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6.png" ContentType="image/png"/>
  <Override PartName="/word/media/rId913.png" ContentType="image/png"/>
  <Override PartName="/word/media/rId918.png" ContentType="image/png"/>
  <Override PartName="/word/media/rId919.png" ContentType="image/png"/>
  <Override PartName="/word/media/rId930.png" ContentType="image/png"/>
  <Override PartName="/word/media/rId926.png" ContentType="image/png"/>
  <Override PartName="/word/media/rId928.png" ContentType="image/png"/>
  <Override PartName="/word/media/rId921.png" ContentType="image/png"/>
  <Override PartName="/word/media/rId922.png" ContentType="image/png"/>
  <Override PartName="/word/media/rId924.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90.png" ContentType="image/png"/>
  <Override PartName="/word/media/rId81.png" ContentType="image/png"/>
  <Override PartName="/word/media/rId185.png" ContentType="image/png"/>
  <Override PartName="/word/media/rId183.png" ContentType="image/png"/>
  <Override PartName="/word/media/rId139.png" ContentType="image/png"/>
  <Override PartName="/word/media/rId118.png" ContentType="image/png"/>
  <Override PartName="/word/media/rId141.png" ContentType="image/png"/>
  <Override PartName="/word/media/rId138.png" ContentType="image/png"/>
  <Override PartName="/word/media/rId126.png" ContentType="image/png"/>
  <Override PartName="/word/media/rId145.png" ContentType="image/png"/>
  <Override PartName="/word/media/rId143.png" ContentType="image/png"/>
  <Override PartName="/word/media/rId147.png" ContentType="image/png"/>
  <Override PartName="/word/media/rId144.png" ContentType="image/png"/>
  <Override PartName="/word/media/rId148.png" ContentType="image/png"/>
  <Override PartName="/word/media/rId135.png" ContentType="image/png"/>
  <Override PartName="/word/media/rId119.png" ContentType="image/png"/>
  <Override PartName="/word/media/rId127.png" ContentType="image/png"/>
  <Override PartName="/word/media/rId130.png" ContentType="image/png"/>
  <Override PartName="/word/media/rId156.png" ContentType="image/png"/>
  <Override PartName="/word/media/rId158.png" ContentType="image/png"/>
  <Override PartName="/word/media/rId122.png" ContentType="image/png"/>
  <Override PartName="/word/media/rId157.png" ContentType="image/png"/>
  <Override PartName="/word/media/rId153.png" ContentType="image/png"/>
  <Override PartName="/word/media/rId155.png" ContentType="image/png"/>
  <Override PartName="/word/media/rId168.png" ContentType="image/png"/>
  <Override PartName="/word/media/rId165.png" ContentType="image/png"/>
  <Override PartName="/word/media/rId166.png" ContentType="image/png"/>
  <Override PartName="/word/media/rId169.png" ContentType="image/png"/>
  <Override PartName="/word/media/rId167.png" ContentType="image/png"/>
  <Override PartName="/word/media/rId150.png" ContentType="image/png"/>
  <Override PartName="/word/media/rId151.png" ContentType="image/png"/>
  <Override PartName="/word/media/rId152.png" ContentType="image/png"/>
  <Override PartName="/word/media/rId99.png" ContentType="image/png"/>
  <Override PartName="/word/media/rId140.png" ContentType="image/png"/>
  <Override PartName="/word/media/rId178.png" ContentType="image/png"/>
  <Override PartName="/word/media/rId179.png" ContentType="image/png"/>
  <Override PartName="/word/media/rId176.png" ContentType="image/png"/>
  <Override PartName="/word/media/rId174.png" ContentType="image/png"/>
  <Override PartName="/word/media/rId177.png" ContentType="image/png"/>
  <Override PartName="/word/media/rId201.png" ContentType="image/png"/>
  <Override PartName="/word/media/rId236.png" ContentType="image/png"/>
  <Override PartName="/word/media/rId269.png" ContentType="image/png"/>
  <Override PartName="/word/media/rId258.png" ContentType="image/png"/>
  <Override PartName="/word/media/rId267.png" ContentType="image/png"/>
  <Override PartName="/word/media/rId265.png" ContentType="image/png"/>
  <Override PartName="/word/media/rId263.png" ContentType="image/png"/>
  <Override PartName="/word/media/rId247.png" ContentType="image/png"/>
  <Override PartName="/word/media/rId240.png" ContentType="image/png"/>
  <Override PartName="/word/media/rId244.png" ContentType="image/png"/>
  <Override PartName="/word/media/rId255.png" ContentType="image/png"/>
  <Override PartName="/word/media/rId252.png" ContentType="image/png"/>
  <Override PartName="/word/media/rId337.png" ContentType="image/png"/>
  <Override PartName="/word/media/rId335.png" ContentType="image/png"/>
  <Override PartName="/word/media/rId377.png" ContentType="image/png"/>
  <Override PartName="/word/media/rId385.png" ContentType="image/png"/>
  <Override PartName="/word/media/rId382.png" ContentType="image/png"/>
  <Override PartName="/word/media/rId292.png" ContentType="image/png"/>
  <Override PartName="/word/media/rId331.png" ContentType="image/png"/>
  <Override PartName="/word/media/rId286.png" ContentType="image/png"/>
  <Override PartName="/word/media/rId278.png" ContentType="image/png"/>
  <Override PartName="/word/media/rId282.png" ContentType="image/png"/>
  <Override PartName="/word/media/rId285.png" ContentType="image/png"/>
  <Override PartName="/word/media/rId283.png" ContentType="image/png"/>
  <Override PartName="/word/media/rId333.png" ContentType="image/png"/>
  <Override PartName="/word/media/rId289.png" ContentType="image/png"/>
  <Override PartName="/word/media/rId280.png" ContentType="image/png"/>
  <Override PartName="/word/media/rId288.png" ContentType="image/png"/>
  <Override PartName="/word/media/rId281.png" ContentType="image/png"/>
  <Override PartName="/word/media/rId328.png" ContentType="image/png"/>
  <Override PartName="/word/media/rId330.png" ContentType="image/png"/>
  <Override PartName="/word/media/rId329.png" ContentType="image/png"/>
  <Override PartName="/word/media/rId321.png" ContentType="image/png"/>
  <Override PartName="/word/media/rId343.png" ContentType="image/png"/>
  <Override PartName="/word/media/rId340.png" ContentType="image/png"/>
  <Override PartName="/word/media/rId326.png" ContentType="image/png"/>
  <Override PartName="/word/media/rId295.png" ContentType="image/png"/>
  <Override PartName="/word/media/rId314.png" ContentType="image/png"/>
  <Override PartName="/word/media/rId315.png" ContentType="image/png"/>
  <Override PartName="/word/media/rId303.png" ContentType="image/png"/>
  <Override PartName="/word/media/rId311.png" ContentType="image/png"/>
  <Override PartName="/word/media/rId307.png" ContentType="image/png"/>
  <Override PartName="/word/media/rId306.png" ContentType="image/png"/>
  <Override PartName="/word/media/rId298.png" ContentType="image/png"/>
  <Override PartName="/word/media/rId309.png" ContentType="image/png"/>
  <Override PartName="/word/media/rId325.png" ContentType="image/png"/>
  <Override PartName="/word/media/rId346.png" ContentType="image/png"/>
  <Override PartName="/word/media/rId359.png" ContentType="image/png"/>
  <Override PartName="/word/media/rId356.png" ContentType="image/png"/>
  <Override PartName="/word/media/rId327.png" ContentType="image/png"/>
  <Override PartName="/word/media/rId352.png" ContentType="image/png"/>
  <Override PartName="/word/media/rId374.png" ContentType="image/png"/>
  <Override PartName="/word/media/rId375.png" ContentType="image/png"/>
  <Override PartName="/word/media/rId370.png" ContentType="image/png"/>
  <Override PartName="/word/media/rId332.png" ContentType="image/png"/>
  <Override PartName="/word/media/rId362.png" ContentType="image/png"/>
  <Override PartName="/word/media/rId397.png" ContentType="image/png"/>
  <Override PartName="/word/media/rId406.png" ContentType="image/png"/>
  <Override PartName="/word/media/rId410.png" ContentType="image/png"/>
  <Override PartName="/word/media/rId408.png" ContentType="image/png"/>
  <Override PartName="/word/media/rId401.png" ContentType="image/png"/>
  <Override PartName="/word/media/rId389.png" ContentType="image/png"/>
  <Override PartName="/word/media/rId398.png" ContentType="image/png"/>
  <Override PartName="/word/media/rId400.png" ContentType="image/png"/>
  <Override PartName="/word/media/rId432.png" ContentType="image/png"/>
  <Override PartName="/word/media/rId436.png" ContentType="image/png"/>
  <Override PartName="/word/media/rId437.png" ContentType="image/png"/>
  <Override PartName="/word/media/rId493.png" ContentType="image/png"/>
  <Override PartName="/word/media/rId492.png" ContentType="image/png"/>
  <Override PartName="/word/media/rId491.png" ContentType="image/png"/>
  <Override PartName="/word/media/rId494.png" ContentType="image/png"/>
  <Override PartName="/word/media/rId495.png" ContentType="image/png"/>
  <Override PartName="/word/media/rId473.png" ContentType="image/png"/>
  <Override PartName="/word/media/rId483.png" ContentType="image/png"/>
  <Override PartName="/word/media/rId484.png" ContentType="image/png"/>
  <Override PartName="/word/media/rId485.png" ContentType="image/png"/>
  <Override PartName="/word/media/rId486.jpg" ContentType="image/jpeg"/>
  <Override PartName="/word/media/rId475.png" ContentType="image/png"/>
  <Override PartName="/word/media/rId476.png" ContentType="image/png"/>
  <Override PartName="/word/media/rId477.png" ContentType="image/png"/>
  <Override PartName="/word/media/rId478.png" ContentType="image/png"/>
  <Override PartName="/word/media/rId479.png" ContentType="image/png"/>
  <Override PartName="/word/media/rId480.png" ContentType="image/png"/>
  <Override PartName="/word/media/rId481.png" ContentType="image/png"/>
  <Override PartName="/word/media/rId482.png" ContentType="image/png"/>
  <Override PartName="/word/media/rId461.png" ContentType="image/png"/>
  <Override PartName="/word/media/rId462.png" ContentType="image/png"/>
  <Override PartName="/word/media/rId463.png" ContentType="image/png"/>
  <Override PartName="/word/media/rId435.png" ContentType="image/png"/>
  <Override PartName="/word/media/rId425.png" ContentType="image/png"/>
  <Override PartName="/word/media/rId420.png" ContentType="image/png"/>
  <Override PartName="/word/media/rId422.png" ContentType="image/png"/>
  <Override PartName="/word/media/rId424.png" ContentType="image/png"/>
  <Override PartName="/word/media/rId426.png" ContentType="image/png"/>
  <Override PartName="/word/media/rId448.png" ContentType="image/png"/>
  <Override PartName="/word/media/rId449.png" ContentType="image/png"/>
  <Override PartName="/word/media/rId450.png" ContentType="image/png"/>
  <Override PartName="/word/media/rId446.png" ContentType="image/png"/>
  <Override PartName="/word/media/rId454.png" ContentType="image/png"/>
  <Override PartName="/word/media/rId451.png" ContentType="image/png"/>
  <Override PartName="/word/media/rId447.png" ContentType="image/png"/>
  <Override PartName="/word/media/rId453.png" ContentType="image/png"/>
  <Override PartName="/word/media/rId500.png" ContentType="image/png"/>
  <Override PartName="/word/media/rId501.png" ContentType="image/png"/>
  <Override PartName="/word/media/rId502.png" ContentType="image/png"/>
  <Override PartName="/word/media/rId526.jpg" ContentType="image/jpeg"/>
  <Override PartName="/word/media/rId528.png" ContentType="image/png"/>
  <Override PartName="/word/media/rId527.png" ContentType="image/png"/>
  <Override PartName="/word/media/rId515.png" ContentType="image/png"/>
  <Override PartName="/word/media/rId517.png" ContentType="image/png"/>
  <Override PartName="/word/media/rId516.png" ContentType="image/png"/>
  <Override PartName="/word/media/rId532.png" ContentType="image/png"/>
  <Override PartName="/word/media/rId585.png" ContentType="image/png"/>
  <Override PartName="/word/media/rId586.png" ContentType="image/png"/>
  <Override PartName="/word/media/rId591.png" ContentType="image/png"/>
  <Override PartName="/word/media/rId584.png" ContentType="image/png"/>
  <Override PartName="/word/media/rId581.png" ContentType="image/png"/>
  <Override PartName="/word/media/rId588.png" ContentType="image/png"/>
  <Override PartName="/word/media/rId579.png" ContentType="image/png"/>
  <Override PartName="/word/media/rId583.png" ContentType="image/png"/>
  <Override PartName="/word/media/rId582.png" ContentType="image/png"/>
  <Override PartName="/word/media/rId577.png" ContentType="image/png"/>
  <Override PartName="/word/media/rId578.png" ContentType="image/png"/>
  <Override PartName="/word/media/rId580.png" ContentType="image/png"/>
  <Override PartName="/word/media/rId587.png" ContentType="image/png"/>
  <Override PartName="/word/media/rId561.png" ContentType="image/png"/>
  <Override PartName="/word/media/rId560.png" ContentType="image/png"/>
  <Override PartName="/word/media/rId558.png" ContentType="image/png"/>
  <Override PartName="/word/media/rId562.png" ContentType="image/png"/>
  <Override PartName="/word/media/rId554.png" ContentType="image/png"/>
  <Override PartName="/word/media/rId553.png" ContentType="image/png"/>
  <Override PartName="/word/media/rId552.png" ContentType="image/png"/>
  <Override PartName="/word/media/rId551.png" ContentType="image/png"/>
  <Override PartName="/word/media/rId557.png" ContentType="image/png"/>
  <Override PartName="/word/media/rId550.png" ContentType="image/png"/>
  <Override PartName="/word/media/rId547.png" ContentType="image/png"/>
  <Override PartName="/word/media/rId567.png" ContentType="image/png"/>
  <Override PartName="/word/media/rId568.png" ContentType="image/png"/>
  <Override PartName="/word/media/rId569.png" ContentType="image/png"/>
  <Override PartName="/word/media/rId572.png" ContentType="image/png"/>
  <Override PartName="/word/media/rId571.png" ContentType="image/png"/>
  <Override PartName="/word/media/rId570.png" ContentType="image/png"/>
  <Override PartName="/word/media/rId600.png" ContentType="image/png"/>
  <Override PartName="/word/media/rId606.png" ContentType="image/png"/>
  <Override PartName="/word/media/rId602.png" ContentType="image/png"/>
  <Override PartName="/word/media/rId604.png" ContentType="image/png"/>
  <Override PartName="/word/media/rId725.png" ContentType="image/png"/>
  <Override PartName="/word/media/rId726.png" ContentType="image/png"/>
  <Override PartName="/word/media/rId698.png" ContentType="image/png"/>
  <Override PartName="/word/media/rId697.png" ContentType="image/png"/>
  <Override PartName="/word/media/rId696.png" ContentType="image/png"/>
  <Override PartName="/word/media/rId695.png" ContentType="image/png"/>
  <Override PartName="/word/media/rId631.png" ContentType="image/png"/>
  <Override PartName="/word/media/rId633.png" ContentType="image/png"/>
  <Override PartName="/word/media/rId632.png" ContentType="image/png"/>
  <Override PartName="/word/media/rId655.png" ContentType="image/png"/>
  <Override PartName="/word/media/rId654.png" ContentType="image/png"/>
  <Override PartName="/word/media/rId788.png" ContentType="image/png"/>
  <Override PartName="/word/media/rId803.png" ContentType="image/png"/>
  <Override PartName="/word/media/rId805.png" ContentType="image/png"/>
  <Override PartName="/word/media/rId800.png" ContentType="image/png"/>
  <Override PartName="/word/media/rId785.png" ContentType="image/png"/>
  <Override PartName="/word/media/rId753.png" ContentType="image/png"/>
  <Override PartName="/word/media/rId841.png" ContentType="image/png"/>
  <Override PartName="/word/media/rId842.png" ContentType="image/png"/>
  <Override PartName="/word/media/rId822.png" ContentType="image/png"/>
  <Override PartName="/word/media/rId831.png" ContentType="image/png"/>
  <Override PartName="/word/media/rId818.png" ContentType="image/png"/>
  <Override PartName="/word/media/rId812.png" ContentType="image/png"/>
  <Override PartName="/word/media/rId810.png" ContentType="image/png"/>
  <Override PartName="/word/media/rId826.png" ContentType="image/png"/>
  <Override PartName="/word/media/rId835.png" ContentType="image/png"/>
  <Override PartName="/word/media/rId836.png" ContentType="image/png"/>
  <Override PartName="/word/media/rId814.png" ContentType="image/png"/>
  <Override PartName="/word/media/rId816.png" ContentType="image/png"/>
  <Override PartName="/word/media/rId778.png" ContentType="image/png"/>
  <Override PartName="/word/media/rId774.png" ContentType="image/png"/>
  <Override PartName="/word/media/rId775.png" ContentType="image/png"/>
  <Override PartName="/word/media/rId776.png" ContentType="image/png"/>
  <Override PartName="/word/media/rId766.png" ContentType="image/png"/>
  <Override PartName="/word/media/rId759.png" ContentType="image/png"/>
  <Override PartName="/word/media/rId747.png" ContentType="image/png"/>
  <Override PartName="/word/media/rId852.png" ContentType="image/png"/>
  <Override PartName="/word/media/rId883.png" ContentType="image/png"/>
  <Override PartName="/word/media/rId884.png" ContentType="image/png"/>
  <Override PartName="/word/media/rId861.png" ContentType="image/png"/>
  <Override PartName="/word/media/rId865.png" ContentType="image/png"/>
  <Override PartName="/word/media/rId873.png" ContentType="image/png"/>
  <Override PartName="/word/media/rId864.png" ContentType="image/png"/>
  <Override PartName="/word/media/rId878.png" ContentType="image/png"/>
  <Override PartName="/word/media/rId877.png" ContentType="image/png"/>
  <Override PartName="/word/media/rId937.png" ContentType="image/png"/>
  <Override PartName="/word/media/rId996.jpg" ContentType="image/jpeg"/>
  <Override PartName="/word/media/rId997.jpg" ContentType="image/jpeg"/>
  <Override PartName="/word/media/rId1006.jpg" ContentType="image/jpeg"/>
  <Override PartName="/word/media/rId1004.png" ContentType="image/png"/>
  <Override PartName="/word/media/rId1008.png" ContentType="image/png"/>
  <Override PartName="/word/media/rId1002.png" ContentType="image/png"/>
  <Override PartName="/word/media/rId1011.png" ContentType="image/png"/>
  <Override PartName="/word/media/rId45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2020-07-30</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30 Jul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draft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 Videos for the edX course were produced with Trinity College Information Technology staff and friends: Angie Wolf, Sean Donnelly, Ron Perkins, Samuel Oyebefun, Phil Duffy, and Christopher Brown. Funding for students who worked on the earlier draft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BodyText"/>
      </w:pPr>
      <w:r>
        <w:t xml:space="preserve">Thanks to many individuals and organizations for generously making time to help us learn many of the skills that we teach in this book: Alvin Chang and Andrew Ba Tran, who tutored and shared their Leaflet map templates while at</w:t>
      </w:r>
      <w:r>
        <w:t xml:space="preserve"> </w:t>
      </w:r>
      <w:r>
        <w:rPr>
          <w:i/>
        </w:rPr>
        <w:t xml:space="preserve">The Connecticut Mirror</w:t>
      </w:r>
      <w:r>
        <w:t xml:space="preserve">; Patrick Murray-John, formerly at the Roy Rosenzweig Center for History and New Media, who clued us into being</w:t>
      </w:r>
      <w:r>
        <w:t xml:space="preserve"> </w:t>
      </w:r>
      <w:r>
        <w:rPr>
          <w:i/>
        </w:rPr>
        <w:t xml:space="preserve">code-curious</w:t>
      </w:r>
      <w:r>
        <w:t xml:space="preserve">, and many others at The Humanities and Technology Camp (THATCamp) conference series…</w:t>
      </w:r>
    </w:p>
    <w:p>
      <w:pPr>
        <w:pStyle w:val="BodyText"/>
      </w:pPr>
      <w:r>
        <w:t xml:space="preserve">We appreciate everyone who provided feedback to improve this book, especially Amelia Blevins, our developmental editor at O’Reilly, and technical reviewers Carl Allchin,…</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0">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1">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2">
        <w:r>
          <w:rPr>
            <w:rStyle w:val="Hyperlink"/>
          </w:rPr>
          <w:t xml:space="preserve">https://www.edwardtufte.com</w:t>
        </w:r>
      </w:hyperlink>
    </w:p>
    <w:p>
      <w:pPr>
        <w:pStyle w:val="Heading2"/>
      </w:pPr>
      <w:bookmarkStart w:id="53" w:name="why"/>
      <w:r>
        <w:t xml:space="preserve">Why this book?</w:t>
      </w:r>
      <w:bookmarkEnd w:id="53"/>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4">
        <w:r>
          <w:rPr>
            <w:rStyle w:val="Hyperlink"/>
          </w:rPr>
          <w:t xml:space="preserve">to undergraduate students at Trinity College</w:t>
        </w:r>
      </w:hyperlink>
      <w:r>
        <w:t xml:space="preserve">, and now</w:t>
      </w:r>
      <w:r>
        <w:t xml:space="preserve"> </w:t>
      </w:r>
      <w:hyperlink r:id="rId55">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6">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7">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8">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59">
        <w:r>
          <w:rPr>
            <w:rStyle w:val="Hyperlink"/>
          </w:rPr>
          <w:t xml:space="preserve">National Endowment for the Humanities</w:t>
        </w:r>
      </w:hyperlink>
      <w:r>
        <w:t xml:space="preserve">. Free and low-cost workshops sponsored by</w:t>
      </w:r>
      <w:r>
        <w:t xml:space="preserve"> </w:t>
      </w:r>
      <w:hyperlink r:id="rId60">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1">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2">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3">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BodyText"/>
      </w:pPr>
      <w:r>
        <w:t xml:space="preserve">Warning: To follow the steps in this book, we recommend either a desktop or laptop computer, running either the Mac or Windows or Linux operating system, with an internet connection and a modern web browser such as Chrome, Firefox, Safari, or Edge. Another good option is a Chromebook laptop, which enables you to complete</w:t>
      </w:r>
      <w:r>
        <w:t xml:space="preserve"> </w:t>
      </w:r>
      <w:r>
        <w:rPr>
          <w:i/>
        </w:rPr>
        <w:t xml:space="preserve">most</w:t>
      </w:r>
      <w:r>
        <w:t xml:space="preserve"> </w:t>
      </w:r>
      <w:r>
        <w:t xml:space="preserve">of the steps in this book, and we’ll point out any limitations in specific chapters. While it’s possible to use a tablet or smartphone device, we do not recommend it because you cannot follow all of the steps, and you’ll also get frustrated with the small screen and perhaps throw your device (or this book) across the room, and possibly hit someone else in the head. Ouch! We are not responsible for injuries caused by flying objects.</w:t>
      </w:r>
    </w:p>
    <w:p>
      <w:pPr>
        <w:pStyle w:val="BodyText"/>
      </w:pPr>
      <w:r>
        <w:t xml:space="preserve">Tip: If you’re working on a laptop, consider buying or borrowing an external mouse that can plug into your machine. We’ve met several people who found it much easier to click, hover, and scroll with a mouse rather than a laptop’s built-in trackpad.</w:t>
      </w:r>
    </w:p>
    <w:p>
      <w:pPr>
        <w:pStyle w:val="BodyText"/>
      </w:pPr>
      <w:r>
        <w:t xml:space="preserve">Tip: If you’re new to working with computers—or teaching new users with this book—consider starting with</w:t>
      </w:r>
      <w:r>
        <w:t xml:space="preserve"> </w:t>
      </w:r>
      <w:hyperlink r:id="rId64">
        <w:r>
          <w:rPr>
            <w:rStyle w:val="Hyperlink"/>
          </w:rPr>
          <w:t xml:space="preserve">mouse exercises</w:t>
        </w:r>
      </w:hyperlink>
      <w:r>
        <w:t xml:space="preserve">. All of the tools in this book assume that users already know how to click tiny buttons, hover over links, and scroll web pages, but rarely are these skills taught, and everyone needs to learn them at some point in our lives.</w:t>
      </w:r>
    </w:p>
    <w:p>
      <w:pPr>
        <w:pStyle w:val="Heading2"/>
      </w:pPr>
      <w:bookmarkStart w:id="65" w:name="how-to-read"/>
      <w:r>
        <w:t xml:space="preserve">How to Read on the Web</w:t>
      </w:r>
      <w:bookmarkEnd w:id="65"/>
    </w:p>
    <w:p>
      <w:pPr>
        <w:pStyle w:val="FirstParagraph"/>
      </w:pPr>
      <w:r>
        <w:t xml:space="preserve">TODO: use conditional formatting to make this section appear only in the HTML edition; may need to convert to a free-standing chapter</w:t>
      </w:r>
    </w:p>
    <w:p>
      <w:pPr>
        <w:pStyle w:val="BodyText"/>
      </w:pPr>
      <w:r>
        <w:t xml:space="preserve">This open-access book-in-progress is free to read on the web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(laptops or desktops) over smaller screens (such as smartphones or tablets).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TODO: Reorganize and rewrite chapter</w:t>
      </w:r>
      <w:r>
        <w:t xml:space="preserve"> </w:t>
      </w:r>
      <w:r>
        <w:t xml:space="preserve">Start with line about pushing away the computer and drawing out the visualization in your mind…</w:t>
      </w:r>
      <w:r>
        <w:t xml:space="preserve"> </w:t>
      </w:r>
      <w:r>
        <w:t xml:space="preserve">Once you have a clearer mental (and physical) picture of what you seek to create, then choose digital tools…</w:t>
      </w:r>
      <w:r>
        <w:t xml:space="preserve"> </w:t>
      </w:r>
      <w:r>
        <w:t xml:space="preserve">REVISE TITLE? – Choose Tools to Picture Your Data Story</w:t>
      </w:r>
    </w:p>
    <w:p>
      <w:pPr>
        <w:pStyle w:val="BodyText"/>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TODO: add password manager tutorial to keep track of your accounts for the online tools you’ll use in this book. The free and open-source BitWarden.com tool nicely integrates with most browsers and even smartphones.</w:t>
      </w:r>
    </w:p>
    <w:p>
      <w:pPr>
        <w:pStyle w:val="BodyText"/>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BodyText"/>
      </w:pPr>
      <w:r>
        <w:t xml:space="preserve">TODO: expand on privacy to review sample</w:t>
      </w:r>
      <w:r>
        <w:t xml:space="preserve"> </w:t>
      </w:r>
      <w:r>
        <w:t xml:space="preserve">“</w:t>
      </w:r>
      <w:r>
        <w:t xml:space="preserve">terms of service</w:t>
      </w:r>
      <w:r>
        <w:t xml:space="preserve">”</w:t>
      </w:r>
      <w:r>
        <w:t xml:space="preserve"> </w:t>
      </w:r>
      <w:r>
        <w:t xml:space="preserve">to use free tools such as Google Drive</w:t>
      </w:r>
      <w:r>
        <w:t xml:space="preserve"> </w:t>
      </w:r>
      <w:r>
        <w:t xml:space="preserve">-</w:t>
      </w:r>
      <w:r>
        <w:t xml:space="preserve"> </w:t>
      </w:r>
      <w:hyperlink r:id="rId82">
        <w:r>
          <w:rPr>
            <w:rStyle w:val="Hyperlink"/>
          </w:rPr>
          <w:t xml:space="preserve">https://support.google.com/drive/answer/2450387?hl=en#</w:t>
        </w:r>
      </w:hyperlink>
      <w:r>
        <w:t xml:space="preserve">:~:text=As%20our%20Terms%20of%20Service,store%20in%20your%20Drive%20account.</w:t>
      </w:r>
      <w:r>
        <w:t xml:space="preserve"> </w:t>
      </w:r>
      <w:r>
        <w:t xml:space="preserve">- See alimSpyingStudentsSchool2017</w:t>
      </w:r>
      <w:r>
        <w:t xml:space="preserve"> </w:t>
      </w:r>
      <w:r>
        <w:t xml:space="preserve">- Many of the free web-based tools in this book require that your publicly share your data. Check each tool and decide whether it is appropriate for your data, which may have some privacy restrictions.</w:t>
      </w:r>
    </w:p>
    <w:p>
      <w:pPr>
        <w:pStyle w:val="Heading4"/>
      </w:pPr>
      <w:bookmarkStart w:id="83" w:name="learn-more-about-choosing-tools"/>
      <w:r>
        <w:t xml:space="preserve">Learn more about choosing tools</w:t>
      </w:r>
      <w:bookmarkEnd w:id="83"/>
    </w:p>
    <w:p>
      <w:pPr>
        <w:pStyle w:val="FirstParagraph"/>
      </w:pPr>
      <w:r>
        <w:t xml:space="preserve">Carl V. Lewis, Dataviz.tools: A curated guide to the best tools, resources and technologies for data visualization,</w:t>
      </w:r>
      <w:r>
        <w:t xml:space="preserve"> </w:t>
      </w:r>
      <w:hyperlink r:id="rId84">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5">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6">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7">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8">
        <w:r>
          <w:rPr>
            <w:rStyle w:val="Hyperlink"/>
          </w:rPr>
          <w:t xml:space="preserve">http://hackeducation.com/2012/03/17/what-every-techie-should-know-about-education</w:t>
        </w:r>
      </w:hyperlink>
    </w:p>
    <w:p>
      <w:pPr>
        <w:pStyle w:val="Heading2"/>
      </w:pPr>
      <w:bookmarkStart w:id="89" w:name="rate"/>
      <w:r>
        <w:t xml:space="preserve">Rate Three Simple Map Tools</w:t>
      </w:r>
      <w:bookmarkEnd w:id="89"/>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90"/>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2">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3">
              <w:r>
                <w:rPr>
                  <w:rStyle w:val="Hyperlink"/>
                </w:rPr>
                <w:t xml:space="preserve">Google My Maps</w:t>
              </w:r>
            </w:hyperlink>
          </w:p>
        </w:tc>
        <w:tc>
          <w:p>
            <w:pPr>
              <w:pStyle w:val="Compact"/>
              <w:jc w:val="left"/>
            </w:pPr>
            <w:hyperlink r:id="rId94">
              <w:r>
                <w:rPr>
                  <w:rStyle w:val="Hyperlink"/>
                </w:rPr>
                <w:t xml:space="preserve">My Maps tutorial</w:t>
              </w:r>
            </w:hyperlink>
          </w:p>
        </w:tc>
      </w:tr>
      <w:tr>
        <w:tc>
          <w:p>
            <w:pPr>
              <w:pStyle w:val="Compact"/>
              <w:jc w:val="left"/>
            </w:pPr>
            <w:hyperlink r:id="rId95">
              <w:r>
                <w:rPr>
                  <w:rStyle w:val="Hyperlink"/>
                </w:rPr>
                <w:t xml:space="preserve">Carto Builder</w:t>
              </w:r>
            </w:hyperlink>
          </w:p>
        </w:tc>
        <w:tc>
          <w:p>
            <w:pPr>
              <w:pStyle w:val="Compact"/>
              <w:jc w:val="left"/>
            </w:pPr>
            <w:hyperlink r:id="rId96">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3"/>
      </w:pPr>
      <w:bookmarkStart w:id="97" w:name="summary1"/>
      <w:r>
        <w:t xml:space="preserve">Summary</w:t>
      </w:r>
      <w:bookmarkEnd w:id="97"/>
    </w:p>
    <w:p>
      <w:pPr>
        <w:pStyle w:val="FirstParagraph"/>
      </w:pPr>
      <w:r>
        <w:t xml:space="preserve">TODO</w:t>
      </w:r>
    </w:p>
    <w:p>
      <w:pPr>
        <w:pStyle w:val="Heading1"/>
      </w:pPr>
      <w:bookmarkStart w:id="98" w:name="spreadsheet"/>
      <w:r>
        <w:t xml:space="preserve">Strengthen Your Spreadsheet Skills</w:t>
      </w:r>
      <w:bookmarkEnd w:id="98"/>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1: Screenshot of a typical spreadsheet, with headers, tabs, and the active cell displaying a formula." title="" id="1" name="Picture"/>
            <a:graphic>
              <a:graphicData uri="http://schemas.openxmlformats.org/drawingml/2006/picture">
                <pic:pic>
                  <pic:nvPicPr>
                    <pic:cNvPr descr="images/02-spreadsheet/spreadsheet-terms-annotated.png" id="0" name="Picture"/>
                    <pic:cNvPicPr>
                      <a:picLocks noChangeArrowheads="1" noChangeAspect="1"/>
                    </pic:cNvPicPr>
                  </pic:nvPicPr>
                  <pic:blipFill>
                    <a:blip r:embed="rId99"/>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1: Screenshot of a typical spreadsheet, with headers, tabs, and the active cell displaying a formula.</w:t>
      </w:r>
    </w:p>
    <w:p>
      <w:pPr>
        <w:pStyle w:val="BodyText"/>
      </w:pPr>
      <w:r>
        <w:t xml:space="preserve">In this chapter, we’ll start by reviewing basic steps, such as</w:t>
      </w:r>
      <w:r>
        <w:t xml:space="preserve"> </w:t>
      </w:r>
      <w:hyperlink r:id="rId100">
        <w:r>
          <w:rPr>
            <w:rStyle w:val="Hyperlink"/>
          </w:rPr>
          <w:t xml:space="preserve">sharing</w:t>
        </w:r>
      </w:hyperlink>
      <w:r>
        <w:t xml:space="preserve">,</w:t>
      </w:r>
      <w:r>
        <w:t xml:space="preserve"> </w:t>
      </w:r>
      <w:hyperlink r:id="rId101">
        <w:r>
          <w:rPr>
            <w:rStyle w:val="Hyperlink"/>
          </w:rPr>
          <w:t xml:space="preserve">uploading</w:t>
        </w:r>
      </w:hyperlink>
      <w:r>
        <w:t xml:space="preserve">, and</w:t>
      </w:r>
      <w:r>
        <w:t xml:space="preserve"> </w:t>
      </w:r>
      <w:hyperlink r:id="rId102">
        <w:r>
          <w:rPr>
            <w:rStyle w:val="Hyperlink"/>
          </w:rPr>
          <w:t xml:space="preserve">collecting data with online forms</w:t>
        </w:r>
      </w:hyperlink>
      <w:r>
        <w:t xml:space="preserve">. Then we’ll move on to ways of organizing and analyzing your data, such as</w:t>
      </w:r>
      <w:r>
        <w:t xml:space="preserve"> </w:t>
      </w:r>
      <w:hyperlink r:id="rId103">
        <w:r>
          <w:rPr>
            <w:rStyle w:val="Hyperlink"/>
          </w:rPr>
          <w:t xml:space="preserve">sorting and filtering</w:t>
        </w:r>
      </w:hyperlink>
      <w:r>
        <w:t xml:space="preserve">,</w:t>
      </w:r>
      <w:r>
        <w:t xml:space="preserve"> </w:t>
      </w:r>
      <w:hyperlink r:id="rId104">
        <w:r>
          <w:rPr>
            <w:rStyle w:val="Hyperlink"/>
          </w:rPr>
          <w:t xml:space="preserve">calculating with formulas</w:t>
        </w:r>
      </w:hyperlink>
      <w:r>
        <w:t xml:space="preserve">, and</w:t>
      </w:r>
      <w:r>
        <w:t xml:space="preserve"> </w:t>
      </w:r>
      <w:hyperlink r:id="rId105">
        <w:r>
          <w:rPr>
            <w:rStyle w:val="Hyperlink"/>
          </w:rPr>
          <w:t xml:space="preserve">summarizing with pivot tables</w:t>
        </w:r>
      </w:hyperlink>
      <w:r>
        <w:t xml:space="preserve">. Finally, we’ll examine ways to connect different sheets, such as</w:t>
      </w:r>
      <w:r>
        <w:t xml:space="preserve"> </w:t>
      </w:r>
      <w:hyperlink r:id="rId106">
        <w:r>
          <w:rPr>
            <w:rStyle w:val="Hyperlink"/>
          </w:rPr>
          <w:t xml:space="preserve">matching columns with lookup tables</w:t>
        </w:r>
      </w:hyperlink>
      <w:r>
        <w:t xml:space="preserve">, and</w:t>
      </w:r>
      <w:r>
        <w:t xml:space="preserve"> </w:t>
      </w:r>
      <w:hyperlink r:id="rId107">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p>
      <w:pPr>
        <w:pStyle w:val="Heading2"/>
      </w:pPr>
      <w:bookmarkStart w:id="108" w:name="spreadsheet-tools"/>
      <w:r>
        <w:t xml:space="preserve">Select your Spreadsheet Tools</w:t>
      </w:r>
      <w:bookmarkEnd w:id="108"/>
    </w:p>
    <w:p>
      <w:pPr>
        <w:pStyle w:val="FirstParagraph"/>
      </w:pPr>
      <w:r>
        <w:t xml:space="preserve">Which spreadsheet tools should you use? As we describe in more detail in</w:t>
      </w:r>
      <w:r>
        <w:t xml:space="preserve"> </w:t>
      </w:r>
      <w:hyperlink r:id="rId109">
        <w:r>
          <w:rPr>
            <w:rStyle w:val="Hyperlink"/>
          </w:rPr>
          <w:t xml:space="preserve">Chapter 1: Choose Tools to Tell Your Data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12"/>
        </w:numPr>
        <w:pStyle w:val="Compact"/>
      </w:pPr>
      <w:hyperlink r:id="rId110">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11">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12">
        <w:r>
          <w:rPr>
            <w:rStyle w:val="Hyperlink"/>
          </w:rPr>
          <w:t xml:space="preserve">Google Suite</w:t>
        </w:r>
      </w:hyperlink>
      <w:r>
        <w:t xml:space="preserve"> </w:t>
      </w:r>
      <w:r>
        <w:t xml:space="preserve">business account subscription, which offers nearly identical tools, but with sharing settings designed for larger organizations or educational institutions.</w:t>
      </w:r>
    </w:p>
    <w:p>
      <w:pPr>
        <w:numPr>
          <w:ilvl w:val="0"/>
          <w:numId w:val="1012"/>
        </w:numPr>
        <w:pStyle w:val="Compact"/>
      </w:pPr>
      <w:hyperlink r:id="rId113">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12"/>
        </w:numPr>
        <w:pStyle w:val="Compact"/>
      </w:pPr>
      <w:hyperlink r:id="rId114">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15">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16">
        <w:r>
          <w:rPr>
            <w:rStyle w:val="Hyperlink"/>
          </w:rPr>
          <w:t xml:space="preserve">Office on the Web</w:t>
        </w:r>
      </w:hyperlink>
      <w:r>
        <w:t xml:space="preserve">, but this does</w:t>
      </w:r>
      <w:r>
        <w:t xml:space="preserve"> </w:t>
      </w:r>
      <w:r>
        <w:rPr>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p>
      <w:pPr>
        <w:pStyle w:val="Heading3"/>
      </w:pPr>
      <w:bookmarkStart w:id="117" w:name="formats"/>
      <w:r>
        <w:t xml:space="preserve">Sidebar: Common data formats</w:t>
      </w:r>
      <w:bookmarkEnd w:id="117"/>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2</w:t>
      </w:r>
      <w:r>
        <w:t xml:space="preserve">. The most common data formats we use in this book are:</w:t>
      </w:r>
    </w:p>
    <w:p>
      <w:pPr>
        <w:numPr>
          <w:ilvl w:val="0"/>
          <w:numId w:val="1013"/>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13"/>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13"/>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13"/>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2: Three data formats commonly seen on your computer—csv, ods, and xlsx—when displayed properly in the Mac Finder." title="" id="1" name="Picture"/>
            <a:graphic>
              <a:graphicData uri="http://schemas.openxmlformats.org/drawingml/2006/picture">
                <pic:pic>
                  <pic:nvPicPr>
                    <pic:cNvPr descr="images/02-spreadsheet/data-formats.png" id="0" name="Picture"/>
                    <pic:cNvPicPr>
                      <a:picLocks noChangeArrowheads="1" noChangeAspect="1"/>
                    </pic:cNvPicPr>
                  </pic:nvPicPr>
                  <pic:blipFill>
                    <a:blip r:embed="rId118"/>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3</w:t>
      </w:r>
      <w:r>
        <w:t xml:space="preserve">.</w:t>
      </w:r>
    </w:p>
    <w:p>
      <w:pPr>
        <w:pStyle w:val="CaptionedFigure"/>
      </w:pPr>
      <w:r>
        <w:drawing>
          <wp:inline>
            <wp:extent cx="3810000" cy="1417440"/>
            <wp:effectExtent b="0" l="0" r="0" t="0"/>
            <wp:docPr descr="Figure 3: On a Mac, go to Finder-Preferences-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 On a Mac, go to</w:t>
      </w:r>
      <w:r>
        <w:t xml:space="preserve"> </w:t>
      </w:r>
      <w:r>
        <w:rPr>
          <w:i/>
        </w:rPr>
        <w:t xml:space="preserve">Finder-Preferences-Advanced</w:t>
      </w:r>
      <w:r>
        <w:t xml:space="preserve"> </w:t>
      </w:r>
      <w:r>
        <w:t xml:space="preserve">and check the box to</w:t>
      </w:r>
      <w:r>
        <w:t xml:space="preserve"> </w:t>
      </w:r>
      <w:r>
        <w:rPr>
          <w:i/>
        </w:rPr>
        <w:t xml:space="preserve">Show all filename extensions</w:t>
      </w:r>
      <w:r>
        <w:t xml:space="preserve">.</w:t>
      </w:r>
    </w:p>
    <w:p>
      <w:pPr>
        <w:pStyle w:val="Heading2"/>
      </w:pPr>
      <w:bookmarkStart w:id="120" w:name="csv"/>
      <w:r>
        <w:t xml:space="preserve">Download to CSV or ODS Format</w:t>
      </w:r>
      <w:bookmarkEnd w:id="120"/>
    </w:p>
    <w:p>
      <w:pPr>
        <w:pStyle w:val="FirstParagraph"/>
      </w:pPr>
      <w:r>
        <w:t xml:space="preserve">In</w:t>
      </w:r>
      <w:r>
        <w:t xml:space="preserve"> </w:t>
      </w:r>
      <w:hyperlink r:id="rId109">
        <w:r>
          <w:rPr>
            <w:rStyle w:val="Hyperlink"/>
          </w:rPr>
          <w:t xml:space="preserve">Chapter 1: Choose Tools to Tell Your Data Story</w:t>
        </w:r>
      </w:hyperlink>
      <w:r>
        <w:t xml:space="preserve">, we learned the advantages of selecting software tools that support data migration, so that you can export your work to other platforms. Since digital technology is always changing, it’s a good rule of thumb to never upload important data into a tool if you can’t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
        </w:rPr>
        <w:t xml:space="preserve">active</w:t>
      </w:r>
      <w:r>
        <w:t xml:space="preserve"> </w:t>
      </w:r>
      <w:r>
        <w:t xml:space="preserve">sheet (meaning the one you’re currently viewing), and only the</w:t>
      </w:r>
      <w:r>
        <w:t xml:space="preserve"> </w:t>
      </w:r>
      <w:r>
        <w:rPr>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21">
        <w:r>
          <w:rPr>
            <w:rStyle w:val="Hyperlink"/>
          </w:rPr>
          <w:t xml:space="preserve">Google Sheets sample data file</w:t>
        </w:r>
      </w:hyperlink>
      <w:r>
        <w:t xml:space="preserve"> </w:t>
      </w:r>
      <w:r>
        <w:t xml:space="preserve">in a new tab, and go to</w:t>
      </w:r>
      <w:r>
        <w:t xml:space="preserve"> </w:t>
      </w:r>
      <w:r>
        <w:rPr>
          <w:i/>
        </w:rPr>
        <w:t xml:space="preserve">File &gt; Download As</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4</w:t>
      </w:r>
      <w:r>
        <w:t xml:space="preserve">. Similarly, in the downloadable LibreOffice and its Calc spreadsheet tool, select</w:t>
      </w:r>
      <w:r>
        <w:t xml:space="preserve"> </w:t>
      </w:r>
      <w:r>
        <w:rPr>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4: In Google Sheets, go to File - Download As to export data in several common formats." title="" id="1" name="Picture"/>
            <a:graphic>
              <a:graphicData uri="http://schemas.openxmlformats.org/drawingml/2006/picture">
                <pic:pic>
                  <pic:nvPicPr>
                    <pic:cNvPr descr="images/02-spreadsheet/sheets-download.png" id="0" name="Picture"/>
                    <pic:cNvPicPr>
                      <a:picLocks noChangeArrowheads="1" noChangeAspect="1"/>
                    </pic:cNvPicPr>
                  </pic:nvPicPr>
                  <pic:blipFill>
                    <a:blip r:embed="rId122"/>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4: In Google Sheets, go to</w:t>
      </w:r>
      <w:r>
        <w:t xml:space="preserve"> </w:t>
      </w:r>
      <w:r>
        <w:rPr>
          <w:i/>
        </w:rPr>
        <w:t xml:space="preserve">File -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p>
      <w:pPr>
        <w:pStyle w:val="Heading2"/>
      </w:pPr>
      <w:bookmarkStart w:id="123" w:name="copy"/>
      <w:r>
        <w:t xml:space="preserve">Make a Copy of a Google Sheet</w:t>
      </w:r>
      <w:bookmarkEnd w:id="123"/>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pStyle w:val="BodyText"/>
      </w:pPr>
      <w:r>
        <w:t xml:space="preserve">Let’s begin by making a copy of a real dataset that may interest you, because it includes people like you. So far about 3,000 readers of this book have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 Later in this chapter you’ll learn how to create your own online form with a link to spreadsheet results.</w:t>
      </w:r>
    </w:p>
    <w:p>
      <w:pPr>
        <w:numPr>
          <w:ilvl w:val="0"/>
          <w:numId w:val="1014"/>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w:t>
      </w:r>
    </w:p>
    <w:p>
      <w:pPr>
        <w:numPr>
          <w:ilvl w:val="0"/>
          <w:numId w:val="1014"/>
        </w:numPr>
      </w:pPr>
      <w:r>
        <w:t xml:space="preserve">Sign in to your Google account by clicking the blue button in the upper-right corner.</w:t>
      </w:r>
    </w:p>
    <w:p>
      <w:pPr>
        <w:numPr>
          <w:ilvl w:val="0"/>
          <w:numId w:val="1014"/>
        </w:numPr>
      </w:pPr>
      <w:r>
        <w:t xml:space="preserve">Go to</w:t>
      </w:r>
      <w:r>
        <w:t xml:space="preserve"> </w:t>
      </w:r>
      <w:r>
        <w:rPr>
          <w:i/>
        </w:rPr>
        <w:t xml:space="preserve">File &gt; Make a Copy</w:t>
      </w:r>
      <w:r>
        <w:t xml:space="preserve"> </w:t>
      </w:r>
      <w:r>
        <w:t xml:space="preserve">to create a duplicate of this Google Sheet in your Google Drive, as shown in Figure</w:t>
      </w:r>
      <w:r>
        <w:t xml:space="preserve"> </w:t>
      </w:r>
      <w:r>
        <w:t xml:space="preserve">5</w:t>
      </w:r>
      <w:r>
        <w:t xml:space="preserve">. You can rename the file to remove</w:t>
      </w:r>
      <w:r>
        <w:t xml:space="preserve"> </w:t>
      </w:r>
      <w:r>
        <w:t xml:space="preserve">“</w:t>
      </w:r>
      <w:r>
        <w:t xml:space="preserve">Copy of…</w:t>
      </w:r>
      <w:r>
        <w:t xml:space="preserve">”</w:t>
      </w:r>
      <w:r>
        <w:t xml:space="preserve">.</w:t>
      </w:r>
    </w:p>
    <w:p>
      <w:pPr>
        <w:pStyle w:val="CaptionedFigure"/>
      </w:pPr>
      <w:r>
        <w:drawing>
          <wp:inline>
            <wp:extent cx="2381250" cy="2603180"/>
            <wp:effectExtent b="0" l="0" r="0" t="0"/>
            <wp:docPr descr="Figure 5: Go to File - Make a Copy to create your own version of this Google Sheet." title="" id="1" name="Picture"/>
            <a:graphic>
              <a:graphicData uri="http://schemas.openxmlformats.org/drawingml/2006/picture">
                <pic:pic>
                  <pic:nvPicPr>
                    <pic:cNvPr descr="images/02-spreadsheet/file-make-copy.png" id="0" name="Picture"/>
                    <pic:cNvPicPr>
                      <a:picLocks noChangeArrowheads="1" noChangeAspect="1"/>
                    </pic:cNvPicPr>
                  </pic:nvPicPr>
                  <pic:blipFill>
                    <a:blip r:embed="rId126"/>
                    <a:stretch>
                      <a:fillRect/>
                    </a:stretch>
                  </pic:blipFill>
                  <pic:spPr bwMode="auto">
                    <a:xfrm>
                      <a:off x="0" y="0"/>
                      <a:ext cx="2381250" cy="2603180"/>
                    </a:xfrm>
                    <a:prstGeom prst="rect">
                      <a:avLst/>
                    </a:prstGeom>
                    <a:noFill/>
                    <a:ln w="9525">
                      <a:noFill/>
                      <a:headEnd/>
                      <a:tailEnd/>
                    </a:ln>
                  </pic:spPr>
                </pic:pic>
              </a:graphicData>
            </a:graphic>
          </wp:inline>
        </w:drawing>
      </w:r>
    </w:p>
    <w:p>
      <w:pPr>
        <w:pStyle w:val="ImageCaption"/>
      </w:pPr>
      <w:r>
        <w:t xml:space="preserve">Figure 5: Go to</w:t>
      </w:r>
      <w:r>
        <w:t xml:space="preserve"> </w:t>
      </w:r>
      <w:r>
        <w:rPr>
          <w:i/>
        </w:rPr>
        <w:t xml:space="preserve">File - Make a Copy</w:t>
      </w:r>
      <w:r>
        <w:t xml:space="preserve"> </w:t>
      </w:r>
      <w:r>
        <w:t xml:space="preserve">to create your own version of this Google Sheet.</w:t>
      </w:r>
    </w:p>
    <w:p>
      <w:pPr>
        <w:numPr>
          <w:ilvl w:val="0"/>
          <w:numId w:val="1015"/>
        </w:numPr>
        <w:pStyle w:val="Compact"/>
      </w:pPr>
      <w:r>
        <w:t xml:space="preserve">To keep your Google Drive files organized, save them in folders with relevant names to make them easier to find. For example, you can click the</w:t>
      </w:r>
      <w:r>
        <w:t xml:space="preserve"> </w:t>
      </w:r>
      <w:r>
        <w:rPr>
          <w:i/>
        </w:rPr>
        <w:t xml:space="preserve">My Drive</w:t>
      </w:r>
      <w:r>
        <w:t xml:space="preserve"> </w:t>
      </w:r>
      <w:r>
        <w:t xml:space="preserve">button and the</w:t>
      </w:r>
      <w:r>
        <w:t xml:space="preserve"> </w:t>
      </w:r>
      <w:r>
        <w:rPr>
          <w:i/>
        </w:rPr>
        <w:t xml:space="preserve">New folder</w:t>
      </w:r>
      <w:r>
        <w:t xml:space="preserve"> </w:t>
      </w:r>
      <w:r>
        <w:t xml:space="preserve">button to create a folder for your data, before clicking</w:t>
      </w:r>
      <w:r>
        <w:t xml:space="preserve"> </w:t>
      </w:r>
      <w:r>
        <w:rPr>
          <w:i/>
        </w:rPr>
        <w:t xml:space="preserve">OK</w:t>
      </w:r>
      <w:r>
        <w:t xml:space="preserve">, as shown in Figure</w:t>
      </w:r>
      <w:r>
        <w:t xml:space="preserve"> </w:t>
      </w:r>
      <w:r>
        <w:t xml:space="preserve">6</w:t>
      </w:r>
      <w:r>
        <w:t xml:space="preserve">.</w:t>
      </w:r>
    </w:p>
    <w:p>
      <w:pPr>
        <w:pStyle w:val="CaptionedFigure"/>
      </w:pPr>
      <w:r>
        <w:drawing>
          <wp:inline>
            <wp:extent cx="2857500" cy="3357210"/>
            <wp:effectExtent b="0" l="0" r="0" t="0"/>
            <wp:docPr descr="Figure 6: Click the My Drive and New folder buttons to save your work in a folder." title="" id="1" name="Picture"/>
            <a:graphic>
              <a:graphicData uri="http://schemas.openxmlformats.org/drawingml/2006/picture">
                <pic:pic>
                  <pic:nvPicPr>
                    <pic:cNvPr descr="images/02-spreadsheet/my-drive-new-folder.png" id="0" name="Picture"/>
                    <pic:cNvPicPr>
                      <a:picLocks noChangeArrowheads="1" noChangeAspect="1"/>
                    </pic:cNvPicPr>
                  </pic:nvPicPr>
                  <pic:blipFill>
                    <a:blip r:embed="rId12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6: Click the</w:t>
      </w:r>
      <w:r>
        <w:t xml:space="preserve"> </w:t>
      </w:r>
      <w:r>
        <w:rPr>
          <w:i/>
        </w:rPr>
        <w:t xml:space="preserve">My Drive</w:t>
      </w:r>
      <w:r>
        <w:t xml:space="preserve"> </w:t>
      </w:r>
      <w:r>
        <w:t xml:space="preserve">and</w:t>
      </w:r>
      <w:r>
        <w:t xml:space="preserve"> </w:t>
      </w:r>
      <w:r>
        <w:rPr>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p>
      <w:pPr>
        <w:pStyle w:val="Heading2"/>
      </w:pPr>
      <w:bookmarkStart w:id="128" w:name="share"/>
      <w:r>
        <w:t xml:space="preserve">Share Your Google Sheets</w:t>
      </w:r>
      <w:bookmarkEnd w:id="128"/>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
        </w:rPr>
        <w:t xml:space="preserve">Share</w:t>
      </w:r>
      <w:r>
        <w:t xml:space="preserve"> </w:t>
      </w:r>
      <w:r>
        <w:t xml:space="preserve">button.</w:t>
      </w:r>
    </w:p>
    <w:p>
      <w:pPr>
        <w:numPr>
          <w:ilvl w:val="0"/>
          <w:numId w:val="1016"/>
        </w:numPr>
      </w:pPr>
      <w:r>
        <w:t xml:space="preserve">Log into your</w:t>
      </w:r>
      <w:r>
        <w:t xml:space="preserve"> </w:t>
      </w:r>
      <w:hyperlink r:id="rId129">
        <w:r>
          <w:rPr>
            <w:rStyle w:val="Hyperlink"/>
          </w:rPr>
          <w:t xml:space="preserve">Google Drive account</w:t>
        </w:r>
      </w:hyperlink>
      <w:r>
        <w:t xml:space="preserve">, click the</w:t>
      </w:r>
      <w:r>
        <w:t xml:space="preserve"> </w:t>
      </w:r>
      <w:r>
        <w:rPr>
          <w:i/>
        </w:rPr>
        <w:t xml:space="preserve">New</w:t>
      </w:r>
      <w:r>
        <w:t xml:space="preserve"> </w:t>
      </w:r>
      <w:r>
        <w:t xml:space="preserve">button, select</w:t>
      </w:r>
      <w:r>
        <w:t xml:space="preserve"> </w:t>
      </w:r>
      <w:r>
        <w:rPr>
          <w:i/>
        </w:rPr>
        <w:t xml:space="preserve">Google Sheets</w:t>
      </w:r>
      <w:r>
        <w:t xml:space="preserve">, and create a blank spreadsheet. You will need to name your file to proceed with next steps.</w:t>
      </w:r>
    </w:p>
    <w:p>
      <w:pPr>
        <w:numPr>
          <w:ilvl w:val="0"/>
          <w:numId w:val="1016"/>
        </w:numPr>
      </w:pPr>
      <w:r>
        <w:t xml:space="preserve">Click the</w:t>
      </w:r>
      <w:r>
        <w:t xml:space="preserve"> </w:t>
      </w:r>
      <w:r>
        <w:rPr>
          <w:i/>
        </w:rPr>
        <w:t xml:space="preserve">Share</w:t>
      </w:r>
      <w:r>
        <w:t xml:space="preserve"> </w:t>
      </w:r>
      <w:r>
        <w:t xml:space="preserve">button in the upper-right corner, and your options will appear on the</w:t>
      </w:r>
      <w:r>
        <w:t xml:space="preserve"> </w:t>
      </w:r>
      <w:r>
        <w:rPr>
          <w:i/>
        </w:rPr>
        <w:t xml:space="preserve">Share with people and groups</w:t>
      </w:r>
      <w:r>
        <w:t xml:space="preserve"> </w:t>
      </w:r>
      <w:r>
        <w:t xml:space="preserve">screen, as shown in Figure</w:t>
      </w:r>
      <w:r>
        <w:t xml:space="preserve"> </w:t>
      </w:r>
      <w:r>
        <w:t xml:space="preserve">7</w:t>
      </w:r>
      <w:r>
        <w:t xml:space="preserve">.</w:t>
      </w:r>
    </w:p>
    <w:p>
      <w:pPr>
        <w:numPr>
          <w:ilvl w:val="0"/>
          <w:numId w:val="1016"/>
        </w:numPr>
      </w:pPr>
      <w:r>
        <w:t xml:space="preserve">In the top half of the screen, you can share access with specific individuals by typing their Google usernames into the</w:t>
      </w:r>
      <w:r>
        <w:t xml:space="preserve"> </w:t>
      </w:r>
      <w:r>
        <w:rPr>
          <w:i/>
        </w:rPr>
        <w:t xml:space="preserve">Add people and groups</w:t>
      </w:r>
      <w:r>
        <w:t xml:space="preserve"> </w:t>
      </w:r>
      <w:r>
        <w:t xml:space="preserve">field. For each person or group you add, on the next screen select the drop-down menu to choose if they can</w:t>
      </w:r>
      <w:r>
        <w:t xml:space="preserve"> </w:t>
      </w:r>
      <w:r>
        <w:rPr>
          <w:i/>
        </w:rPr>
        <w:t xml:space="preserve">View</w:t>
      </w:r>
      <w:r>
        <w:t xml:space="preserve">,</w:t>
      </w:r>
      <w:r>
        <w:t xml:space="preserve"> </w:t>
      </w:r>
      <w:r>
        <w:rPr>
          <w:i/>
        </w:rPr>
        <w:t xml:space="preserve">Comment</w:t>
      </w:r>
      <w:r>
        <w:t xml:space="preserve"> </w:t>
      </w:r>
      <w:r>
        <w:t xml:space="preserve">on, or</w:t>
      </w:r>
      <w:r>
        <w:t xml:space="preserve"> </w:t>
      </w:r>
      <w:r>
        <w:rPr>
          <w:i/>
        </w:rPr>
        <w:t xml:space="preserve">Edit</w:t>
      </w:r>
      <w:r>
        <w:t xml:space="preserve"> </w:t>
      </w:r>
      <w:r>
        <w:t xml:space="preserve">the file. Decide if you wish to notify them with a link to the file and optional message.</w:t>
      </w:r>
    </w:p>
    <w:p>
      <w:pPr>
        <w:numPr>
          <w:ilvl w:val="0"/>
          <w:numId w:val="1016"/>
        </w:numPr>
      </w:pPr>
      <w:r>
        <w:t xml:space="preserve">In the lower half of the screen, you can share access more widely by clicking on</w:t>
      </w:r>
      <w:r>
        <w:t xml:space="preserve"> </w:t>
      </w:r>
      <w:r>
        <w:rPr>
          <w:i/>
        </w:rPr>
        <w:t xml:space="preserve">Change to anyone with the link</w:t>
      </w:r>
      <w:r>
        <w:t xml:space="preserve">. On the next screen, the default option is to allow anyone who has the link to</w:t>
      </w:r>
      <w:r>
        <w:t xml:space="preserve"> </w:t>
      </w:r>
      <w:r>
        <w:rPr>
          <w:i/>
        </w:rPr>
        <w:t xml:space="preserve">View</w:t>
      </w:r>
      <w:r>
        <w:t xml:space="preserve"> </w:t>
      </w:r>
      <w:r>
        <w:t xml:space="preserve">the file, but you can change this to allow anyone to</w:t>
      </w:r>
      <w:r>
        <w:t xml:space="preserve"> </w:t>
      </w:r>
      <w:r>
        <w:rPr>
          <w:i/>
        </w:rPr>
        <w:t xml:space="preserve">Comment</w:t>
      </w:r>
      <w:r>
        <w:t xml:space="preserve"> </w:t>
      </w:r>
      <w:r>
        <w:t xml:space="preserve">on or</w:t>
      </w:r>
      <w:r>
        <w:t xml:space="preserve"> </w:t>
      </w:r>
      <w:r>
        <w:rPr>
          <w:i/>
        </w:rPr>
        <w:t xml:space="preserve">Edit</w:t>
      </w:r>
      <w:r>
        <w:t xml:space="preserve"> </w:t>
      </w:r>
      <w:r>
        <w:t xml:space="preserve">it. Also, you can click</w:t>
      </w:r>
      <w:r>
        <w:t xml:space="preserve"> </w:t>
      </w:r>
      <w:r>
        <w:rPr>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7: Click the Share button to grant access to individuals (top half) or anyone with the link (bottom half)." title="" id="1" name="Picture"/>
            <a:graphic>
              <a:graphicData uri="http://schemas.openxmlformats.org/drawingml/2006/picture">
                <pic:pic>
                  <pic:nvPicPr>
                    <pic:cNvPr descr="images/02-spreadsheet/share-screen.png" id="0" name="Picture"/>
                    <pic:cNvPicPr>
                      <a:picLocks noChangeArrowheads="1" noChangeAspect="1"/>
                    </pic:cNvPicPr>
                  </pic:nvPicPr>
                  <pic:blipFill>
                    <a:blip r:embed="rId13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7: Click the</w:t>
      </w:r>
      <w:r>
        <w:t xml:space="preserve"> </w:t>
      </w:r>
      <w:r>
        <w:rPr>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31">
        <w:r>
          <w:rPr>
            <w:rStyle w:val="Hyperlink"/>
          </w:rPr>
          <w:t xml:space="preserve">Bitly.com</w:t>
        </w:r>
      </w:hyperlink>
      <w:r>
        <w:t xml:space="preserve"> </w:t>
      </w:r>
      <w:r>
        <w:t xml:space="preserve">account and its handy</w:t>
      </w:r>
      <w:r>
        <w:t xml:space="preserve"> </w:t>
      </w:r>
      <w:hyperlink r:id="rId132">
        <w:r>
          <w:rPr>
            <w:rStyle w:val="Hyperlink"/>
          </w:rPr>
          <w:t xml:space="preserve">Chrome browser extension</w:t>
        </w:r>
      </w:hyperlink>
      <w:r>
        <w:t xml:space="preserve"> </w:t>
      </w:r>
      <w:r>
        <w:t xml:space="preserve">or</w:t>
      </w:r>
      <w:r>
        <w:t xml:space="preserve"> </w:t>
      </w:r>
      <w:hyperlink r:id="rId133">
        <w:r>
          <w:rPr>
            <w:rStyle w:val="Hyperlink"/>
          </w:rPr>
          <w:t xml:space="preserve">Firefox browser extension</w:t>
        </w:r>
      </w:hyperlink>
      <w:r>
        <w:t xml:space="preserve">, we can paste in a long URL and customize the back-end to something shorter, such as</w:t>
      </w:r>
      <w:r>
        <w:t xml:space="preserve"> </w:t>
      </w:r>
      <w:hyperlink r:id="rId134">
        <w:r>
          <w:rPr>
            <w:rStyle w:val="Hyperlink"/>
          </w:rPr>
          <w:t xml:space="preserve">bit.ly/reader-survey</w:t>
        </w:r>
      </w:hyperlink>
      <w:r>
        <w:t xml:space="preserve">, as shown in Figure</w:t>
      </w:r>
      <w:r>
        <w:t xml:space="preserve"> </w:t>
      </w:r>
      <w:r>
        <w:t xml:space="preserve">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2421610"/>
            <wp:effectExtent b="0" l="0" r="0" t="0"/>
            <wp:docPr descr="Figure 8: Use a free link-shortening service, such as Bitly.com, and customize its back-end." title="" id="1" name="Picture"/>
            <a:graphic>
              <a:graphicData uri="http://schemas.openxmlformats.org/drawingml/2006/picture">
                <pic:pic>
                  <pic:nvPicPr>
                    <pic:cNvPr descr="images/02-spreadsheet/link-shortening.png" id="0" name="Picture"/>
                    <pic:cNvPicPr>
                      <a:picLocks noChangeArrowheads="1" noChangeAspect="1"/>
                    </pic:cNvPicPr>
                  </pic:nvPicPr>
                  <pic:blipFill>
                    <a:blip r:embed="rId135"/>
                    <a:stretch>
                      <a:fillRect/>
                    </a:stretch>
                  </pic:blipFill>
                  <pic:spPr bwMode="auto">
                    <a:xfrm>
                      <a:off x="0" y="0"/>
                      <a:ext cx="2857500" cy="2421610"/>
                    </a:xfrm>
                    <a:prstGeom prst="rect">
                      <a:avLst/>
                    </a:prstGeom>
                    <a:noFill/>
                    <a:ln w="9525">
                      <a:noFill/>
                      <a:headEnd/>
                      <a:tailEnd/>
                    </a:ln>
                  </pic:spPr>
                </pic:pic>
              </a:graphicData>
            </a:graphic>
          </wp:inline>
        </w:drawing>
      </w:r>
    </w:p>
    <w:p>
      <w:pPr>
        <w:pStyle w:val="ImageCaption"/>
      </w:pPr>
      <w:r>
        <w:t xml:space="preserve">Figure 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p>
      <w:pPr>
        <w:pStyle w:val="Heading2"/>
      </w:pPr>
      <w:bookmarkStart w:id="136" w:name="upload"/>
      <w:r>
        <w:t xml:space="preserve">Upload and Convert to Google Sheets</w:t>
      </w:r>
      <w:bookmarkEnd w:id="136"/>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
        </w:rPr>
        <w:t xml:space="preserve">Convert uploads</w:t>
      </w:r>
      <w:r>
        <w:t xml:space="preserve"> </w:t>
      </w:r>
      <w:r>
        <w:t xml:space="preserve">box, which is hidden inside the Google Drive Settings gear symbol as shown in Figure</w:t>
      </w:r>
      <w:r>
        <w:t xml:space="preserve"> </w:t>
      </w:r>
      <w:r>
        <w:t xml:space="preserve">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7"/>
        </w:numPr>
      </w:pPr>
      <w:r>
        <w:t xml:space="preserve">Find a sample Excel file you can use on your computer. If you don’t have one, open and save to download to your computer this</w:t>
      </w:r>
      <w:r>
        <w:t xml:space="preserve"> </w:t>
      </w:r>
      <w:hyperlink r:id="rId137">
        <w:r>
          <w:rPr>
            <w:rStyle w:val="Hyperlink"/>
          </w:rPr>
          <w:t xml:space="preserve">Excel file of a subset of the Hands-On Data Visualization reader public survey responses</w:t>
        </w:r>
      </w:hyperlink>
    </w:p>
    <w:p>
      <w:pPr>
        <w:numPr>
          <w:ilvl w:val="0"/>
          <w:numId w:val="1017"/>
        </w:numPr>
      </w:pPr>
      <w:r>
        <w:t xml:space="preserve">Log into your</w:t>
      </w:r>
      <w:r>
        <w:t xml:space="preserve"> </w:t>
      </w:r>
      <w:hyperlink r:id="rId111">
        <w:r>
          <w:rPr>
            <w:rStyle w:val="Hyperlink"/>
          </w:rPr>
          <w:t xml:space="preserve">Google Drive</w:t>
        </w:r>
      </w:hyperlink>
      <w:r>
        <w:t xml:space="preserve"> </w:t>
      </w:r>
      <w:r>
        <w:t xml:space="preserve">account, and click the</w:t>
      </w:r>
      <w:r>
        <w:t xml:space="preserve"> </w:t>
      </w:r>
      <w:r>
        <w:rPr>
          <w:i/>
        </w:rPr>
        <w:t xml:space="preserve">Gear symbol</w:t>
      </w:r>
      <w:r>
        <w:t xml:space="preserve"> </w:t>
      </w:r>
      <w:r>
        <w:t xml:space="preserve">in the upper-right corner, as shown in Figure</w:t>
      </w:r>
      <w:r>
        <w:t xml:space="preserve"> </w:t>
      </w:r>
      <w:r>
        <w:t xml:space="preserve">9</w:t>
      </w:r>
      <w:r>
        <w:t xml:space="preserve">, to open the Settings screen. Note that this global</w:t>
      </w:r>
      <w:r>
        <w:t xml:space="preserve"> </w:t>
      </w:r>
      <w:r>
        <w:rPr>
          <w:i/>
        </w:rPr>
        <w:t xml:space="preserve">Gear symbol &gt; Settings</w:t>
      </w:r>
      <w:r>
        <w:t xml:space="preserve"> </w:t>
      </w:r>
      <w:r>
        <w:t xml:space="preserve">appears at Google Drive level,</w:t>
      </w:r>
      <w:r>
        <w:t xml:space="preserve"> </w:t>
      </w:r>
      <w:r>
        <w:rPr>
          <w:i/>
        </w:rPr>
        <w:t xml:space="preserve">not</w:t>
      </w:r>
      <w:r>
        <w:t xml:space="preserve"> </w:t>
      </w:r>
      <w:r>
        <w:t xml:space="preserve">inside each Google Sheet.</w:t>
      </w:r>
    </w:p>
    <w:p>
      <w:pPr>
        <w:pStyle w:val="CaptionedFigure"/>
      </w:pPr>
      <w:r>
        <w:drawing>
          <wp:inline>
            <wp:extent cx="2857500" cy="1032992"/>
            <wp:effectExtent b="0" l="0" r="0" t="0"/>
            <wp:docPr descr="Figure 9: Click your Google Drive Gear Symbol - Settings in the upper-right corner." title="" id="1" name="Picture"/>
            <a:graphic>
              <a:graphicData uri="http://schemas.openxmlformats.org/drawingml/2006/picture">
                <pic:pic>
                  <pic:nvPicPr>
                    <pic:cNvPr descr="images/02-spreadsheet/drive-settings.png" id="0" name="Picture"/>
                    <pic:cNvPicPr>
                      <a:picLocks noChangeArrowheads="1" noChangeAspect="1"/>
                    </pic:cNvPicPr>
                  </pic:nvPicPr>
                  <pic:blipFill>
                    <a:blip r:embed="rId13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9: Click your Google Drive</w:t>
      </w:r>
      <w:r>
        <w:t xml:space="preserve"> </w:t>
      </w:r>
      <w:r>
        <w:rPr>
          <w:i/>
        </w:rPr>
        <w:t xml:space="preserve">Gear Symbol - Settings</w:t>
      </w:r>
      <w:r>
        <w:t xml:space="preserve"> </w:t>
      </w:r>
      <w:r>
        <w:t xml:space="preserve">in the upper-right corner.</w:t>
      </w:r>
    </w:p>
    <w:p>
      <w:pPr>
        <w:numPr>
          <w:ilvl w:val="0"/>
          <w:numId w:val="1018"/>
        </w:numPr>
        <w:pStyle w:val="Compact"/>
      </w:pPr>
      <w:r>
        <w:t xml:space="preserve">On the Settings screen, check the box to</w:t>
      </w:r>
      <w:r>
        <w:t xml:space="preserve"> </w:t>
      </w:r>
      <w:r>
        <w:rPr>
          <w:i/>
        </w:rPr>
        <w:t xml:space="preserve">Convert uploaded files to Google Docs editor format</w:t>
      </w:r>
      <w:r>
        <w:t xml:space="preserve">, as shown in Figure</w:t>
      </w:r>
      <w:r>
        <w:t xml:space="preserve"> </w:t>
      </w:r>
      <w:r>
        <w:t xml:space="preserve">10</w:t>
      </w:r>
      <w:r>
        <w:t xml:space="preserve">, and click</w:t>
      </w:r>
      <w:r>
        <w:t xml:space="preserve"> </w:t>
      </w:r>
      <w:r>
        <w:rPr>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10: Inside your Google Drive Settings, check the box to automatically convert all uploads." title="" id="1" name="Picture"/>
            <a:graphic>
              <a:graphicData uri="http://schemas.openxmlformats.org/drawingml/2006/picture">
                <pic:pic>
                  <pic:nvPicPr>
                    <pic:cNvPr descr="images/02-spreadsheet/convert-uploads.png" id="0" name="Picture"/>
                    <pic:cNvPicPr>
                      <a:picLocks noChangeArrowheads="1" noChangeAspect="1"/>
                    </pic:cNvPicPr>
                  </pic:nvPicPr>
                  <pic:blipFill>
                    <a:blip r:embed="rId13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10: Inside your Google Drive Settings, check the box to automatically convert all uploads.</w:t>
      </w:r>
    </w:p>
    <w:p>
      <w:pPr>
        <w:numPr>
          <w:ilvl w:val="0"/>
          <w:numId w:val="1019"/>
        </w:numPr>
        <w:pStyle w:val="Compact"/>
      </w:pPr>
      <w:r>
        <w:t xml:space="preserve">Upload a sample Excel file from your computer to your Google Drive. Either drag-and-drop it to the desired folder, as shown in Figure</w:t>
      </w:r>
      <w:r>
        <w:t xml:space="preserve"> </w:t>
      </w:r>
      <w:r>
        <w:t xml:space="preserve">11</w:t>
      </w:r>
      <w:r>
        <w:t xml:space="preserve">, or use the</w:t>
      </w:r>
      <w:r>
        <w:t xml:space="preserve"> </w:t>
      </w:r>
      <w:r>
        <w:rPr>
          <w:i/>
        </w:rPr>
        <w:t xml:space="preserve">New</w:t>
      </w:r>
      <w:r>
        <w:t xml:space="preserve"> </w:t>
      </w:r>
      <w:r>
        <w:t xml:space="preserve">button and select</w:t>
      </w:r>
      <w:r>
        <w:t xml:space="preserve"> </w:t>
      </w:r>
      <w:r>
        <w:rPr>
          <w:i/>
        </w:rPr>
        <w:t xml:space="preserve">File upload</w:t>
      </w:r>
      <w:r>
        <w:t xml:space="preserve">.</w:t>
      </w:r>
    </w:p>
    <w:p>
      <w:pPr>
        <w:pStyle w:val="CaptionedFigure"/>
      </w:pPr>
      <w:r>
        <w:drawing>
          <wp:inline>
            <wp:extent cx="2857500" cy="2280026"/>
            <wp:effectExtent b="0" l="0" r="0" t="0"/>
            <wp:docPr descr="Figure 11: Drag-and-drop your sample Excel file into your Google Drive to upload it." title="" id="1" name="Picture"/>
            <a:graphic>
              <a:graphicData uri="http://schemas.openxmlformats.org/drawingml/2006/picture">
                <pic:pic>
                  <pic:nvPicPr>
                    <pic:cNvPr descr="images/02-spreadsheet/upload-file.png" id="0" name="Picture"/>
                    <pic:cNvPicPr>
                      <a:picLocks noChangeArrowheads="1" noChangeAspect="1"/>
                    </pic:cNvPicPr>
                  </pic:nvPicPr>
                  <pic:blipFill>
                    <a:blip r:embed="rId14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11: Drag-and-drop your sample Excel file into your Google Drive to upload it.</w:t>
      </w:r>
    </w:p>
    <w:p>
      <w:pPr>
        <w:pStyle w:val="BodyText"/>
      </w:pPr>
      <w:r>
        <w:t xml:space="preserve">If you forget to check the</w:t>
      </w:r>
      <w:r>
        <w:t xml:space="preserve"> </w:t>
      </w:r>
      <w:r>
        <w:rPr>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12</w:t>
      </w:r>
      <w:r>
        <w:t xml:space="preserve">.</w:t>
      </w:r>
    </w:p>
    <w:p>
      <w:pPr>
        <w:pStyle w:val="CaptionedFigure"/>
      </w:pPr>
      <w:r>
        <w:drawing>
          <wp:inline>
            <wp:extent cx="2857500" cy="1547812"/>
            <wp:effectExtent b="0" l="0" r="0" t="0"/>
            <wp:docPr descr="Figure 12: If you forget to convert uploads, Google Drive will keep files in their original format with these icons." title="" id="1" name="Picture"/>
            <a:graphic>
              <a:graphicData uri="http://schemas.openxmlformats.org/drawingml/2006/picture">
                <pic:pic>
                  <pic:nvPicPr>
                    <pic:cNvPr descr="images/02-spreadsheet/drive-file-icons.png" id="0" name="Picture"/>
                    <pic:cNvPicPr>
                      <a:picLocks noChangeArrowheads="1" noChangeAspect="1"/>
                    </pic:cNvPicPr>
                  </pic:nvPicPr>
                  <pic:blipFill>
                    <a:blip r:embed="rId14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 will learn how to collect data using an online form, and access it as a spreadsheet.</w:t>
      </w:r>
    </w:p>
    <w:p>
      <w:pPr>
        <w:pStyle w:val="Heading2"/>
      </w:pPr>
      <w:bookmarkStart w:id="142" w:name="forms"/>
      <w:r>
        <w:t xml:space="preserve">Collect Data with Google Forms</w:t>
      </w:r>
      <w:bookmarkEnd w:id="142"/>
    </w:p>
    <w:p>
      <w:pPr>
        <w:pStyle w:val="FirstParagraph"/>
      </w:pPr>
      <w:r>
        <w:t xml:space="preserve">As you saw in prior sections, we invite readers of this book to fill out a</w:t>
      </w:r>
      <w:r>
        <w:t xml:space="preserve"> </w:t>
      </w:r>
      <w:hyperlink r:id="rId124">
        <w:r>
          <w:rPr>
            <w:rStyle w:val="Hyperlink"/>
          </w:rPr>
          <w:t xml:space="preserve">quick online form</w:t>
        </w:r>
      </w:hyperlink>
      <w:r>
        <w:t xml:space="preserve"> </w:t>
      </w:r>
      <w:r>
        <w:t xml:space="preserve">so that we can learn more about people like you, and to continue to make revisions to match your expectations. So far about 3,000 readers have responded, and you can view this</w:t>
      </w:r>
      <w:r>
        <w:t xml:space="preserve"> </w:t>
      </w:r>
      <w:hyperlink r:id="rId125">
        <w:r>
          <w:rPr>
            <w:rStyle w:val="Hyperlink"/>
          </w:rPr>
          <w:t xml:space="preserve">public spreadsheet of survey responses</w:t>
        </w:r>
      </w:hyperlink>
      <w:r>
        <w:t xml:space="preserve"> </w:t>
      </w:r>
      <w:r>
        <w:t xml:space="preserve">about their generation location, prior level of experience and education, and goals for learning data visualization. In this section, you’ll learn how to create an online form and link the results to a live Google Sheet.</w:t>
      </w:r>
    </w:p>
    <w:p>
      <w:pPr>
        <w:pStyle w:val="BodyText"/>
      </w:pPr>
      <w:r>
        <w:t xml:space="preserve">Inside your Google Drive account, one tool that’s often overlooked is Google Forms, which is partially hidden under</w:t>
      </w:r>
      <w:r>
        <w:t xml:space="preserve"> </w:t>
      </w:r>
      <w:r>
        <w:rPr>
          <w:i/>
        </w:rPr>
        <w:t xml:space="preserve">New &gt; More &gt; Google Forms</w:t>
      </w:r>
      <w:r>
        <w:t xml:space="preserve">, as shown in Figure</w:t>
      </w:r>
      <w:r>
        <w:t xml:space="preserve"> </w:t>
      </w:r>
      <w:r>
        <w:t xml:space="preserve">13</w:t>
      </w:r>
      <w:r>
        <w:t xml:space="preserve">.</w:t>
      </w:r>
    </w:p>
    <w:p>
      <w:pPr>
        <w:pStyle w:val="CaptionedFigure"/>
      </w:pPr>
      <w:r>
        <w:drawing>
          <wp:inline>
            <wp:extent cx="4762500" cy="3427485"/>
            <wp:effectExtent b="0" l="0" r="0" t="0"/>
            <wp:docPr descr="Figure 13: The Google Forms tool is partially hidden in the Google Drive New - More menu." title="" id="1" name="Picture"/>
            <a:graphic>
              <a:graphicData uri="http://schemas.openxmlformats.org/drawingml/2006/picture">
                <pic:pic>
                  <pic:nvPicPr>
                    <pic:cNvPr descr="images/02-spreadsheet/forms-new.png" id="0" name="Picture"/>
                    <pic:cNvPicPr>
                      <a:picLocks noChangeArrowheads="1" noChangeAspect="1"/>
                    </pic:cNvPicPr>
                  </pic:nvPicPr>
                  <pic:blipFill>
                    <a:blip r:embed="rId143"/>
                    <a:stretch>
                      <a:fillRect/>
                    </a:stretch>
                  </pic:blipFill>
                  <pic:spPr bwMode="auto">
                    <a:xfrm>
                      <a:off x="0" y="0"/>
                      <a:ext cx="4762500" cy="3427485"/>
                    </a:xfrm>
                    <a:prstGeom prst="rect">
                      <a:avLst/>
                    </a:prstGeom>
                    <a:noFill/>
                    <a:ln w="9525">
                      <a:noFill/>
                      <a:headEnd/>
                      <a:tailEnd/>
                    </a:ln>
                  </pic:spPr>
                </pic:pic>
              </a:graphicData>
            </a:graphic>
          </wp:inline>
        </w:drawing>
      </w:r>
    </w:p>
    <w:p>
      <w:pPr>
        <w:pStyle w:val="ImageCaption"/>
      </w:pPr>
      <w:r>
        <w:t xml:space="preserve">Figure 13: The Google Forms tool is partially hidden in the Google Drive</w:t>
      </w:r>
      <w:r>
        <w:t xml:space="preserve"> </w:t>
      </w:r>
      <w:r>
        <w:rPr>
          <w:i/>
        </w:rPr>
        <w:t xml:space="preserve">New - More</w:t>
      </w:r>
      <w:r>
        <w:t xml:space="preserve"> </w:t>
      </w:r>
      <w:r>
        <w:t xml:space="preserve">menu.</w:t>
      </w:r>
    </w:p>
    <w:p>
      <w:pPr>
        <w:pStyle w:val="BodyText"/>
      </w:pPr>
      <w:r>
        <w:t xml:space="preserve">The Google Forms</w:t>
      </w:r>
      <w:r>
        <w:t xml:space="preserve"> </w:t>
      </w:r>
      <w:r>
        <w:rPr>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14</w:t>
      </w:r>
      <w:r>
        <w:t xml:space="preserve">.</w:t>
      </w:r>
    </w:p>
    <w:p>
      <w:pPr>
        <w:pStyle w:val="CaptionedFigure"/>
      </w:pPr>
      <w:r>
        <w:drawing>
          <wp:inline>
            <wp:extent cx="5334000" cy="4586824"/>
            <wp:effectExtent b="0" l="0" r="0" t="0"/>
            <wp:docPr descr="Figure 14: The Google Forms Questions tab allows you to designate different types of responses." title="" id="1" name="Picture"/>
            <a:graphic>
              <a:graphicData uri="http://schemas.openxmlformats.org/drawingml/2006/picture">
                <pic:pic>
                  <pic:nvPicPr>
                    <pic:cNvPr descr="images/02-spreadsheet/forms-questions.png" id="0" name="Picture"/>
                    <pic:cNvPicPr>
                      <a:picLocks noChangeArrowheads="1" noChangeAspect="1"/>
                    </pic:cNvPicPr>
                  </pic:nvPicPr>
                  <pic:blipFill>
                    <a:blip r:embed="rId144"/>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14: The Google Forms</w:t>
      </w:r>
      <w:r>
        <w:t xml:space="preserve"> </w:t>
      </w:r>
      <w:r>
        <w:rPr>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
        </w:rPr>
        <w:t xml:space="preserve">Show &gt; Description</w:t>
      </w:r>
      <w:r>
        <w:t xml:space="preserve">, which opens a text box where you can type in more details, as shown in Figure</w:t>
      </w:r>
      <w:r>
        <w:t xml:space="preserve"> </w:t>
      </w:r>
      <w:r>
        <w:t xml:space="preserve">15</w:t>
      </w:r>
      <w:r>
        <w:t xml:space="preserve">. Also, you can</w:t>
      </w:r>
      <w:r>
        <w:t xml:space="preserve"> </w:t>
      </w:r>
      <w:r>
        <w:rPr>
          <w:i/>
        </w:rPr>
        <w:t xml:space="preserve">Show &gt; Response validation</w:t>
      </w:r>
      <w:r>
        <w:t xml:space="preserve">, which requires users to follow a particular format, such as an email address or phone number.</w:t>
      </w:r>
    </w:p>
    <w:p>
      <w:pPr>
        <w:pStyle w:val="CaptionedFigure"/>
      </w:pPr>
      <w:r>
        <w:drawing>
          <wp:inline>
            <wp:extent cx="5334000" cy="2427466"/>
            <wp:effectExtent b="0" l="0" r="0" t="0"/>
            <wp:docPr descr="Figure 15: Click the three-dot kebab menu to Show - Description to add details for any question." title="" id="1" name="Picture"/>
            <a:graphic>
              <a:graphicData uri="http://schemas.openxmlformats.org/drawingml/2006/picture">
                <pic:pic>
                  <pic:nvPicPr>
                    <pic:cNvPr descr="images/02-spreadsheet/forms-description.png" id="0" name="Picture"/>
                    <pic:cNvPicPr>
                      <a:picLocks noChangeArrowheads="1" noChangeAspect="1"/>
                    </pic:cNvPicPr>
                  </pic:nvPicPr>
                  <pic:blipFill>
                    <a:blip r:embed="rId145"/>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15: Click the three-dot kebab menu to</w:t>
      </w:r>
      <w:r>
        <w:t xml:space="preserve"> </w:t>
      </w:r>
      <w:r>
        <w:rPr>
          <w:i/>
        </w:rPr>
        <w:t xml:space="preserve">Show - Description</w:t>
      </w:r>
      <w:r>
        <w:t xml:space="preserve"> </w:t>
      </w:r>
      <w:r>
        <w:t xml:space="preserve">to add details for any question.</w:t>
      </w:r>
    </w:p>
    <w:p>
      <w:pPr>
        <w:pStyle w:val="BodyText"/>
      </w:pPr>
      <w:r>
        <w:t xml:space="preserve">To preview how your online will appear to recipients, click the</w:t>
      </w:r>
      <w:r>
        <w:t xml:space="preserve"> </w:t>
      </w:r>
      <w:r>
        <w:rPr>
          <w:i/>
        </w:rPr>
        <w:t xml:space="preserve">Eyeball symbol</w:t>
      </w:r>
      <w:r>
        <w:t xml:space="preserve"> </w:t>
      </w:r>
      <w:r>
        <w:t xml:space="preserve">near the top of the page, as shown in Figure</w:t>
      </w:r>
      <w:r>
        <w:t xml:space="preserve"> </w:t>
      </w:r>
      <w:r>
        <w:t xml:space="preserve">16</w:t>
      </w:r>
      <w:r>
        <w:t xml:space="preserve">. When your form is complete, click the</w:t>
      </w:r>
      <w:r>
        <w:t xml:space="preserve"> </w:t>
      </w:r>
      <w:r>
        <w:rPr>
          <w:i/>
        </w:rPr>
        <w:t xml:space="preserve">Send</w:t>
      </w:r>
      <w:r>
        <w:t xml:space="preserve"> </w:t>
      </w:r>
      <w:r>
        <w:t xml:space="preserve">button to distribute it via email, a link, or to embed the live form as an iframe on a web page. Learn more about the latter option in</w:t>
      </w:r>
      <w:r>
        <w:t xml:space="preserve"> </w:t>
      </w:r>
      <w:hyperlink r:id="rId146">
        <w:r>
          <w:rPr>
            <w:rStyle w:val="Hyperlink"/>
          </w:rPr>
          <w:t xml:space="preserve">Chapter 7: Embed On Your Web</w:t>
        </w:r>
      </w:hyperlink>
      <w:r>
        <w:t xml:space="preserve">.</w:t>
      </w:r>
    </w:p>
    <w:p>
      <w:pPr>
        <w:pStyle w:val="CaptionedFigure"/>
      </w:pPr>
      <w:r>
        <w:drawing>
          <wp:inline>
            <wp:extent cx="3333750" cy="940288"/>
            <wp:effectExtent b="0" l="0" r="0" t="0"/>
            <wp:docPr descr="Figure 16: Click the Eyeball symbol to preview your form." title="" id="1" name="Picture"/>
            <a:graphic>
              <a:graphicData uri="http://schemas.openxmlformats.org/drawingml/2006/picture">
                <pic:pic>
                  <pic:nvPicPr>
                    <pic:cNvPr descr="images/02-spreadsheet/forms-preview.png" id="0" name="Picture"/>
                    <pic:cNvPicPr>
                      <a:picLocks noChangeArrowheads="1" noChangeAspect="1"/>
                    </pic:cNvPicPr>
                  </pic:nvPicPr>
                  <pic:blipFill>
                    <a:blip r:embed="rId147"/>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16: Click the</w:t>
      </w:r>
      <w:r>
        <w:t xml:space="preserve"> </w:t>
      </w:r>
      <w:r>
        <w:rPr>
          <w:i/>
        </w:rPr>
        <w:t xml:space="preserve">Eyeball symbol</w:t>
      </w:r>
      <w:r>
        <w:t xml:space="preserve"> </w:t>
      </w:r>
      <w:r>
        <w:t xml:space="preserve">to preview your form.</w:t>
      </w:r>
    </w:p>
    <w:p>
      <w:pPr>
        <w:pStyle w:val="BodyText"/>
      </w:pPr>
      <w:r>
        <w:t xml:space="preserve">The Google Forms</w:t>
      </w:r>
      <w:r>
        <w:t xml:space="preserve"> </w:t>
      </w:r>
      <w:r>
        <w:rPr>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17</w:t>
      </w:r>
      <w:r>
        <w:t xml:space="preserve">.</w:t>
      </w:r>
    </w:p>
    <w:p>
      <w:pPr>
        <w:pStyle w:val="CaptionedFigure"/>
      </w:pPr>
      <w:r>
        <w:drawing>
          <wp:inline>
            <wp:extent cx="4762500" cy="1682682"/>
            <wp:effectExtent b="0" l="0" r="0" t="0"/>
            <wp:docPr descr="Figure 17: The Google Forms Responses tab includes a button to open results in a linked Google Sheet." title="" id="1" name="Picture"/>
            <a:graphic>
              <a:graphicData uri="http://schemas.openxmlformats.org/drawingml/2006/picture">
                <pic:pic>
                  <pic:nvPicPr>
                    <pic:cNvPr descr="images/02-spreadsheet/forms-responses.png" id="0" name="Picture"/>
                    <pic:cNvPicPr>
                      <a:picLocks noChangeArrowheads="1" noChangeAspect="1"/>
                    </pic:cNvPicPr>
                  </pic:nvPicPr>
                  <pic:blipFill>
                    <a:blip r:embed="rId148"/>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17: The Google Forms</w:t>
      </w:r>
      <w:r>
        <w:t xml:space="preserve"> </w:t>
      </w:r>
      <w:r>
        <w:rPr>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p>
      <w:pPr>
        <w:pStyle w:val="Heading2"/>
      </w:pPr>
      <w:bookmarkStart w:id="149" w:name="sort"/>
      <w:r>
        <w:t xml:space="preserve">Sort and Filter Data</w:t>
      </w:r>
      <w:bookmarkEnd w:id="149"/>
    </w:p>
    <w:p>
      <w:pPr>
        <w:pStyle w:val="FirstParagraph"/>
      </w:pPr>
      <w:r>
        <w:t xml:space="preserve">Spreadsheet tools help you delve into your data and lift its stories to the surface. A basic step in organizing your data is to</w:t>
      </w:r>
      <w:r>
        <w:t xml:space="preserve"> </w:t>
      </w:r>
      <w:r>
        <w:rPr>
          <w:i/>
        </w:rPr>
        <w:t xml:space="preserve">sort</w:t>
      </w:r>
      <w:r>
        <w:t xml:space="preserve"> </w:t>
      </w:r>
      <w:r>
        <w:t xml:space="preserve">a table by a particular column, to quickly view its minimum and maximum values, and the range that lies in between. A related method is to</w:t>
      </w:r>
      <w:r>
        <w:t xml:space="preserve"> </w:t>
      </w:r>
      <w:r>
        <w:rPr>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w:t>
      </w:r>
    </w:p>
    <w:p>
      <w:pPr>
        <w:pStyle w:val="BodyText"/>
      </w:pPr>
      <w:r>
        <w:t xml:space="preserve">To learn how to sort and filter, 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0"/>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Login to your Google Sheets account, and go to</w:t>
      </w:r>
      <w:r>
        <w:t xml:space="preserve"> </w:t>
      </w:r>
      <w:r>
        <w:rPr>
          <w:i/>
        </w:rPr>
        <w:t xml:space="preserve">File &gt; Make a Copy</w:t>
      </w:r>
      <w:r>
        <w:t xml:space="preserve"> </w:t>
      </w:r>
      <w:r>
        <w:t xml:space="preserve">to create your own version that you can edit.</w:t>
      </w:r>
    </w:p>
    <w:p>
      <w:pPr>
        <w:numPr>
          <w:ilvl w:val="0"/>
          <w:numId w:val="1020"/>
        </w:numPr>
      </w:pPr>
      <w:r>
        <w:t xml:space="preserve">Before sorting, click the upper-left corner of the sheet to select all cells, as shown in Figure</w:t>
      </w:r>
      <w:r>
        <w:t xml:space="preserve"> </w:t>
      </w:r>
      <w:r>
        <w:t xml:space="preserve">18</w:t>
      </w:r>
      <w:r>
        <w:t xml:space="preserve">. The entire sheet should become light blue to show you’ve selected all cells.</w:t>
      </w:r>
    </w:p>
    <w:p>
      <w:pPr>
        <w:pStyle w:val="CaptionedFigure"/>
      </w:pPr>
      <w:r>
        <w:drawing>
          <wp:inline>
            <wp:extent cx="3810000" cy="1456225"/>
            <wp:effectExtent b="0" l="0" r="0" t="0"/>
            <wp:docPr descr="Figure 18: Click the upper-left corner to select all cells before sorting." title="" id="1" name="Picture"/>
            <a:graphic>
              <a:graphicData uri="http://schemas.openxmlformats.org/drawingml/2006/picture">
                <pic:pic>
                  <pic:nvPicPr>
                    <pic:cNvPr descr="images/02-spreadsheet/sheets-select-all.png" id="0" name="Picture"/>
                    <pic:cNvPicPr>
                      <a:picLocks noChangeArrowheads="1" noChangeAspect="1"/>
                    </pic:cNvPicPr>
                  </pic:nvPicPr>
                  <pic:blipFill>
                    <a:blip r:embed="rId150"/>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18: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21"/>
        </w:numPr>
        <w:pStyle w:val="Compact"/>
      </w:pPr>
      <w:r>
        <w:t xml:space="preserve">Go to</w:t>
      </w:r>
      <w:r>
        <w:t xml:space="preserve"> </w:t>
      </w:r>
      <w:r>
        <w:rPr>
          <w:i/>
        </w:rPr>
        <w:t xml:space="preserve">Data &gt; Sort Range</w:t>
      </w:r>
      <w:r>
        <w:t xml:space="preserve"> </w:t>
      </w:r>
      <w:r>
        <w:t xml:space="preserve">to review all of your sort options. In the next screen, check the</w:t>
      </w:r>
      <w:r>
        <w:t xml:space="preserve"> </w:t>
      </w:r>
      <w:r>
        <w:rPr>
          <w:i/>
        </w:rPr>
        <w:t xml:space="preserve">Data has header row</w:t>
      </w:r>
      <w:r>
        <w:t xml:space="preserve"> </w:t>
      </w:r>
      <w:r>
        <w:t xml:space="preserve">box to view the column headers in your data. Let’s sort the</w:t>
      </w:r>
      <w:r>
        <w:t xml:space="preserve"> </w:t>
      </w:r>
      <w:r>
        <w:rPr>
          <w:i/>
        </w:rPr>
        <w:t xml:space="preserve">Experience with data visualization</w:t>
      </w:r>
      <w:r>
        <w:t xml:space="preserve"> </w:t>
      </w:r>
      <w:r>
        <w:t xml:space="preserve">column in ascending order (from A-Z), as shown in Figure</w:t>
      </w:r>
      <w:r>
        <w:t xml:space="preserve"> </w:t>
      </w:r>
      <w:r>
        <w:t xml:space="preserve">19</w:t>
      </w:r>
      <w:r>
        <w:t xml:space="preserve">, to display the minimum at the top, the maximum at the bottom, and the range in between.</w:t>
      </w:r>
    </w:p>
    <w:p>
      <w:pPr>
        <w:pStyle w:val="CaptionedFigure"/>
      </w:pPr>
      <w:r>
        <w:drawing>
          <wp:inline>
            <wp:extent cx="3810000" cy="2323881"/>
            <wp:effectExtent b="0" l="0" r="0" t="0"/>
            <wp:docPr descr="Figure 19: Go to Data - Sort Range, check the header row box, and sort by Experience with dataviz in ascending order." title="" id="1" name="Picture"/>
            <a:graphic>
              <a:graphicData uri="http://schemas.openxmlformats.org/drawingml/2006/picture">
                <pic:pic>
                  <pic:nvPicPr>
                    <pic:cNvPr descr="images/02-spreadsheet/sheets-sort-range.png" id="0" name="Picture"/>
                    <pic:cNvPicPr>
                      <a:picLocks noChangeArrowheads="1" noChangeAspect="1"/>
                    </pic:cNvPicPr>
                  </pic:nvPicPr>
                  <pic:blipFill>
                    <a:blip r:embed="rId151"/>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19: Go to</w:t>
      </w:r>
      <w:r>
        <w:t xml:space="preserve"> </w:t>
      </w:r>
      <w:r>
        <w:rPr>
          <w:i/>
        </w:rPr>
        <w:t xml:space="preserve">Data - Sort Range</w:t>
      </w:r>
      <w:r>
        <w:t xml:space="preserve">, check the header row box, and sort by</w:t>
      </w:r>
      <w:r>
        <w:t xml:space="preserve"> </w:t>
      </w:r>
      <w:r>
        <w:rPr>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
        </w:rPr>
        <w:t xml:space="preserve">View &gt; Freeze</w:t>
      </w:r>
      <w:r>
        <w:t xml:space="preserve"> </w:t>
      </w:r>
      <w:r>
        <w:t xml:space="preserve">and select 1 row, as shown in Figure</w:t>
      </w:r>
      <w:r>
        <w:t xml:space="preserve"> </w:t>
      </w:r>
      <w:r>
        <w:t xml:space="preserve">20</w:t>
      </w:r>
      <w:r>
        <w:t xml:space="preserve">. You can also freeze one or more columns to continuously display when scrolling sideways. LibreOffice has a same option to</w:t>
      </w:r>
      <w:r>
        <w:t xml:space="preserve"> </w:t>
      </w:r>
      <w:r>
        <w:rPr>
          <w:i/>
        </w:rPr>
        <w:t xml:space="preserve">View &gt; Freeze Rows and Columns</w:t>
      </w:r>
      <w:r>
        <w:t xml:space="preserve">, but Excel has a different option called</w:t>
      </w:r>
      <w:r>
        <w:t xml:space="preserve"> </w:t>
      </w:r>
      <w:r>
        <w:rPr>
          <w:i/>
        </w:rPr>
        <w:t xml:space="preserve">Window &gt; Split</w:t>
      </w:r>
      <w:r>
        <w:t xml:space="preserve">.</w:t>
      </w:r>
    </w:p>
    <w:p>
      <w:pPr>
        <w:pStyle w:val="CaptionedFigure"/>
      </w:pPr>
      <w:r>
        <w:drawing>
          <wp:inline>
            <wp:extent cx="4762500" cy="1406903"/>
            <wp:effectExtent b="0" l="0" r="0" t="0"/>
            <wp:docPr descr="Figure 20: In Google Sheets, go to View - Freeze to select the number of rows to continuously display when scrolling downward." title="" id="1" name="Picture"/>
            <a:graphic>
              <a:graphicData uri="http://schemas.openxmlformats.org/drawingml/2006/picture">
                <pic:pic>
                  <pic:nvPicPr>
                    <pic:cNvPr descr="images/02-spreadsheet/sheets-view-freeze.png" id="0" name="Picture"/>
                    <pic:cNvPicPr>
                      <a:picLocks noChangeArrowheads="1" noChangeAspect="1"/>
                    </pic:cNvPicPr>
                  </pic:nvPicPr>
                  <pic:blipFill>
                    <a:blip r:embed="rId152"/>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20: In Google Sheets, go to</w:t>
      </w:r>
      <w:r>
        <w:t xml:space="preserve"> </w:t>
      </w:r>
      <w:r>
        <w:rPr>
          <w:i/>
        </w:rPr>
        <w:t xml:space="preserve">View - Freeze</w:t>
      </w:r>
      <w:r>
        <w:t xml:space="preserve"> </w:t>
      </w:r>
      <w:r>
        <w:t xml:space="preserve">to select the number of rows to continuously display when scrolling downward.</w:t>
      </w:r>
    </w:p>
    <w:p>
      <w:pPr>
        <w:numPr>
          <w:ilvl w:val="0"/>
          <w:numId w:val="1022"/>
        </w:numPr>
        <w:pStyle w:val="Compact"/>
      </w:pPr>
      <w:r>
        <w:t xml:space="preserve">Now let’s try filtering your sheet. Go to</w:t>
      </w:r>
      <w:r>
        <w:t xml:space="preserve"> </w:t>
      </w:r>
      <w:r>
        <w:rPr>
          <w:i/>
        </w:rPr>
        <w:t xml:space="preserve">Data &gt; Create a Filter</w:t>
      </w:r>
      <w:r>
        <w:t xml:space="preserve">, which inserts downward arrows in each column header. Click on the downward arrow in the</w:t>
      </w:r>
      <w:r>
        <w:t xml:space="preserve"> </w:t>
      </w:r>
      <w:r>
        <w:rPr>
          <w:i/>
        </w:rPr>
        <w:t xml:space="preserve">Occupation</w:t>
      </w:r>
      <w:r>
        <w:t xml:space="preserve"> </w:t>
      </w:r>
      <w:r>
        <w:t xml:space="preserve">column, and see options to display or hide rows of data. For example, click the</w:t>
      </w:r>
      <w:r>
        <w:t xml:space="preserve"> </w:t>
      </w:r>
      <w:r>
        <w:t xml:space="preserve">“</w:t>
      </w:r>
      <w:r>
        <w:t xml:space="preserve">Clear</w:t>
      </w:r>
      <w:r>
        <w:t xml:space="preserve">”</w:t>
      </w:r>
      <w:r>
        <w:t xml:space="preserve"> </w:t>
      </w:r>
      <w:r>
        <w:t xml:space="preserve">button to undo all options, then click only</w:t>
      </w:r>
      <w:r>
        <w:t xml:space="preserve"> </w:t>
      </w:r>
      <w:r>
        <w:rPr>
          <w:i/>
        </w:rPr>
        <w:t xml:space="preserve">educator</w:t>
      </w:r>
      <w:r>
        <w:t xml:space="preserve"> </w:t>
      </w:r>
      <w:r>
        <w:t xml:space="preserve">to display only rows with that response, as shown in Figure</w:t>
      </w:r>
      <w:r>
        <w:t xml:space="preserve"> </w:t>
      </w:r>
      <w:r>
        <w:t xml:space="preserve">21</w:t>
      </w:r>
      <w:r>
        <w:t xml:space="preserve">. Click</w:t>
      </w:r>
      <w:r>
        <w:t xml:space="preserve"> </w:t>
      </w:r>
      <w:r>
        <w:t xml:space="preserve">“</w:t>
      </w:r>
      <w:r>
        <w:t xml:space="preserve">OK</w:t>
      </w:r>
      <w:r>
        <w:t xml:space="preserve">”</w:t>
      </w:r>
      <w:r>
        <w:t xml:space="preserve">.</w:t>
      </w:r>
    </w:p>
    <w:p>
      <w:pPr>
        <w:pStyle w:val="CaptionedFigure"/>
      </w:pPr>
      <w:r>
        <w:drawing>
          <wp:inline>
            <wp:extent cx="2857500" cy="4305300"/>
            <wp:effectExtent b="0" l="0" r="0" t="0"/>
            <wp:docPr descr="Figure 21: Go to Data - Create a Filter, click the downward arrow in the Occupation column, select only educator." title="" id="1" name="Picture"/>
            <a:graphic>
              <a:graphicData uri="http://schemas.openxmlformats.org/drawingml/2006/picture">
                <pic:pic>
                  <pic:nvPicPr>
                    <pic:cNvPr descr="images/02-spreadsheet/sheets-filter.png" id="0" name="Picture"/>
                    <pic:cNvPicPr>
                      <a:picLocks noChangeArrowheads="1" noChangeAspect="1"/>
                    </pic:cNvPicPr>
                  </pic:nvPicPr>
                  <pic:blipFill>
                    <a:blip r:embed="rId153"/>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21: Go to</w:t>
      </w:r>
      <w:r>
        <w:t xml:space="preserve"> </w:t>
      </w:r>
      <w:r>
        <w:rPr>
          <w:i/>
        </w:rPr>
        <w:t xml:space="preserve">Data - Create a Filter</w:t>
      </w:r>
      <w:r>
        <w:t xml:space="preserve">, click the downward arrow in the</w:t>
      </w:r>
      <w:r>
        <w:t xml:space="preserve"> </w:t>
      </w:r>
      <w:r>
        <w:rPr>
          <w:i/>
        </w:rPr>
        <w:t xml:space="preserve">Occupation</w:t>
      </w:r>
      <w:r>
        <w:t xml:space="preserve"> </w:t>
      </w:r>
      <w:r>
        <w:t xml:space="preserve">column, select only</w:t>
      </w:r>
      <w:r>
        <w:t xml:space="preserve"> </w:t>
      </w:r>
      <w:r>
        <w:rPr>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p>
      <w:pPr>
        <w:pStyle w:val="Heading2"/>
      </w:pPr>
      <w:bookmarkStart w:id="154" w:name="calculate"/>
      <w:r>
        <w:t xml:space="preserve">Calculate with Formulas</w:t>
      </w:r>
      <w:bookmarkEnd w:id="154"/>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w:t>
      </w:r>
    </w:p>
    <w:p>
      <w:pPr>
        <w:pStyle w:val="BodyText"/>
      </w:pPr>
      <w:r>
        <w:t xml:space="preserve">Let’s explore a large dataset of around 3,000 readers of this book who responded to a quick public survey about their general location, prior level of experience and education, and goals for learning data visualization. If you haven’t already done so,</w:t>
      </w:r>
      <w:r>
        <w:t xml:space="preserve"> </w:t>
      </w:r>
      <w:hyperlink r:id="rId124">
        <w:r>
          <w:rPr>
            <w:rStyle w:val="Hyperlink"/>
          </w:rPr>
          <w:t xml:space="preserve">fill out the quick survey form</w:t>
        </w:r>
      </w:hyperlink>
      <w:r>
        <w:t xml:space="preserve"> </w:t>
      </w:r>
      <w:r>
        <w:t xml:space="preserve">to contribute your own response, and also to give you a better sense of how the questions were posed.</w:t>
      </w:r>
    </w:p>
    <w:p>
      <w:pPr>
        <w:numPr>
          <w:ilvl w:val="0"/>
          <w:numId w:val="1023"/>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w:t>
      </w:r>
    </w:p>
    <w:p>
      <w:pPr>
        <w:numPr>
          <w:ilvl w:val="0"/>
          <w:numId w:val="1023"/>
        </w:numPr>
      </w:pPr>
      <w:r>
        <w:t xml:space="preserve">Log into your Google Drive account, and go to</w:t>
      </w:r>
      <w:r>
        <w:t xml:space="preserve"> </w:t>
      </w:r>
      <w:r>
        <w:rPr>
          <w:i/>
        </w:rPr>
        <w:t xml:space="preserve">File &gt; Make a Copy</w:t>
      </w:r>
      <w:r>
        <w:t xml:space="preserve"> </w:t>
      </w:r>
      <w:r>
        <w:t xml:space="preserve">to edit your own version.</w:t>
      </w:r>
    </w:p>
    <w:p>
      <w:pPr>
        <w:numPr>
          <w:ilvl w:val="0"/>
          <w:numId w:val="1023"/>
        </w:numPr>
      </w:pPr>
      <w:r>
        <w:t xml:space="preserve">Add a blank row immediately below the header to make space for our calculations. Right-click on row number 1 and select</w:t>
      </w:r>
      <w:r>
        <w:t xml:space="preserve"> </w:t>
      </w:r>
      <w:r>
        <w:rPr>
          <w:i/>
        </w:rPr>
        <w:t xml:space="preserve">Insert 1 below</w:t>
      </w:r>
      <w:r>
        <w:t xml:space="preserve"> </w:t>
      </w:r>
      <w:r>
        <w:t xml:space="preserve">to add a new row, as shown in Figure</w:t>
      </w:r>
      <w:r>
        <w:t xml:space="preserve"> </w:t>
      </w:r>
      <w:r>
        <w:t xml:space="preserve">22</w:t>
      </w:r>
      <w:r>
        <w:t xml:space="preserve">.</w:t>
      </w:r>
    </w:p>
    <w:p>
      <w:pPr>
        <w:pStyle w:val="CaptionedFigure"/>
      </w:pPr>
      <w:r>
        <w:drawing>
          <wp:inline>
            <wp:extent cx="1905000" cy="1989567"/>
            <wp:effectExtent b="0" l="0" r="0" t="0"/>
            <wp:docPr descr="Figure 22: Right-click on row number 1 and select Insert 1 below." title="" id="1" name="Picture"/>
            <a:graphic>
              <a:graphicData uri="http://schemas.openxmlformats.org/drawingml/2006/picture">
                <pic:pic>
                  <pic:nvPicPr>
                    <pic:cNvPr descr="images/02-spreadsheet/sheets-insert-row.png" id="0" name="Picture"/>
                    <pic:cNvPicPr>
                      <a:picLocks noChangeArrowheads="1" noChangeAspect="1"/>
                    </pic:cNvPicPr>
                  </pic:nvPicPr>
                  <pic:blipFill>
                    <a:blip r:embed="rId155"/>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22: Right-click on row number 1 and select</w:t>
      </w:r>
      <w:r>
        <w:t xml:space="preserve"> </w:t>
      </w:r>
      <w:r>
        <w:rPr>
          <w:i/>
        </w:rPr>
        <w:t xml:space="preserve">Insert 1 below</w:t>
      </w:r>
      <w:r>
        <w:t xml:space="preserve">.</w:t>
      </w:r>
    </w:p>
    <w:p>
      <w:pPr>
        <w:numPr>
          <w:ilvl w:val="0"/>
          <w:numId w:val="1024"/>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 as shown in Figure</w:t>
      </w:r>
      <w:r>
        <w:t xml:space="preserve"> </w:t>
      </w:r>
      <w:r>
        <w:t xml:space="preserve">23</w:t>
      </w:r>
      <w:r>
        <w:t xml:space="preserve">.</w:t>
      </w:r>
    </w:p>
    <w:p>
      <w:pPr>
        <w:pStyle w:val="CaptionedFigure"/>
      </w:pPr>
      <w:r>
        <w:drawing>
          <wp:inline>
            <wp:extent cx="2857500" cy="2087767"/>
            <wp:effectExtent b="0" l="0" r="0" t="0"/>
            <wp:docPr descr="Figure 23: Type = to start a formula and select the suggestion for average, or type it directly in with the correct range." title="" id="1" name="Picture"/>
            <a:graphic>
              <a:graphicData uri="http://schemas.openxmlformats.org/drawingml/2006/picture">
                <pic:pic>
                  <pic:nvPicPr>
                    <pic:cNvPr descr="images/02-spreadsheet/sheets-average.png" id="0" name="Picture"/>
                    <pic:cNvPicPr>
                      <a:picLocks noChangeArrowheads="1" noChangeAspect="1"/>
                    </pic:cNvPicPr>
                  </pic:nvPicPr>
                  <pic:blipFill>
                    <a:blip r:embed="rId156"/>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23: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
        </w:rPr>
        <w:t xml:space="preserve">not</w:t>
      </w:r>
      <w:r>
        <w:t xml:space="preserve"> </w:t>
      </w:r>
      <w:r>
        <w:t xml:space="preserve">work with LibreOffice or Excel.</w:t>
      </w:r>
    </w:p>
    <w:p>
      <w:pPr>
        <w:numPr>
          <w:ilvl w:val="0"/>
          <w:numId w:val="1025"/>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24</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2857500" cy="3017434"/>
            <wp:effectExtent b="0" l="0" r="0" t="0"/>
            <wp:docPr descr="Figure 24: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2-spreadsheet/sheets-drag-calc.png" id="0" name="Picture"/>
                    <pic:cNvPicPr>
                      <a:picLocks noChangeArrowheads="1" noChangeAspect="1"/>
                    </pic:cNvPicPr>
                  </pic:nvPicPr>
                  <pic:blipFill>
                    <a:blip r:embed="rId157"/>
                    <a:stretch>
                      <a:fillRect/>
                    </a:stretch>
                  </pic:blipFill>
                  <pic:spPr bwMode="auto">
                    <a:xfrm>
                      <a:off x="0" y="0"/>
                      <a:ext cx="2857500" cy="3017434"/>
                    </a:xfrm>
                    <a:prstGeom prst="rect">
                      <a:avLst/>
                    </a:prstGeom>
                    <a:noFill/>
                    <a:ln w="9525">
                      <a:noFill/>
                      <a:headEnd/>
                      <a:tailEnd/>
                    </a:ln>
                  </pic:spPr>
                </pic:pic>
              </a:graphicData>
            </a:graphic>
          </wp:inline>
        </w:drawing>
      </w:r>
    </w:p>
    <w:p>
      <w:pPr>
        <w:pStyle w:val="ImageCaption"/>
      </w:pPr>
      <w:r>
        <w:t xml:space="preserve">Figure 24: Click on the blue bottom-right dot in cell E2, then hold-and-drag your crosshair cursor in cell F2, and let go to automatically paste and update the formula.</w:t>
      </w:r>
    </w:p>
    <w:p>
      <w:pPr>
        <w:numPr>
          <w:ilvl w:val="0"/>
          <w:numId w:val="1026"/>
        </w:numPr>
        <w:pStyle w:val="Compact"/>
      </w:pPr>
      <w:r>
        <w:t xml:space="preserve">Since the</w:t>
      </w:r>
      <w:r>
        <w:t xml:space="preserve"> </w:t>
      </w:r>
      <w:r>
        <w:rPr>
          <w:i/>
        </w:rPr>
        <w:t xml:space="preserve">Occupation</w:t>
      </w:r>
      <w:r>
        <w:t xml:space="preserve"> </w:t>
      </w:r>
      <w:r>
        <w:t xml:space="preserve">column contains a defined set of text responses, let’s use a different function to count them using an</w:t>
      </w:r>
      <w:r>
        <w:t xml:space="preserve"> </w:t>
      </w:r>
      <w:r>
        <w:rPr>
          <w:i/>
        </w:rPr>
        <w:t xml:space="preserve">if statement</w:t>
      </w:r>
      <w:r>
        <w:t xml:space="preserve">, such as the number of responses if a reader listed</w:t>
      </w:r>
      <w:r>
        <w:t xml:space="preserve"> </w:t>
      </w:r>
      <w:r>
        <w:t xml:space="preserve">“</w:t>
      </w:r>
      <w:r>
        <w:t xml:space="preserve">educator</w:t>
      </w:r>
      <w:r>
        <w:t xml:space="preserve">”</w:t>
      </w:r>
      <w:r>
        <w:t xml:space="preserve">. 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25</w:t>
      </w:r>
      <w:r>
        <w:t xml:space="preserve">.</w:t>
      </w:r>
    </w:p>
    <w:p>
      <w:pPr>
        <w:pStyle w:val="CaptionedFigure"/>
      </w:pPr>
      <w:r>
        <w:drawing>
          <wp:inline>
            <wp:extent cx="2381250" cy="1346860"/>
            <wp:effectExtent b="0" l="0" r="0" t="0"/>
            <wp:docPr descr="Figure 25: Select or enter a formula that counts responses if the entry is educator." title="" id="1" name="Picture"/>
            <a:graphic>
              <a:graphicData uri="http://schemas.openxmlformats.org/drawingml/2006/picture">
                <pic:pic>
                  <pic:nvPicPr>
                    <pic:cNvPr descr="images/02-spreadsheet/sheets-countif.png" id="0" name="Picture"/>
                    <pic:cNvPicPr>
                      <a:picLocks noChangeArrowheads="1" noChangeAspect="1"/>
                    </pic:cNvPicPr>
                  </pic:nvPicPr>
                  <pic:blipFill>
                    <a:blip r:embed="rId158"/>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25: Select or enter a formula that counts responses if the entry is</w:t>
      </w:r>
      <w:r>
        <w:t xml:space="preserve"> </w:t>
      </w:r>
      <w:r>
        <w:rPr>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159">
        <w:r>
          <w:rPr>
            <w:rStyle w:val="Hyperlink"/>
          </w:rPr>
          <w:t xml:space="preserve">Google Sheets</w:t>
        </w:r>
      </w:hyperlink>
      <w:r>
        <w:t xml:space="preserve">,</w:t>
      </w:r>
      <w:r>
        <w:t xml:space="preserve"> </w:t>
      </w:r>
      <w:hyperlink r:id="rId160">
        <w:r>
          <w:rPr>
            <w:rStyle w:val="Hyperlink"/>
          </w:rPr>
          <w:t xml:space="preserve">LibreOffice</w:t>
        </w:r>
      </w:hyperlink>
      <w:r>
        <w:t xml:space="preserve">, or</w:t>
      </w:r>
      <w:r>
        <w:t xml:space="preserve"> </w:t>
      </w:r>
      <w:hyperlink r:id="rId161">
        <w:r>
          <w:rPr>
            <w:rStyle w:val="Hyperlink"/>
          </w:rPr>
          <w:t xml:space="preserve">Microsoft Excel support page</w:t>
        </w:r>
      </w:hyperlink>
      <w:r>
        <w:t xml:space="preserve">. See additional spreadsheet skills in later chapters of the book.</w:t>
      </w:r>
      <w:r>
        <w:t xml:space="preserve"> </w:t>
      </w:r>
      <w:hyperlink r:id="rId162">
        <w:r>
          <w:rPr>
            <w:rStyle w:val="Hyperlink"/>
          </w:rPr>
          <w:t xml:space="preserve">Chapter 4: Clean Up Messy Data</w:t>
        </w:r>
      </w:hyperlink>
      <w:r>
        <w:t xml:space="preserve"> </w:t>
      </w:r>
      <w:r>
        <w:t xml:space="preserve">demonstrates how to find and replace, split data into columns, and combine columns of data (such as when you need the street address, city, and postal code all in one line).</w:t>
      </w:r>
      <w:r>
        <w:t xml:space="preserve"> </w:t>
      </w:r>
      <w:hyperlink r:id="rId163">
        <w:r>
          <w:rPr>
            <w:rStyle w:val="Hyperlink"/>
          </w:rPr>
          <w:t xml:space="preserve">Chapter 11: Transform Your Map Data</w:t>
        </w:r>
      </w:hyperlink>
      <w:r>
        <w:t xml:space="preserve"> </w:t>
      </w:r>
      <w:r>
        <w:t xml:space="preserve">also features more advanced spreadsheet skills and tools, such as how to geocode addresses, pivot address points into polygons, and how to normalize data to create more meaningful polygon maps.</w:t>
      </w:r>
    </w:p>
    <w:p>
      <w:pPr>
        <w:pStyle w:val="BodyText"/>
      </w:pPr>
      <w:r>
        <w:t xml:space="preserve">Now that you’ve learned how to count one type of survey response, the next section will teach you how to regroup data with pivot tables that summarize all responses by different categories.</w:t>
      </w:r>
    </w:p>
    <w:p>
      <w:pPr>
        <w:pStyle w:val="Heading2"/>
      </w:pPr>
      <w:bookmarkStart w:id="164" w:name="pivot"/>
      <w:r>
        <w:t xml:space="preserve">Summarize Data with Pivot Tables</w:t>
      </w:r>
      <w:bookmarkEnd w:id="164"/>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In this section, we’ll start with a large dataset of around 3,000 readers of this book who responded to a</w:t>
      </w:r>
      <w:r>
        <w:t xml:space="preserve"> </w:t>
      </w:r>
      <w:hyperlink r:id="rId124">
        <w:r>
          <w:rPr>
            <w:rStyle w:val="Hyperlink"/>
          </w:rPr>
          <w:t xml:space="preserve">quick public survey</w:t>
        </w:r>
      </w:hyperlink>
      <w:r>
        <w:t xml:space="preserve">.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7"/>
        </w:numPr>
      </w:pPr>
      <w:r>
        <w:t xml:space="preserve">Open this</w:t>
      </w:r>
      <w:r>
        <w:t xml:space="preserve"> </w:t>
      </w:r>
      <w:hyperlink r:id="rId125">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
        </w:rPr>
        <w:t xml:space="preserve">File &gt; Make a Copy</w:t>
      </w:r>
      <w:r>
        <w:t xml:space="preserve"> </w:t>
      </w:r>
      <w:r>
        <w:t xml:space="preserve">to edit your own version.</w:t>
      </w:r>
    </w:p>
    <w:p>
      <w:pPr>
        <w:numPr>
          <w:ilvl w:val="0"/>
          <w:numId w:val="1027"/>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7"/>
        </w:numPr>
      </w:pPr>
      <w:r>
        <w:t xml:space="preserve">Go to</w:t>
      </w:r>
      <w:r>
        <w:t xml:space="preserve"> </w:t>
      </w:r>
      <w:r>
        <w:rPr>
          <w:i/>
        </w:rPr>
        <w:t xml:space="preserve">Data &gt; Pivot Table</w:t>
      </w:r>
      <w:r>
        <w:t xml:space="preserve">, and on the next screen, select</w:t>
      </w:r>
      <w:r>
        <w:t xml:space="preserve"> </w:t>
      </w:r>
      <w:r>
        <w:rPr>
          <w:i/>
        </w:rPr>
        <w:t xml:space="preserve">Create</w:t>
      </w:r>
      <w:r>
        <w:t xml:space="preserve"> </w:t>
      </w:r>
      <w:r>
        <w:t xml:space="preserve">in a new sheet, as shown in Figure</w:t>
      </w:r>
      <w:r>
        <w:t xml:space="preserve"> </w:t>
      </w:r>
      <w:r>
        <w:t xml:space="preserve">26</w:t>
      </w:r>
      <w:r>
        <w:t xml:space="preserve">. The new sheet will include a Pivot Table tab at the bottom.</w:t>
      </w:r>
    </w:p>
    <w:p>
      <w:pPr>
        <w:pStyle w:val="CaptionedFigure"/>
      </w:pPr>
      <w:r>
        <w:drawing>
          <wp:inline>
            <wp:extent cx="4286250" cy="4020872"/>
            <wp:effectExtent b="0" l="0" r="0" t="0"/>
            <wp:docPr descr="Figure 26: Go to Data - Pivot Table, and create in a new sheet." title="" id="1" name="Picture"/>
            <a:graphic>
              <a:graphicData uri="http://schemas.openxmlformats.org/drawingml/2006/picture">
                <pic:pic>
                  <pic:nvPicPr>
                    <pic:cNvPr descr="images/02-spreadsheet/sheets-pivot-create.png" id="0" name="Picture"/>
                    <pic:cNvPicPr>
                      <a:picLocks noChangeArrowheads="1" noChangeAspect="1"/>
                    </pic:cNvPicPr>
                  </pic:nvPicPr>
                  <pic:blipFill>
                    <a:blip r:embed="rId165"/>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26: Go to</w:t>
      </w:r>
      <w:r>
        <w:t xml:space="preserve"> </w:t>
      </w:r>
      <w:r>
        <w:rPr>
          <w:i/>
        </w:rPr>
        <w:t xml:space="preserve">Data - Pivot Table</w:t>
      </w:r>
      <w:r>
        <w:t xml:space="preserve">, and create in a new sheet.</w:t>
      </w:r>
    </w:p>
    <w:p>
      <w:pPr>
        <w:numPr>
          <w:ilvl w:val="0"/>
          <w:numId w:val="1028"/>
        </w:numPr>
        <w:pStyle w:val="Compact"/>
      </w:pPr>
      <w:r>
        <w:t xml:space="preserve">In the</w:t>
      </w:r>
      <w:r>
        <w:t xml:space="preserve"> </w:t>
      </w:r>
      <w:r>
        <w:rPr>
          <w:i/>
        </w:rPr>
        <w:t xml:space="preserve">Pivot table editor</w:t>
      </w:r>
      <w:r>
        <w:t xml:space="preserve"> </w:t>
      </w:r>
      <w:r>
        <w:t xml:space="preserve">screen, you can regroup data from the first sheet by adding rows, columns, and values. First, click the Rows</w:t>
      </w:r>
      <w:r>
        <w:t xml:space="preserve"> </w:t>
      </w:r>
      <w:r>
        <w:rPr>
          <w:i/>
        </w:rPr>
        <w:t xml:space="preserve">Add</w:t>
      </w:r>
      <w:r>
        <w:t xml:space="preserve"> </w:t>
      </w:r>
      <w:r>
        <w:t xml:space="preserve">button and select</w:t>
      </w:r>
      <w:r>
        <w:t xml:space="preserve"> </w:t>
      </w:r>
      <w:r>
        <w:rPr>
          <w:i/>
        </w:rPr>
        <w:t xml:space="preserve">Occupation</w:t>
      </w:r>
      <w:r>
        <w:t xml:space="preserve">, which displays the unique entries in that column, as shown in Figure</w:t>
      </w:r>
      <w:r>
        <w:t xml:space="preserve"> </w:t>
      </w:r>
      <w:r>
        <w:t xml:space="preserve">27</w:t>
      </w:r>
      <w:r>
        <w:t xml:space="preserve">.</w:t>
      </w:r>
    </w:p>
    <w:p>
      <w:pPr>
        <w:pStyle w:val="CaptionedFigure"/>
      </w:pPr>
      <w:r>
        <w:drawing>
          <wp:inline>
            <wp:extent cx="5334000" cy="4216800"/>
            <wp:effectExtent b="0" l="0" r="0" t="0"/>
            <wp:docPr descr="Figure 27: In the Pivot table editor, click the Rows Add button and select Occupation." title="" id="1" name="Picture"/>
            <a:graphic>
              <a:graphicData uri="http://schemas.openxmlformats.org/drawingml/2006/picture">
                <pic:pic>
                  <pic:nvPicPr>
                    <pic:cNvPr descr="images/02-spreadsheet/sheets-pivot-rows.png" id="0" name="Picture"/>
                    <pic:cNvPicPr>
                      <a:picLocks noChangeArrowheads="1" noChangeAspect="1"/>
                    </pic:cNvPicPr>
                  </pic:nvPicPr>
                  <pic:blipFill>
                    <a:blip r:embed="rId166"/>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27: In the</w:t>
      </w:r>
      <w:r>
        <w:t xml:space="preserve"> </w:t>
      </w:r>
      <w:r>
        <w:rPr>
          <w:i/>
        </w:rPr>
        <w:t xml:space="preserve">Pivot table editor</w:t>
      </w:r>
      <w:r>
        <w:t xml:space="preserve">, click the Rows</w:t>
      </w:r>
      <w:r>
        <w:t xml:space="preserve"> </w:t>
      </w:r>
      <w:r>
        <w:rPr>
          <w:i/>
        </w:rPr>
        <w:t xml:space="preserve">Add</w:t>
      </w:r>
      <w:r>
        <w:t xml:space="preserve"> </w:t>
      </w:r>
      <w:r>
        <w:t xml:space="preserve">button and select</w:t>
      </w:r>
      <w:r>
        <w:t xml:space="preserve"> </w:t>
      </w:r>
      <w:r>
        <w:rPr>
          <w:i/>
        </w:rPr>
        <w:t xml:space="preserve">Occupation</w:t>
      </w:r>
      <w:r>
        <w:t xml:space="preserve">.</w:t>
      </w:r>
    </w:p>
    <w:p>
      <w:pPr>
        <w:numPr>
          <w:ilvl w:val="0"/>
          <w:numId w:val="1029"/>
        </w:numPr>
        <w:pStyle w:val="Compact"/>
      </w:pPr>
      <w:r>
        <w:t xml:space="preserve">Next, to count the number of responses for each entry, click the Values</w:t>
      </w:r>
      <w:r>
        <w:t xml:space="preserve"> </w:t>
      </w:r>
      <w:r>
        <w:rPr>
          <w:i/>
        </w:rPr>
        <w:t xml:space="preserve">Add</w:t>
      </w:r>
      <w:r>
        <w:t xml:space="preserve"> </w:t>
      </w:r>
      <w:r>
        <w:t xml:space="preserve">button and select</w:t>
      </w:r>
      <w:r>
        <w:t xml:space="preserve"> </w:t>
      </w:r>
      <w:r>
        <w:rPr>
          <w:i/>
        </w:rPr>
        <w:t xml:space="preserve">Occupation</w:t>
      </w:r>
      <w:r>
        <w:t xml:space="preserve"> </w:t>
      </w:r>
      <w:r>
        <w:t xml:space="preserve">again. Google Sheets will automatically summarize the values by</w:t>
      </w:r>
      <w:r>
        <w:t xml:space="preserve"> </w:t>
      </w:r>
      <w:r>
        <w:rPr>
          <w:i/>
        </w:rPr>
        <w:t xml:space="preserve">COUNTA</w:t>
      </w:r>
      <w:r>
        <w:t xml:space="preserve">, meaning it displays the frequency of each textual response, as shown in Figure</w:t>
      </w:r>
      <w:r>
        <w:t xml:space="preserve"> </w:t>
      </w:r>
      <w:r>
        <w:t xml:space="preserve">28</w:t>
      </w:r>
      <w:r>
        <w:t xml:space="preserve">.</w:t>
      </w:r>
    </w:p>
    <w:p>
      <w:pPr>
        <w:pStyle w:val="CaptionedFigure"/>
      </w:pPr>
      <w:r>
        <w:drawing>
          <wp:inline>
            <wp:extent cx="5334000" cy="4603200"/>
            <wp:effectExtent b="0" l="0" r="0" t="0"/>
            <wp:docPr descr="Figure 28: In the Pivot table editor, click the Values Add button and select Occupation." title="" id="1" name="Picture"/>
            <a:graphic>
              <a:graphicData uri="http://schemas.openxmlformats.org/drawingml/2006/picture">
                <pic:pic>
                  <pic:nvPicPr>
                    <pic:cNvPr descr="images/02-spreadsheet/sheets-pivot-values.png" id="0" name="Picture"/>
                    <pic:cNvPicPr>
                      <a:picLocks noChangeArrowheads="1" noChangeAspect="1"/>
                    </pic:cNvPicPr>
                  </pic:nvPicPr>
                  <pic:blipFill>
                    <a:blip r:embed="rId167"/>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28: In the</w:t>
      </w:r>
      <w:r>
        <w:t xml:space="preserve"> </w:t>
      </w:r>
      <w:r>
        <w:rPr>
          <w:i/>
        </w:rPr>
        <w:t xml:space="preserve">Pivot table editor</w:t>
      </w:r>
      <w:r>
        <w:t xml:space="preserve">, click the Values</w:t>
      </w:r>
      <w:r>
        <w:t xml:space="preserve"> </w:t>
      </w:r>
      <w:r>
        <w:rPr>
          <w:i/>
        </w:rPr>
        <w:t xml:space="preserve">Add</w:t>
      </w:r>
      <w:r>
        <w:t xml:space="preserve"> </w:t>
      </w:r>
      <w:r>
        <w:t xml:space="preserve">button and select</w:t>
      </w:r>
      <w:r>
        <w:t xml:space="preserve"> </w:t>
      </w:r>
      <w:r>
        <w:rPr>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30"/>
        </w:numPr>
        <w:pStyle w:val="Compact"/>
      </w:pPr>
      <w:r>
        <w:t xml:space="preserve">Furthermore, you can create a more advanced pivot cross-tabulation of occupation and experience among reader responses. Click on the</w:t>
      </w:r>
      <w:r>
        <w:t xml:space="preserve"> </w:t>
      </w:r>
      <w:r>
        <w:rPr>
          <w:i/>
        </w:rPr>
        <w:t xml:space="preserve">Columns</w:t>
      </w:r>
      <w:r>
        <w:t xml:space="preserve"> </w:t>
      </w:r>
      <w:r>
        <w:t xml:space="preserve">button to add</w:t>
      </w:r>
      <w:r>
        <w:t xml:space="preserve"> </w:t>
      </w:r>
      <w:r>
        <w:rPr>
          <w:i/>
        </w:rPr>
        <w:t xml:space="preserve">Experience with data visualization</w:t>
      </w:r>
      <w:r>
        <w:t xml:space="preserve">, as shown in Figure</w:t>
      </w:r>
      <w:r>
        <w:t xml:space="preserve"> </w:t>
      </w:r>
      <w:r>
        <w:t xml:space="preserve">29</w:t>
      </w:r>
      <w:r>
        <w:t xml:space="preserve">.</w:t>
      </w:r>
    </w:p>
    <w:p>
      <w:pPr>
        <w:pStyle w:val="CaptionedFigure"/>
      </w:pPr>
      <w:r>
        <w:drawing>
          <wp:inline>
            <wp:extent cx="5334000" cy="2504699"/>
            <wp:effectExtent b="0" l="0" r="0" t="0"/>
            <wp:docPr descr="Figure 29: In the Pivot table editor, click the Columns Add button and select Experience with data visualization." title="" id="1" name="Picture"/>
            <a:graphic>
              <a:graphicData uri="http://schemas.openxmlformats.org/drawingml/2006/picture">
                <pic:pic>
                  <pic:nvPicPr>
                    <pic:cNvPr descr="images/02-spreadsheet/sheets-pivot-columns.png" id="0" name="Picture"/>
                    <pic:cNvPicPr>
                      <a:picLocks noChangeArrowheads="1" noChangeAspect="1"/>
                    </pic:cNvPicPr>
                  </pic:nvPicPr>
                  <pic:blipFill>
                    <a:blip r:embed="rId168"/>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29: In the</w:t>
      </w:r>
      <w:r>
        <w:t xml:space="preserve"> </w:t>
      </w:r>
      <w:r>
        <w:rPr>
          <w:i/>
        </w:rPr>
        <w:t xml:space="preserve">Pivot table editor</w:t>
      </w:r>
      <w:r>
        <w:t xml:space="preserve">, click the Columns</w:t>
      </w:r>
      <w:r>
        <w:t xml:space="preserve"> </w:t>
      </w:r>
      <w:r>
        <w:rPr>
          <w:i/>
        </w:rPr>
        <w:t xml:space="preserve">Add</w:t>
      </w:r>
      <w:r>
        <w:t xml:space="preserve"> </w:t>
      </w:r>
      <w:r>
        <w:t xml:space="preserve">button and select</w:t>
      </w:r>
      <w:r>
        <w:t xml:space="preserve"> </w:t>
      </w:r>
      <w:r>
        <w:rPr>
          <w:i/>
        </w:rPr>
        <w:t xml:space="preserve">Experience with data visualization</w:t>
      </w:r>
      <w:r>
        <w:t xml:space="preserve">.</w:t>
      </w:r>
    </w:p>
    <w:p>
      <w:pPr>
        <w:pStyle w:val="BodyText"/>
      </w:pPr>
      <w:r>
        <w:t xml:space="preserve">To go one step further,</w:t>
      </w:r>
      <w:r>
        <w:t xml:space="preserve"> </w:t>
      </w:r>
      <w:r>
        <w:rPr>
          <w:i/>
        </w:rPr>
        <w:t xml:space="preserve">Filter</w:t>
      </w:r>
      <w:r>
        <w:t xml:space="preserve"> </w:t>
      </w:r>
      <w:r>
        <w:t xml:space="preserve">the data to limit the pivot table results by another category. For example, you can click the Filters</w:t>
      </w:r>
      <w:r>
        <w:t xml:space="preserve"> </w:t>
      </w:r>
      <w:r>
        <w:rPr>
          <w:i/>
        </w:rPr>
        <w:t xml:space="preserve">Add</w:t>
      </w:r>
      <w:r>
        <w:t xml:space="preserve"> </w:t>
      </w:r>
      <w:r>
        <w:t xml:space="preserve">button and select</w:t>
      </w:r>
      <w:r>
        <w:t xml:space="preserve"> </w:t>
      </w:r>
      <w:r>
        <w:rPr>
          <w:i/>
        </w:rPr>
        <w:t xml:space="preserve">Years of school</w:t>
      </w:r>
      <w:r>
        <w:t xml:space="preserve"> </w:t>
      </w:r>
      <w:r>
        <w:t xml:space="preserve">to display only readers who listed 20 or more years.</w:t>
      </w:r>
    </w:p>
    <w:p>
      <w:pPr>
        <w:pStyle w:val="BodyText"/>
      </w:pPr>
      <w:r>
        <w:t xml:space="preserve">Deciding how to add</w:t>
      </w:r>
      <w:r>
        <w:t xml:space="preserve"> </w:t>
      </w:r>
      <w:r>
        <w:rPr>
          <w:i/>
        </w:rPr>
        <w:t xml:space="preserve">Values</w:t>
      </w:r>
      <w:r>
        <w:t xml:space="preserve"> </w:t>
      </w:r>
      <w:r>
        <w:t xml:space="preserve">in the</w:t>
      </w:r>
      <w:r>
        <w:t xml:space="preserve"> </w:t>
      </w:r>
      <w:r>
        <w:rPr>
          <w:i/>
        </w:rPr>
        <w:t xml:space="preserve">Pivot table editor</w:t>
      </w:r>
      <w:r>
        <w:t xml:space="preserve"> </w:t>
      </w:r>
      <w:r>
        <w:t xml:space="preserve">can be challenging, because there are multiple options to summarize the data, as shown in Figure</w:t>
      </w:r>
      <w:r>
        <w:t xml:space="preserve"> </w:t>
      </w:r>
      <w:r>
        <w:t xml:space="preserve">30</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31"/>
        </w:numPr>
        <w:pStyle w:val="Compact"/>
      </w:pPr>
      <w:r>
        <w:t xml:space="preserve">SUM: the total value of numeric responses (What is the total years of schooling for readers?)</w:t>
      </w:r>
    </w:p>
    <w:p>
      <w:pPr>
        <w:numPr>
          <w:ilvl w:val="0"/>
          <w:numId w:val="1031"/>
        </w:numPr>
        <w:pStyle w:val="Compact"/>
      </w:pPr>
      <w:r>
        <w:t xml:space="preserve">COUNT: frequency of numeric responses (How many readers listed 20 years of schooling?)</w:t>
      </w:r>
    </w:p>
    <w:p>
      <w:pPr>
        <w:numPr>
          <w:ilvl w:val="0"/>
          <w:numId w:val="1031"/>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show raw numbers by default, you also can choose to display them as percentages of the row, of the column, or of the grand total.</w:t>
      </w:r>
    </w:p>
    <w:p>
      <w:pPr>
        <w:pStyle w:val="CaptionedFigure"/>
      </w:pPr>
      <w:r>
        <w:drawing>
          <wp:inline>
            <wp:extent cx="2381250" cy="2911787"/>
            <wp:effectExtent b="0" l="0" r="0" t="0"/>
            <wp:docPr descr="Figure 30: In the Pivot table editor, see multiple options to summarize Values." title="" id="1" name="Picture"/>
            <a:graphic>
              <a:graphicData uri="http://schemas.openxmlformats.org/drawingml/2006/picture">
                <pic:pic>
                  <pic:nvPicPr>
                    <pic:cNvPr descr="images/02-spreadsheet/sheets-pivot-summarize.png" id="0" name="Picture"/>
                    <pic:cNvPicPr>
                      <a:picLocks noChangeArrowheads="1" noChangeAspect="1"/>
                    </pic:cNvPicPr>
                  </pic:nvPicPr>
                  <pic:blipFill>
                    <a:blip r:embed="rId169"/>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30: In the</w:t>
      </w:r>
      <w:r>
        <w:t xml:space="preserve"> </w:t>
      </w:r>
      <w:r>
        <w:rPr>
          <w:i/>
        </w:rPr>
        <w:t xml:space="preserve">Pivot table editor</w:t>
      </w:r>
      <w:r>
        <w:t xml:space="preserve">, see multiple options to summarize</w:t>
      </w:r>
      <w:r>
        <w:t xml:space="preserve"> </w:t>
      </w:r>
      <w:r>
        <w:rPr>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159">
        <w:r>
          <w:rPr>
            <w:rStyle w:val="Hyperlink"/>
          </w:rPr>
          <w:t xml:space="preserve">support pages for Google Sheets</w:t>
        </w:r>
      </w:hyperlink>
      <w:r>
        <w:t xml:space="preserve"> </w:t>
      </w:r>
      <w:r>
        <w:t xml:space="preserve">or</w:t>
      </w:r>
      <w:r>
        <w:t xml:space="preserve"> </w:t>
      </w:r>
      <w:hyperlink r:id="rId170">
        <w:r>
          <w:rPr>
            <w:rStyle w:val="Hyperlink"/>
          </w:rPr>
          <w:t xml:space="preserve">LibreOffice</w:t>
        </w:r>
      </w:hyperlink>
      <w:r>
        <w:t xml:space="preserve"> </w:t>
      </w:r>
      <w:r>
        <w:t xml:space="preserve">or</w:t>
      </w:r>
      <w:r>
        <w:t xml:space="preserve"> </w:t>
      </w:r>
      <w:hyperlink r:id="rId171">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p>
      <w:pPr>
        <w:pStyle w:val="Heading2"/>
      </w:pPr>
      <w:bookmarkStart w:id="172" w:name="vlookup"/>
      <w:r>
        <w:t xml:space="preserve">Match Columns with VLOOKUP</w:t>
      </w:r>
      <w:bookmarkEnd w:id="172"/>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31</w:t>
      </w:r>
      <w:r>
        <w:t xml:space="preserve"> </w:t>
      </w:r>
      <w:r>
        <w:t xml:space="preserve">shows two different sheets with sample data about food banks that help feed hungry people in different parts of the US, drawn from</w:t>
      </w:r>
      <w:r>
        <w:t xml:space="preserve"> </w:t>
      </w:r>
      <w:hyperlink r:id="rId173">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1: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2-spreadsheet/vlookup-setup.png" id="0" name="Picture"/>
                    <pic:cNvPicPr>
                      <a:picLocks noChangeArrowheads="1" noChangeAspect="1"/>
                    </pic:cNvPicPr>
                  </pic:nvPicPr>
                  <pic:blipFill>
                    <a:blip r:embed="rId174"/>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31: Your goal is to create one mailing list that matches individual names and organizations on the left sheet with their addresses on the right sheet.</w:t>
      </w:r>
    </w:p>
    <w:p>
      <w:pPr>
        <w:numPr>
          <w:ilvl w:val="0"/>
          <w:numId w:val="1032"/>
        </w:numPr>
        <w:pStyle w:val="Compact"/>
      </w:pPr>
      <w:r>
        <w:t xml:space="preserve">Open this</w:t>
      </w:r>
      <w:r>
        <w:t xml:space="preserve"> </w:t>
      </w:r>
      <w:hyperlink r:id="rId175">
        <w:r>
          <w:rPr>
            <w:rStyle w:val="Hyperlink"/>
          </w:rPr>
          <w:t xml:space="preserve">Google Sheet of Food Bank sample names and addresses</w:t>
        </w:r>
      </w:hyperlink>
      <w:r>
        <w:t xml:space="preserve"> </w:t>
      </w:r>
      <w:r>
        <w:t xml:space="preserve">in a new browser tab. Log into your Google Drive, and go to</w:t>
      </w:r>
      <w:r>
        <w:t xml:space="preserve"> </w:t>
      </w:r>
      <w:r>
        <w:rPr>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
        </w:rPr>
        <w:t xml:space="preserve">names</w:t>
      </w:r>
      <w:r>
        <w:t xml:space="preserve">, and the second tab, called</w:t>
      </w:r>
      <w:r>
        <w:t xml:space="preserve"> </w:t>
      </w:r>
      <w:r>
        <w:rPr>
          <w:i/>
        </w:rPr>
        <w:t xml:space="preserve">addresses</w:t>
      </w:r>
      <w:r>
        <w:t xml:space="preserve">. In the future, if you need to move two separate Google Sheets into the same file, go to the tab of one sheet, right-click the tab to</w:t>
      </w:r>
      <w:r>
        <w:t xml:space="preserve"> </w:t>
      </w:r>
      <w:r>
        <w:rPr>
          <w:i/>
        </w:rPr>
        <w:t xml:space="preserve">Copy to &gt; Existing spreadsheet</w:t>
      </w:r>
      <w:r>
        <w:t xml:space="preserve">, and select the name of the other sheet.</w:t>
      </w:r>
    </w:p>
    <w:p>
      <w:pPr>
        <w:numPr>
          <w:ilvl w:val="0"/>
          <w:numId w:val="1033"/>
        </w:numPr>
        <w:pStyle w:val="Compact"/>
      </w:pPr>
      <w:r>
        <w:t xml:space="preserve">In your editable copy of the Google Sheet, the</w:t>
      </w:r>
      <w:r>
        <w:t xml:space="preserve"> </w:t>
      </w:r>
      <w:r>
        <w:rPr>
          <w:i/>
        </w:rPr>
        <w:t xml:space="preserve">names</w:t>
      </w:r>
      <w:r>
        <w:t xml:space="preserve"> </w:t>
      </w:r>
      <w:r>
        <w:t xml:space="preserve">tab will be our destination for the mailing list we will create. Go to the</w:t>
      </w:r>
      <w:r>
        <w:t xml:space="preserve"> </w:t>
      </w:r>
      <w:r>
        <w:rPr>
          <w:i/>
        </w:rPr>
        <w:t xml:space="preserve">addresses</w:t>
      </w:r>
      <w:r>
        <w:t xml:space="preserve"> </w:t>
      </w:r>
      <w:r>
        <w:t xml:space="preserve">sheet, copy the column headers for</w:t>
      </w:r>
      <w:r>
        <w:t xml:space="preserve"> </w:t>
      </w:r>
      <w:r>
        <w:rPr>
          <w:i/>
        </w:rPr>
        <w:t xml:space="preserve">street - city - state - zip</w:t>
      </w:r>
      <w:r>
        <w:t xml:space="preserve">, and paste them into cells C1 through F1 on the</w:t>
      </w:r>
      <w:r>
        <w:t xml:space="preserve"> </w:t>
      </w:r>
      <w:r>
        <w:rPr>
          <w:i/>
        </w:rPr>
        <w:t xml:space="preserve">names</w:t>
      </w:r>
      <w:r>
        <w:t xml:space="preserve"> </w:t>
      </w:r>
      <w:r>
        <w:t xml:space="preserve">sheet, as shown in Figure</w:t>
      </w:r>
      <w:r>
        <w:t xml:space="preserve"> </w:t>
      </w:r>
      <w:r>
        <w:t xml:space="preserve">32</w:t>
      </w:r>
      <w:r>
        <w:t xml:space="preserve">. This creates new column headers where our lookup results will be automatically pasted.</w:t>
      </w:r>
    </w:p>
    <w:p>
      <w:pPr>
        <w:pStyle w:val="CaptionedFigure"/>
      </w:pPr>
      <w:r>
        <w:drawing>
          <wp:inline>
            <wp:extent cx="4762500" cy="1403518"/>
            <wp:effectExtent b="0" l="0" r="0" t="0"/>
            <wp:docPr descr="Figure 32: Paste the last four column headers from the addresses sheet into the names sheet." title="" id="1" name="Picture"/>
            <a:graphic>
              <a:graphicData uri="http://schemas.openxmlformats.org/drawingml/2006/picture">
                <pic:pic>
                  <pic:nvPicPr>
                    <pic:cNvPr descr="images/02-spreadsheet/vlookup-headers.png" id="0" name="Picture"/>
                    <pic:cNvPicPr>
                      <a:picLocks noChangeArrowheads="1" noChangeAspect="1"/>
                    </pic:cNvPicPr>
                  </pic:nvPicPr>
                  <pic:blipFill>
                    <a:blip r:embed="rId176"/>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32: Paste the last four column headers from the</w:t>
      </w:r>
      <w:r>
        <w:t xml:space="preserve"> </w:t>
      </w:r>
      <w:r>
        <w:rPr>
          <w:i/>
        </w:rPr>
        <w:t xml:space="preserve">addresses</w:t>
      </w:r>
      <w:r>
        <w:t xml:space="preserve"> </w:t>
      </w:r>
      <w:r>
        <w:t xml:space="preserve">sheet into the</w:t>
      </w:r>
      <w:r>
        <w:t xml:space="preserve"> </w:t>
      </w:r>
      <w:r>
        <w:rPr>
          <w:i/>
        </w:rPr>
        <w:t xml:space="preserve">names</w:t>
      </w:r>
      <w:r>
        <w:t xml:space="preserve"> </w:t>
      </w:r>
      <w:r>
        <w:t xml:space="preserve">sheet.</w:t>
      </w:r>
    </w:p>
    <w:p>
      <w:pPr>
        <w:numPr>
          <w:ilvl w:val="0"/>
          <w:numId w:val="1034"/>
        </w:numPr>
        <w:pStyle w:val="Compact"/>
      </w:pPr>
      <w:r>
        <w:t xml:space="preserve">In the</w:t>
      </w:r>
      <w:r>
        <w:t xml:space="preserve"> </w:t>
      </w:r>
      <w:r>
        <w:rPr>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5"/>
        </w:numPr>
        <w:pStyle w:val="Compact"/>
      </w:pPr>
      <w:r>
        <w:t xml:space="preserve">search_key = The cell in 1st sheet you wish to match.</w:t>
      </w:r>
    </w:p>
    <w:p>
      <w:pPr>
        <w:numPr>
          <w:ilvl w:val="0"/>
          <w:numId w:val="1035"/>
        </w:numPr>
        <w:pStyle w:val="Compact"/>
      </w:pPr>
      <w:r>
        <w:t xml:space="preserve">range = At least two columns in the 2nd sheet to search for your match and desired result.</w:t>
      </w:r>
    </w:p>
    <w:p>
      <w:pPr>
        <w:numPr>
          <w:ilvl w:val="0"/>
          <w:numId w:val="1035"/>
        </w:numPr>
        <w:pStyle w:val="Compact"/>
      </w:pPr>
      <w:r>
        <w:t xml:space="preserve">index = The column in the 2nd sheet range that contains your desired result, where 1 = first column, 2 = second column, etc.</w:t>
      </w:r>
    </w:p>
    <w:p>
      <w:pPr>
        <w:numPr>
          <w:ilvl w:val="0"/>
          <w:numId w:val="1035"/>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6"/>
        </w:numPr>
        <w:pStyle w:val="Compact"/>
      </w:pPr>
      <w:r>
        <w:t xml:space="preserve">You can either type in the formula with comma separators</w:t>
      </w:r>
      <w:r>
        <w:t xml:space="preserve"> </w:t>
      </w:r>
      <w:r>
        <w:rPr>
          <w:rStyle w:val="VerbatimChar"/>
        </w:rPr>
        <w:t xml:space="preserve">=VLOOKUP(B2,'addresses'!A:E,2,false)</w:t>
      </w:r>
      <w:r>
        <w:t xml:space="preserve">, or click on the relevant cells, columns, and sheets for the tool to automatically enter it for you, as shown in Figure</w:t>
      </w:r>
      <w:r>
        <w:t xml:space="preserve"> </w:t>
      </w:r>
      <w:r>
        <w:t xml:space="preserve">33</w:t>
      </w:r>
      <w:r>
        <w:t xml:space="preserve">. What’s new here is that this formula in the</w:t>
      </w:r>
      <w:r>
        <w:t xml:space="preserve"> </w:t>
      </w:r>
      <w:r>
        <w:rPr>
          <w:i/>
        </w:rPr>
        <w:t xml:space="preserve">names</w:t>
      </w:r>
      <w:r>
        <w:t xml:space="preserve"> </w:t>
      </w:r>
      <w:r>
        <w:t xml:space="preserve">sheet refers to a range of columns A to E in the</w:t>
      </w:r>
      <w:r>
        <w:t xml:space="preserve"> </w:t>
      </w:r>
      <w:r>
        <w:rPr>
          <w:i/>
        </w:rPr>
        <w:t xml:space="preserve">addresses</w:t>
      </w:r>
      <w:r>
        <w:t xml:space="preserve"> </w:t>
      </w:r>
      <w:r>
        <w:t xml:space="preserve">sheet. Press</w:t>
      </w:r>
      <w:r>
        <w:t xml:space="preserve"> </w:t>
      </w:r>
      <w:r>
        <w:rPr>
          <w:i/>
        </w:rPr>
        <w:t xml:space="preserve">Return</w:t>
      </w:r>
      <w:r>
        <w:t xml:space="preserve"> </w:t>
      </w:r>
      <w:r>
        <w:t xml:space="preserve">or</w:t>
      </w:r>
      <w:r>
        <w:t xml:space="preserve"> </w:t>
      </w:r>
      <w:r>
        <w:rPr>
          <w:i/>
        </w:rPr>
        <w:t xml:space="preserve">Enter</w:t>
      </w:r>
      <w:r>
        <w:t xml:space="preserve"> </w:t>
      </w:r>
      <w:r>
        <w:t xml:space="preserve">on your keyboard.</w:t>
      </w:r>
    </w:p>
    <w:p>
      <w:pPr>
        <w:pStyle w:val="CaptionedFigure"/>
      </w:pPr>
      <w:r>
        <w:drawing>
          <wp:inline>
            <wp:extent cx="5334000" cy="2704041"/>
            <wp:effectExtent b="0" l="0" r="0" t="0"/>
            <wp:docPr descr="Figure 33: The VLOOKUP formula in cell C2 of the names sheet (top) searches for matches across columns A to E in the addresses sheet (bottom)."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77"/>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 The VLOOKUP formula in cell C2 of the</w:t>
      </w:r>
      <w:r>
        <w:t xml:space="preserve"> </w:t>
      </w:r>
      <w:r>
        <w:rPr>
          <w:i/>
        </w:rPr>
        <w:t xml:space="preserve">names</w:t>
      </w:r>
      <w:r>
        <w:t xml:space="preserve"> </w:t>
      </w:r>
      <w:r>
        <w:t xml:space="preserve">sheet (top) searches for matches across columns A to E in the</w:t>
      </w:r>
      <w:r>
        <w:t xml:space="preserve"> </w:t>
      </w:r>
      <w:r>
        <w:rPr>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B2</w:t>
      </w:r>
      <w:r>
        <w:t xml:space="preserve"> </w:t>
      </w:r>
      <w:r>
        <w:t xml:space="preserve">= The search_key: the cell in the</w:t>
      </w:r>
      <w:r>
        <w:t xml:space="preserve"> </w:t>
      </w:r>
      <w:r>
        <w:rPr>
          <w:i/>
        </w:rPr>
        <w:t xml:space="preserve">organization</w:t>
      </w:r>
      <w:r>
        <w:t xml:space="preserve"> </w:t>
      </w:r>
      <w:r>
        <w:t xml:space="preserve">column you wish to match in the</w:t>
      </w:r>
      <w:r>
        <w:t xml:space="preserve"> </w:t>
      </w:r>
      <w:r>
        <w:rPr>
          <w:i/>
        </w:rPr>
        <w:t xml:space="preserve">names</w:t>
      </w:r>
      <w:r>
        <w:t xml:space="preserve"> </w:t>
      </w:r>
      <w:r>
        <w:t xml:space="preserve">sheet</w:t>
      </w:r>
    </w:p>
    <w:p>
      <w:pPr>
        <w:numPr>
          <w:ilvl w:val="0"/>
          <w:numId w:val="1037"/>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
        </w:rPr>
        <w:t xml:space="preserve">addresses</w:t>
      </w:r>
      <w:r>
        <w:t xml:space="preserve"> </w:t>
      </w:r>
      <w:r>
        <w:t xml:space="preserve">sheet.</w:t>
      </w:r>
    </w:p>
    <w:p>
      <w:pPr>
        <w:numPr>
          <w:ilvl w:val="0"/>
          <w:numId w:val="1037"/>
        </w:numPr>
        <w:pStyle w:val="Compact"/>
      </w:pPr>
      <w:r>
        <w:rPr>
          <w:rStyle w:val="VerbatimChar"/>
        </w:rPr>
        <w:t xml:space="preserve">2</w:t>
      </w:r>
      <w:r>
        <w:t xml:space="preserve"> </w:t>
      </w:r>
      <w:r>
        <w:t xml:space="preserve">= The index, meaning your desired result appears in the 2nd column (</w:t>
      </w:r>
      <w:r>
        <w:rPr>
          <w:i/>
        </w:rPr>
        <w:t xml:space="preserve">street</w:t>
      </w:r>
      <w:r>
        <w:t xml:space="preserve">) of the range above.</w:t>
      </w:r>
    </w:p>
    <w:p>
      <w:pPr>
        <w:numPr>
          <w:ilvl w:val="0"/>
          <w:numId w:val="1037"/>
        </w:numPr>
        <w:pStyle w:val="Compact"/>
      </w:pPr>
      <w:r>
        <w:rPr>
          <w:rStyle w:val="VerbatimChar"/>
        </w:rPr>
        <w:t xml:space="preserve">false</w:t>
      </w:r>
      <w:r>
        <w:t xml:space="preserve"> </w:t>
      </w:r>
      <w:r>
        <w:t xml:space="preserve">= Find exact matches only.</w:t>
      </w:r>
    </w:p>
    <w:p>
      <w:pPr>
        <w:numPr>
          <w:ilvl w:val="0"/>
          <w:numId w:val="1038"/>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34</w:t>
      </w:r>
      <w:r>
        <w:t xml:space="preserve">.</w:t>
      </w:r>
    </w:p>
    <w:p>
      <w:pPr>
        <w:pStyle w:val="CaptionedFigure"/>
      </w:pPr>
      <w:r>
        <w:drawing>
          <wp:inline>
            <wp:extent cx="4762500" cy="625615"/>
            <wp:effectExtent b="0" l="0" r="0" t="0"/>
            <wp:docPr descr="Figure 34: Click on cell C2, then hold-and-drag the bottom-right blue dot across columns D to F, which automatically pastes and updates the formula." title="" id="1" name="Picture"/>
            <a:graphic>
              <a:graphicData uri="http://schemas.openxmlformats.org/drawingml/2006/picture">
                <pic:pic>
                  <pic:nvPicPr>
                    <pic:cNvPr descr="images/02-spreadsheet/vlookup-drag.png" id="0" name="Picture"/>
                    <pic:cNvPicPr>
                      <a:picLocks noChangeArrowheads="1" noChangeAspect="1"/>
                    </pic:cNvPicPr>
                  </pic:nvPicPr>
                  <pic:blipFill>
                    <a:blip r:embed="rId178"/>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34: Click on cell C2, then hold-and-drag the bottom-right blue dot across columns D to F, which automatically pastes and updates the formula.</w:t>
      </w:r>
    </w:p>
    <w:p>
      <w:pPr>
        <w:numPr>
          <w:ilvl w:val="0"/>
          <w:numId w:val="1039"/>
        </w:numPr>
        <w:pStyle w:val="Compact"/>
      </w:pPr>
      <w:r>
        <w:t xml:space="preserve">Finally, use the same hold-and-drag method to paste and update the formula downward to fill in all rows, as shown in Figure</w:t>
      </w:r>
      <w:r>
        <w:t xml:space="preserve"> </w:t>
      </w:r>
      <w:r>
        <w:t xml:space="preserve">35</w:t>
      </w:r>
      <w:r>
        <w:t xml:space="preserve">.</w:t>
      </w:r>
    </w:p>
    <w:p>
      <w:pPr>
        <w:pStyle w:val="CaptionedFigure"/>
      </w:pPr>
      <w:r>
        <w:drawing>
          <wp:inline>
            <wp:extent cx="4762500" cy="2542092"/>
            <wp:effectExtent b="0" l="0" r="0" t="0"/>
            <wp:docPr descr="Figure 35: Click on cell F2, then hold-and-drag the bottom-right blue dot down to row 11, which automatically pastes and updates the formula." title="" id="1" name="Picture"/>
            <a:graphic>
              <a:graphicData uri="http://schemas.openxmlformats.org/drawingml/2006/picture">
                <pic:pic>
                  <pic:nvPicPr>
                    <pic:cNvPr descr="images/02-spreadsheet/vlookup-final.png" id="0" name="Picture"/>
                    <pic:cNvPicPr>
                      <a:picLocks noChangeArrowheads="1" noChangeAspect="1"/>
                    </pic:cNvPicPr>
                  </pic:nvPicPr>
                  <pic:blipFill>
                    <a:blip r:embed="rId179"/>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35: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p>
      <w:pPr>
        <w:pStyle w:val="Heading2"/>
      </w:pPr>
      <w:bookmarkStart w:id="180" w:name="database"/>
      <w:r>
        <w:t xml:space="preserve">Connect Sheets with a Relational Database</w:t>
      </w:r>
      <w:bookmarkEnd w:id="180"/>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35</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31</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181">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182">
        <w:r>
          <w:rPr>
            <w:rStyle w:val="Hyperlink"/>
          </w:rPr>
          <w:t xml:space="preserve">live Airtable database called Food Banks sample</w:t>
        </w:r>
      </w:hyperlink>
      <w:r>
        <w:t xml:space="preserve">, which anyone with the link can view, but not edit. At the top are tabs to view each sheet, named</w:t>
      </w:r>
      <w:r>
        <w:t xml:space="preserve"> </w:t>
      </w:r>
      <w:r>
        <w:rPr>
          <w:i/>
        </w:rPr>
        <w:t xml:space="preserve">people</w:t>
      </w:r>
      <w:r>
        <w:t xml:space="preserve"> </w:t>
      </w:r>
      <w:r>
        <w:t xml:space="preserve">and</w:t>
      </w:r>
      <w:r>
        <w:t xml:space="preserve"> </w:t>
      </w:r>
      <w:r>
        <w:rPr>
          <w:i/>
        </w:rPr>
        <w:t xml:space="preserve">food banks</w:t>
      </w:r>
      <w:r>
        <w:t xml:space="preserve">. To transform this into a relational database, we used Airtable settings to link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 where the addresses are stored, as shown in Figure</w:t>
      </w:r>
      <w:r>
        <w:t xml:space="preserve"> </w:t>
      </w:r>
      <w:r>
        <w:t xml:space="preserve">36</w:t>
      </w:r>
      <w:r>
        <w:t xml:space="preserve">.</w:t>
      </w:r>
    </w:p>
    <w:p>
      <w:pPr>
        <w:pStyle w:val="CaptionedFigure"/>
      </w:pPr>
      <w:r>
        <w:drawing>
          <wp:inline>
            <wp:extent cx="4762500" cy="3931735"/>
            <wp:effectExtent b="0" l="0" r="0" t="0"/>
            <wp:docPr descr="Figure 36: In this Airtable sample, we linked the organization column in the people sheet to the food banks sheet." title="" id="1" name="Picture"/>
            <a:graphic>
              <a:graphicData uri="http://schemas.openxmlformats.org/drawingml/2006/picture">
                <pic:pic>
                  <pic:nvPicPr>
                    <pic:cNvPr descr="images/02-spreadsheet/airtable-link.png" id="0" name="Picture"/>
                    <pic:cNvPicPr>
                      <a:picLocks noChangeArrowheads="1" noChangeAspect="1"/>
                    </pic:cNvPicPr>
                  </pic:nvPicPr>
                  <pic:blipFill>
                    <a:blip r:embed="rId183"/>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36: In this Airtable sample, we linked the</w:t>
      </w:r>
      <w:r>
        <w:t xml:space="preserve"> </w:t>
      </w:r>
      <w:r>
        <w:rPr>
          <w:i/>
        </w:rPr>
        <w:t xml:space="preserve">organization</w:t>
      </w:r>
      <w:r>
        <w:t xml:space="preserve"> </w:t>
      </w:r>
      <w:r>
        <w:t xml:space="preserve">column in the</w:t>
      </w:r>
      <w:r>
        <w:t xml:space="preserve"> </w:t>
      </w:r>
      <w:r>
        <w:rPr>
          <w:i/>
        </w:rPr>
        <w:t xml:space="preserve">people</w:t>
      </w:r>
      <w:r>
        <w:t xml:space="preserve"> </w:t>
      </w:r>
      <w:r>
        <w:t xml:space="preserve">sheet to the</w:t>
      </w:r>
      <w:r>
        <w:t xml:space="preserve"> </w:t>
      </w:r>
      <w:r>
        <w:rPr>
          <w:i/>
        </w:rPr>
        <w:t xml:space="preserve">food banks</w:t>
      </w:r>
      <w:r>
        <w:t xml:space="preserve"> </w:t>
      </w:r>
      <w:r>
        <w:t xml:space="preserve">sheet.</w:t>
      </w:r>
    </w:p>
    <w:p>
      <w:pPr>
        <w:pStyle w:val="BodyText"/>
      </w:pPr>
      <w:r>
        <w:t xml:space="preserve">In Airtable, click on a linked row to expand it and view related data. For example, if you click and expand on the first row the</w:t>
      </w:r>
      <w:r>
        <w:t xml:space="preserve"> </w:t>
      </w:r>
      <w:r>
        <w:rPr>
          <w:i/>
        </w:rPr>
        <w:t xml:space="preserve">people</w:t>
      </w:r>
      <w:r>
        <w:t xml:space="preserve"> </w:t>
      </w:r>
      <w:r>
        <w:t xml:space="preserve">sheet, their organization’s full address appears from the</w:t>
      </w:r>
      <w:r>
        <w:t xml:space="preserve"> </w:t>
      </w:r>
      <w:r>
        <w:rPr>
          <w:i/>
        </w:rPr>
        <w:t xml:space="preserve">food banks</w:t>
      </w:r>
      <w:r>
        <w:t xml:space="preserve"> </w:t>
      </w:r>
      <w:r>
        <w:t xml:space="preserve">sheet, as shown in Figure</w:t>
      </w:r>
      <w:r>
        <w:t xml:space="preserve"> </w:t>
      </w:r>
      <w:r>
        <w:t xml:space="preserve">37</w:t>
      </w:r>
      <w:r>
        <w:t xml:space="preserve">. In our editable version, if we update the address for one organization in the</w:t>
      </w:r>
      <w:r>
        <w:t xml:space="preserve"> </w:t>
      </w:r>
      <w:r>
        <w:rPr>
          <w:i/>
        </w:rPr>
        <w:t xml:space="preserve">food banks</w:t>
      </w:r>
      <w:r>
        <w:t xml:space="preserve"> </w:t>
      </w:r>
      <w:r>
        <w:t xml:space="preserve">sheet, it’s automatically changed for all employees linked to that organization in the</w:t>
      </w:r>
      <w:r>
        <w:t xml:space="preserve"> </w:t>
      </w:r>
      <w:r>
        <w:rPr>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146">
        <w:r>
          <w:rPr>
            <w:rStyle w:val="Hyperlink"/>
          </w:rPr>
          <w:t xml:space="preserve">Chapter 7: Embed on your Web</w:t>
        </w:r>
      </w:hyperlink>
      <w:r>
        <w:t xml:space="preserve">. See more about its features in the</w:t>
      </w:r>
      <w:r>
        <w:t xml:space="preserve"> </w:t>
      </w:r>
      <w:hyperlink r:id="rId184">
        <w:r>
          <w:rPr>
            <w:rStyle w:val="Hyperlink"/>
          </w:rPr>
          <w:t xml:space="preserve">Airtable Support page</w:t>
        </w:r>
      </w:hyperlink>
      <w:r>
        <w:t xml:space="preserve">.</w:t>
      </w:r>
    </w:p>
    <w:p>
      <w:pPr>
        <w:pStyle w:val="CaptionedFigure"/>
      </w:pPr>
      <w:r>
        <w:drawing>
          <wp:inline>
            <wp:extent cx="5334000" cy="2821715"/>
            <wp:effectExtent b="0" l="0" r="0" t="0"/>
            <wp:docPr descr="Figure 37: In this Airtable demo, click on a row in one sheet to expand and view its linked data in another sheet." title="" id="1" name="Picture"/>
            <a:graphic>
              <a:graphicData uri="http://schemas.openxmlformats.org/drawingml/2006/picture">
                <pic:pic>
                  <pic:nvPicPr>
                    <pic:cNvPr descr="images/02-spreadsheet/airtable-expand.png" id="0" name="Picture"/>
                    <pic:cNvPicPr>
                      <a:picLocks noChangeArrowheads="1" noChangeAspect="1"/>
                    </pic:cNvPicPr>
                  </pic:nvPicPr>
                  <pic:blipFill>
                    <a:blip r:embed="rId185"/>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37: In this</w:t>
      </w:r>
      <w:r>
        <w:t xml:space="preserve"> </w:t>
      </w:r>
      <w:hyperlink r:id="rId182">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p>
      <w:pPr>
        <w:pStyle w:val="Heading3"/>
      </w:pPr>
      <w:bookmarkStart w:id="186" w:name="summary2"/>
      <w:r>
        <w:t xml:space="preserve">Summary</w:t>
      </w:r>
      <w:bookmarkEnd w:id="186"/>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187">
        <w:r>
          <w:rPr>
            <w:rStyle w:val="Hyperlink"/>
          </w:rPr>
          <w:t xml:space="preserve">interactive charts</w:t>
        </w:r>
      </w:hyperlink>
      <w:r>
        <w:t xml:space="preserve"> </w:t>
      </w:r>
      <w:r>
        <w:t xml:space="preserve">in chapter 5 and</w:t>
      </w:r>
      <w:r>
        <w:t xml:space="preserve"> </w:t>
      </w:r>
      <w:hyperlink r:id="rId188">
        <w:r>
          <w:rPr>
            <w:rStyle w:val="Hyperlink"/>
          </w:rPr>
          <w:t xml:space="preserve">interactive maps</w:t>
        </w:r>
      </w:hyperlink>
      <w:r>
        <w:t xml:space="preserve"> </w:t>
      </w:r>
      <w:r>
        <w:t xml:space="preserve">in chapter 6,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data, particularly on open data sites operated by governmental and non-profit organizations, where you’ll also need spreadsheet skills to download and organize public information.</w:t>
      </w:r>
    </w:p>
    <w:p>
      <w:pPr>
        <w:pStyle w:val="Heading1"/>
      </w:pPr>
      <w:bookmarkStart w:id="189" w:name="find"/>
      <w:r>
        <w:t xml:space="preserve">Find and Know Your Data</w:t>
      </w:r>
      <w:bookmarkEnd w:id="189"/>
    </w:p>
    <w:p>
      <w:pPr>
        <w:pStyle w:val="FirstParagraph"/>
      </w:pPr>
      <w:r>
        <w:t xml:space="preserve">In the early stages of a visualization project, we often ask these two important and related questions:</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If you skip over these questions and leap too quickly into constructing charts and maps, you run the risk of creating meaningless, or perhaps worse, misleading visualizations. This chapter breaks down both of these broad questions, and provides concrete strategies to</w:t>
      </w:r>
      <w:r>
        <w:t xml:space="preserve"> </w:t>
      </w:r>
      <w:hyperlink r:id="rId190">
        <w:r>
          <w:rPr>
            <w:rStyle w:val="Hyperlink"/>
          </w:rPr>
          <w:t xml:space="preserve">guide your search</w:t>
        </w:r>
      </w:hyperlink>
      <w:r>
        <w:t xml:space="preserve">,</w:t>
      </w:r>
      <w:r>
        <w:t xml:space="preserve"> </w:t>
      </w:r>
      <w:hyperlink r:id="rId191">
        <w:r>
          <w:rPr>
            <w:rStyle w:val="Hyperlink"/>
          </w:rPr>
          <w:t xml:space="preserve">recognize bad data</w:t>
        </w:r>
      </w:hyperlink>
      <w:r>
        <w:t xml:space="preserve">,</w:t>
      </w:r>
      <w:r>
        <w:t xml:space="preserve"> </w:t>
      </w:r>
      <w:hyperlink r:id="rId192">
        <w:r>
          <w:rPr>
            <w:rStyle w:val="Hyperlink"/>
          </w:rPr>
          <w:t xml:space="preserve">source your data origins</w:t>
        </w:r>
      </w:hyperlink>
      <w:r>
        <w:t xml:space="preserve">, understand debates about</w:t>
      </w:r>
      <w:r>
        <w:t xml:space="preserve"> </w:t>
      </w:r>
      <w:hyperlink r:id="rId193">
        <w:r>
          <w:rPr>
            <w:rStyle w:val="Hyperlink"/>
          </w:rPr>
          <w:t xml:space="preserve">public versus private data</w:t>
        </w:r>
      </w:hyperlink>
      <w:r>
        <w:t xml:space="preserve">, and navigate a growing number of</w:t>
      </w:r>
      <w:r>
        <w:t xml:space="preserve"> </w:t>
      </w:r>
      <w:hyperlink r:id="rId194">
        <w:r>
          <w:rPr>
            <w:rStyle w:val="Hyperlink"/>
          </w:rPr>
          <w:t xml:space="preserve">open data repositories</w:t>
        </w:r>
      </w:hyperlink>
      <w:r>
        <w:t xml:space="preserve">.</w:t>
      </w:r>
    </w:p>
    <w:p>
      <w:pPr>
        <w:pStyle w:val="BodyText"/>
      </w:pPr>
      <w:r>
        <w:t xml:space="preserve">Once you’ve found some data, we offer specific ways to</w:t>
      </w:r>
      <w:r>
        <w:t xml:space="preserve"> </w:t>
      </w:r>
      <w:hyperlink r:id="rId195">
        <w:r>
          <w:rPr>
            <w:rStyle w:val="Hyperlink"/>
          </w:rPr>
          <w:t xml:space="preserve">reflect on what you</w:t>
        </w:r>
        <w:r>
          <w:rPr>
            <w:rStyle w:val="Hyperlink"/>
          </w:rPr>
          <w:t xml:space="preserve"> </w:t>
        </w:r>
        <w:r>
          <w:rPr>
            <w:rStyle w:val="Hyperlink"/>
            <w:i/>
          </w:rPr>
          <w:t xml:space="preserve">really</w:t>
        </w:r>
        <w:r>
          <w:rPr>
            <w:rStyle w:val="Hyperlink"/>
          </w:rPr>
          <w:t xml:space="preserve"> </w:t>
        </w:r>
        <w:r>
          <w:rPr>
            <w:rStyle w:val="Hyperlink"/>
          </w:rPr>
          <w:t xml:space="preserve">know about it</w:t>
        </w:r>
      </w:hyperlink>
      <w:r>
        <w:t xml:space="preserve">. Data does not magically appear out of thin air. Instead, people collect and publish information, with explicit or implicit purposes, in the social context of their time. Therefore, when working with data, we need to ask: Whose stories are told? Whose perspectives remain unspoken? And do labels always mean what they claim? As data visualization practitioners, we strongly favor evidence-based reasoning over less-informed alternatives. But we also caution against embracing so-called data objectivity. Even numbers are</w:t>
      </w:r>
      <w:r>
        <w:t xml:space="preserve"> </w:t>
      </w:r>
      <w:r>
        <w:rPr>
          <w:i/>
        </w:rPr>
        <w:t xml:space="preserve">not</w:t>
      </w:r>
      <w:r>
        <w:t xml:space="preserve"> </w:t>
      </w:r>
      <w:r>
        <w:t xml:space="preserve">neutral. Always consider the broader contexts in which people created information.</w:t>
      </w:r>
    </w:p>
    <w:p>
      <w:pPr>
        <w:pStyle w:val="Heading2"/>
      </w:pPr>
      <w:bookmarkStart w:id="196" w:name="guiding"/>
      <w:r>
        <w:t xml:space="preserve">Guiding Questions for your Data Search</w:t>
      </w:r>
      <w:bookmarkEnd w:id="196"/>
    </w:p>
    <w:p>
      <w:pPr>
        <w:pStyle w:val="FirstParagraph"/>
      </w:pPr>
      <w:r>
        <w:t xml:space="preserve">For many people, a data search is simply</w:t>
      </w:r>
      <w:r>
        <w:t xml:space="preserve"> </w:t>
      </w:r>
      <w:r>
        <w:t xml:space="preserve">“</w:t>
      </w:r>
      <w:r>
        <w:t xml:space="preserve">Googling</w:t>
      </w:r>
      <w:r>
        <w:t xml:space="preserve">”</w:t>
      </w:r>
      <w:r>
        <w:t xml:space="preserve"> </w:t>
      </w:r>
      <w:r>
        <w:t xml:space="preserve">key words on the web. Sometimes that works, and sometimes not. When that fails, we think about the many lessons we’ve learned from working alongside librarians, journalists, and researchers while data-hunting over the years. Sometimes they’ve impressed us by knowing</w:t>
      </w:r>
      <w:r>
        <w:t xml:space="preserve"> </w:t>
      </w:r>
      <w:r>
        <w:rPr>
          <w:i/>
        </w:rPr>
        <w:t xml:space="preserve">exactly</w:t>
      </w:r>
      <w:r>
        <w:t xml:space="preserve"> </w:t>
      </w:r>
      <w:r>
        <w:t xml:space="preserve">where to locate a specific dataset that has eluded us. But the more valuable insight we’ve acquired from our colleagues is set of guiding questions, which outline a deeper process of thinking about</w:t>
      </w:r>
      <w:r>
        <w:t xml:space="preserve"> </w:t>
      </w:r>
      <w:r>
        <w:rPr>
          <w:i/>
        </w:rPr>
        <w:t xml:space="preserve">how to search</w:t>
      </w:r>
      <w:r>
        <w:t xml:space="preserve"> </w:t>
      </w:r>
      <w:r>
        <w:t xml:space="preserve">for data:</w:t>
      </w:r>
    </w:p>
    <w:p>
      <w:pPr>
        <w:numPr>
          <w:ilvl w:val="0"/>
          <w:numId w:val="1040"/>
        </w:numPr>
        <w:pStyle w:val="Compact"/>
      </w:pPr>
      <w:r>
        <w:t xml:space="preserve">Exactly what is your research question? Start the process by writing down your question—literally in the form of a question, punctuated with a question mark—to clarify your own thinking, and also so that you can clearly communicate it to others who may be assisting you. All too often, our brains automatically jump ahead to try to identify the</w:t>
      </w:r>
      <w:r>
        <w:t xml:space="preserve"> </w:t>
      </w:r>
      <w:r>
        <w:rPr>
          <w:i/>
        </w:rPr>
        <w:t xml:space="preserve">answer</w:t>
      </w:r>
      <w:r>
        <w:t xml:space="preserve">, without reflecting on the best way frame the</w:t>
      </w:r>
      <w:r>
        <w:t xml:space="preserve"> </w:t>
      </w:r>
      <w:r>
        <w:rPr>
          <w:i/>
        </w:rPr>
        <w:t xml:space="preserve">question</w:t>
      </w:r>
      <w:r>
        <w:t xml:space="preserve"> </w:t>
      </w:r>
      <w:r>
        <w:t xml:space="preserve">in a way that does not limit the range of possible results.</w:t>
      </w:r>
    </w:p>
    <w:p>
      <w:pPr>
        <w:pStyle w:val="FirstParagraph"/>
      </w:pPr>
      <w:r>
        <w:t xml:space="preserve">TODO: ADD some of these above?</w:t>
      </w:r>
    </w:p>
    <w:p>
      <w:pPr>
        <w:pStyle w:val="SourceCode"/>
      </w:pPr>
      <w:r>
        <w:rPr>
          <w:rStyle w:val="VerbatimChar"/>
        </w:rPr>
        <w:t xml:space="preserve">For example, team X investigated topic Y by posing a well-formed question: Z.</w:t>
      </w:r>
      <w:r>
        <w:br/>
      </w:r>
      <w:r>
        <w:br/>
      </w:r>
      <w:r>
        <w:rPr>
          <w:rStyle w:val="VerbatimChar"/>
        </w:rPr>
        <w:t xml:space="preserve">ICE detention project http://xpmethod.columbia.edu/torn-apart/volume/2/index ; https://twitter.com/DoughertyJack/status/1072916691728916480</w:t>
      </w:r>
      <w:r>
        <w:br/>
      </w:r>
      <w:r>
        <w:br/>
      </w:r>
      <w:r>
        <w:rPr>
          <w:rStyle w:val="VerbatimChar"/>
        </w:rPr>
        <w:t xml:space="preserve">Sometimes we have reframed questions by shifting the first word from "What is...[the answer]?" to "How has...[the process]?" BUT this needs richer well-formed examples of researchable questions, perhaps authentic examples with cites to data stories by specific journalists....</w:t>
      </w:r>
      <w:r>
        <w:br/>
      </w:r>
      <w:r>
        <w:br/>
      </w:r>
      <w:r>
        <w:rPr>
          <w:rStyle w:val="VerbatimChar"/>
        </w:rPr>
        <w:t xml:space="preserve">Also, it's perfectly normal to revise your question as your research evolves. For example, we once began a project by asking "What were school test scores in the 1960s?" Gradually, we realized that standardized state-level school testing did not arise in places like Connecticut until the mid-1980s accountability movement, and even then results were not widely accessible to the public until newspapers began to publish them once a year in print in the 1990s, and then continuously on the internet around the 2000s. So our data question shifted to "When and how did the Connecticut residents become aware of standardized school-level test scores?" [ADD CITE]</w:t>
      </w:r>
    </w:p>
    <w:p>
      <w:pPr>
        <w:numPr>
          <w:ilvl w:val="0"/>
          <w:numId w:val="1041"/>
        </w:numPr>
      </w:pPr>
      <w:r>
        <w:t xml:space="preserve">What types of organizations may have collected or published the data you seek? If a governmental organization may have been involved, then at what level (national, state/provincial, regional, or municipal), and which branch or agency? Or might data have been compiled by a non-governmental organization, such as academic institutions, journalists, for-profit corporations, or non-profit groups? Figuring out</w:t>
      </w:r>
      <w:r>
        <w:t xml:space="preserve"> </w:t>
      </w:r>
      <w:r>
        <w:rPr>
          <w:i/>
        </w:rPr>
        <w:t xml:space="preserve">which organizations</w:t>
      </w:r>
      <w:r>
        <w:t xml:space="preserve"> </w:t>
      </w:r>
      <w:r>
        <w:t xml:space="preserve">might have collected the data can help point you to the digital or print materials they typically publish, and most appropriate tools to focus your search in that particular area.</w:t>
      </w:r>
    </w:p>
    <w:p>
      <w:pPr>
        <w:numPr>
          <w:ilvl w:val="0"/>
          <w:numId w:val="1041"/>
        </w:numPr>
      </w:pPr>
      <w:r>
        <w:t xml:space="preserve">Have prior publications drawn on similar datasets, and if so, how can we trace their sources? Some of our best visualization ideas began while reading a textual description of data, or stumbling across a table in a print publication or outdated web page. These persuaded us that a previous version of the data existed, that the data existed</w:t>
      </w:r>
      <w:r>
        <w:t xml:space="preserve"> </w:t>
      </w:r>
      <w:r>
        <w:rPr>
          <w:i/>
        </w:rPr>
        <w:t xml:space="preserve">somewhere</w:t>
      </w:r>
      <w:r>
        <w:t xml:space="preserve">. With these valuable leads, librarians can help you track down source notes on where the data originated, or sometimes find more up-to-date versions of the data.</w:t>
      </w:r>
    </w:p>
    <w:p>
      <w:pPr>
        <w:numPr>
          <w:ilvl w:val="0"/>
          <w:numId w:val="1041"/>
        </w:numPr>
      </w:pPr>
      <w:r>
        <w:t xml:space="preserve">What level(s) of data are available? Is information disaggregated by individual cases or aggregated into larger groups? Librarians can help us to decipher how and why different organizations publish data in different formats. For example, US Census seeks to collect data every ten years about each person residing in the nation, but under the law, this individual-level data is confidential and not released to the public for 72 years. You can look up individual census data for 1940 and earlier decades at the</w:t>
      </w:r>
      <w:r>
        <w:t xml:space="preserve"> </w:t>
      </w:r>
      <w:hyperlink r:id="rId197">
        <w:r>
          <w:rPr>
            <w:rStyle w:val="Hyperlink"/>
          </w:rPr>
          <w:t xml:space="preserve">US National Archives</w:t>
        </w:r>
      </w:hyperlink>
      <w:r>
        <w:t xml:space="preserve"> </w:t>
      </w:r>
      <w:r>
        <w:t xml:space="preserve">and other websites. But the US Census publishes current data for larger areas, such as neighborhood-level block groups, census tracts, cities, and states, by aggregating individual records into data tables, and suppressing small-numbered cells to protect people’s privacy. Librarians can help us understand organization’s guidelines on when and how they make data available at different levels.</w:t>
      </w:r>
    </w:p>
    <w:p>
      <w:pPr>
        <w:pStyle w:val="FirstParagraph"/>
      </w:pPr>
      <w:r>
        <w:t xml:space="preserve">ADD: Sometimes the data does not yet exist, or has not yet systematically collected and organized….</w:t>
      </w:r>
      <w:r>
        <w:t xml:space="preserve"> </w:t>
      </w:r>
      <w:r>
        <w:t xml:space="preserve">“</w:t>
      </w:r>
      <w:r>
        <w:t xml:space="preserve">missing data</w:t>
      </w:r>
      <w:r>
        <w:t xml:space="preserve">”</w:t>
      </w:r>
    </w:p>
    <w:p>
      <w:pPr>
        <w:pStyle w:val="Heading2"/>
      </w:pPr>
      <w:bookmarkStart w:id="198" w:name="bad"/>
      <w:r>
        <w:t xml:space="preserve">Recognize Bad Data</w:t>
      </w:r>
      <w:bookmarkEnd w:id="198"/>
    </w:p>
    <w:p>
      <w:pPr>
        <w:pStyle w:val="FirstParagraph"/>
      </w:pPr>
      <w:r>
        <w:t xml:space="preserve">A vital skill needed by all data visualization creators is the ability to recognize bad data. If you fail to catch a problem in your data at an early stage, someone else may discover it later, which could lead to false conclusions and diminish the credibility of all of your work. Fortunately, members of the data visualization community have shared multiple examples of issues we’ve encountered in our work, and newer members will benefit from our embarrassing mistakes. One popular crowd-sourced compilation by data journalists was</w:t>
      </w:r>
      <w:r>
        <w:t xml:space="preserve"> </w:t>
      </w:r>
      <w:hyperlink r:id="rId199">
        <w:r>
          <w:rPr>
            <w:rStyle w:val="Hyperlink"/>
          </w:rPr>
          <w:t xml:space="preserve">The Quartz Guide to Bad Data</w:t>
        </w:r>
      </w:hyperlink>
      <w:r>
        <w:t xml:space="preserve">, last updated in 2018, which includes several of these helpful warning signs:</w:t>
      </w:r>
    </w:p>
    <w:p>
      <w:pPr>
        <w:pStyle w:val="BodyText"/>
      </w:pPr>
      <w:r>
        <w:t xml:space="preserve">Watch out for spreadsheets with</w:t>
      </w:r>
      <w:r>
        <w:t xml:space="preserve"> </w:t>
      </w:r>
      <w:r>
        <w:t xml:space="preserve">“</w:t>
      </w:r>
      <w:r>
        <w:t xml:space="preserve">bad data</w:t>
      </w:r>
      <w:r>
        <w:t xml:space="preserve">”</w:t>
      </w:r>
      <w:r>
        <w:t xml:space="preserve">:</w:t>
      </w:r>
    </w:p>
    <w:p>
      <w:pPr>
        <w:numPr>
          <w:ilvl w:val="0"/>
          <w:numId w:val="1042"/>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the consequences of running calculations.</w:t>
      </w:r>
    </w:p>
    <w:p>
      <w:pPr>
        <w:numPr>
          <w:ilvl w:val="0"/>
          <w:numId w:val="1042"/>
        </w:numPr>
        <w:pStyle w:val="Compact"/>
      </w:pPr>
      <w:r>
        <w:t xml:space="preserve">Missing leading zeros: The US Census Bureau lists every place using a FIPS code, and some spreadsheet users may accidentally convert text to numbers and strip out the leading zeroes. For example, the FIPS code for Los Angeles County is</w:t>
      </w:r>
      <w:r>
        <w:t xml:space="preserve"> </w:t>
      </w:r>
      <w:r>
        <w:rPr>
          <w:rStyle w:val="VerbatimChar"/>
        </w:rPr>
        <w:t xml:space="preserve">037</w:t>
      </w:r>
      <w:r>
        <w:t xml:space="preserve">, but someone might accidentally strip out the leading zero and convert it to</w:t>
      </w:r>
      <w:r>
        <w:t xml:space="preserve"> </w:t>
      </w:r>
      <w:r>
        <w:rPr>
          <w:rStyle w:val="VerbatimChar"/>
        </w:rPr>
        <w:t xml:space="preserve">37</w:t>
      </w:r>
      <w:r>
        <w:t xml:space="preserve">, which represents North Carolina.</w:t>
      </w:r>
    </w:p>
    <w:p>
      <w:pPr>
        <w:numPr>
          <w:ilvl w:val="0"/>
          <w:numId w:val="1042"/>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w:t>
      </w:r>
    </w:p>
    <w:p>
      <w:pPr>
        <w:numPr>
          <w:ilvl w:val="0"/>
          <w:numId w:val="1042"/>
        </w:numPr>
        <w:pStyle w:val="Compact"/>
      </w:pPr>
      <w:r>
        <w:t xml:space="preserve">Inconsistent date formats: For example, November 3rd, 2020 is commonly entered in spreadsheets by Americans as</w:t>
      </w:r>
      <w:r>
        <w:t xml:space="preserve"> </w:t>
      </w:r>
      <w:r>
        <w:rPr>
          <w:rStyle w:val="VerbatimChar"/>
        </w:rPr>
        <w:t xml:space="preserve">11/3/2020</w:t>
      </w:r>
      <w:r>
        <w:t xml:space="preserve"> </w:t>
      </w:r>
      <w:r>
        <w:t xml:space="preserve">(month-date-year), while many others around the globe type</w:t>
      </w:r>
      <w:r>
        <w:t xml:space="preserve"> </w:t>
      </w:r>
      <w:r>
        <w:rPr>
          <w:rStyle w:val="VerbatimChar"/>
        </w:rPr>
        <w:t xml:space="preserve">3/11/2020</w:t>
      </w:r>
      <w:r>
        <w:t xml:space="preserve"> </w:t>
      </w:r>
      <w:r>
        <w:t xml:space="preserve">(date-month-year). Check your source.</w:t>
      </w:r>
    </w:p>
    <w:p>
      <w:pPr>
        <w:numPr>
          <w:ilvl w:val="0"/>
          <w:numId w:val="1042"/>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2"/>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TODO: ADD So when you encounter</w:t>
      </w:r>
      <w:r>
        <w:t xml:space="preserve"> </w:t>
      </w:r>
      <w:r>
        <w:t xml:space="preserve">“</w:t>
      </w:r>
      <w:r>
        <w:t xml:space="preserve">bad data,</w:t>
      </w:r>
      <w:r>
        <w:t xml:space="preserve">”</w:t>
      </w:r>
      <w:r>
        <w:t xml:space="preserve"> </w:t>
      </w:r>
      <w:r>
        <w:t xml:space="preserve">what should you do? Follow the source of your data stream to identify where the problem arose… If you cannot resolve the problem on your own, contact the data provider to ask about the issue….. And if no one can help you to resolve an important data issue, then decide whether you need can still work on your data and add a cautionary note, or whether it’s wiser to stop and reevaluate. …. So what should the reader do? Ignore the data set? Filter out rogue results? I think some advice needs to be given as to how to deal with this situation once they identify it.”</w:t>
      </w:r>
    </w:p>
    <w:p>
      <w:pPr>
        <w:pStyle w:val="Heading2"/>
      </w:pPr>
      <w:bookmarkStart w:id="200" w:name="source"/>
      <w:r>
        <w:t xml:space="preserve">Source Your Data</w:t>
      </w:r>
      <w:bookmarkEnd w:id="200"/>
    </w:p>
    <w:p>
      <w:pPr>
        <w:pStyle w:val="FirstParagraph"/>
      </w:pPr>
      <w:r>
        <w:t xml:space="preserve">Another way to reduce</w:t>
      </w:r>
      <w:r>
        <w:t xml:space="preserve"> </w:t>
      </w:r>
      <w:r>
        <w:t xml:space="preserve">“</w:t>
      </w:r>
      <w:r>
        <w:t xml:space="preserve">bad data</w:t>
      </w:r>
      <w:r>
        <w:t xml:space="preserve">”</w:t>
      </w:r>
      <w:r>
        <w:t xml:space="preserve"> </w:t>
      </w:r>
      <w:r>
        <w:t xml:space="preserve">issues is to clarify the source every time you download or create a new spreadsheet file. Add details about where the data came from, so that someone other than you, several years in the future, has sufficient information to understand its origin and limitations.</w:t>
      </w:r>
    </w:p>
    <w:p>
      <w:pPr>
        <w:pStyle w:val="BodyText"/>
      </w:pPr>
      <w:r>
        <w:t xml:space="preserve">The first step is to label every data file that you download or create. All of us have experienced bad file names like these:</w:t>
      </w:r>
    </w:p>
    <w:p>
      <w:pPr>
        <w:numPr>
          <w:ilvl w:val="0"/>
          <w:numId w:val="1043"/>
        </w:numPr>
        <w:pStyle w:val="Compact"/>
      </w:pPr>
      <w:r>
        <w:t xml:space="preserve">data.csv</w:t>
      </w:r>
    </w:p>
    <w:p>
      <w:pPr>
        <w:numPr>
          <w:ilvl w:val="0"/>
          <w:numId w:val="1043"/>
        </w:numPr>
        <w:pStyle w:val="Compact"/>
      </w:pPr>
      <w:r>
        <w:t xml:space="preserve">file.xls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with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census2010_population_by_county.xls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38</w:t>
      </w:r>
      <w:r>
        <w:t xml:space="preserve">. Add your own name and give credit to collaborators who worked with you. For CSV files, which do not support multi-tabs sheets, create a text file using a parallel file name.</w:t>
      </w:r>
    </w:p>
    <w:p>
      <w:pPr>
        <w:pStyle w:val="CaptionedFigure"/>
      </w:pPr>
      <w:r>
        <w:drawing>
          <wp:inline>
            <wp:extent cx="5334000" cy="1814986"/>
            <wp:effectExtent b="0" l="0" r="0" t="0"/>
            <wp:docPr descr="Figure 38: Create separate spreadsheet tabs for data, notes, and backup." title="" id="1" name="Picture"/>
            <a:graphic>
              <a:graphicData uri="http://schemas.openxmlformats.org/drawingml/2006/picture">
                <pic:pic>
                  <pic:nvPicPr>
                    <pic:cNvPr descr="images/03-find/sheets-with-tabs.png" id="0" name="Picture"/>
                    <pic:cNvPicPr>
                      <a:picLocks noChangeArrowheads="1" noChangeAspect="1"/>
                    </pic:cNvPicPr>
                  </pic:nvPicPr>
                  <pic:blipFill>
                    <a:blip r:embed="rId201"/>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38: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38</w:t>
      </w:r>
      <w:r>
        <w:t xml:space="preserve">. Clearly label the new tab as a backup and leave it alone! For CSV files or more complex spreadsheets, create a separate backup file.</w:t>
      </w:r>
    </w:p>
    <w:p>
      <w:pPr>
        <w:pStyle w:val="BodyText"/>
      </w:pPr>
      <w:r>
        <w:t xml:space="preserve">Make a habit of using these three sourcing strategies—filenames, notes, and backups—to reduce your chances of making</w:t>
      </w:r>
      <w:r>
        <w:t xml:space="preserve"> </w:t>
      </w:r>
      <w:r>
        <w:t xml:space="preserve">“</w:t>
      </w:r>
      <w:r>
        <w:t xml:space="preserve">bad data</w:t>
      </w:r>
      <w:r>
        <w:t xml:space="preserve">”</w:t>
      </w:r>
      <w:r>
        <w:t xml:space="preserve"> </w:t>
      </w:r>
      <w:r>
        <w:t xml:space="preserve">errors and to increase the credibility of your data visualizations. In the next section, we’ll address a related set of questions you should ask yourself regarding public versus private data.</w:t>
      </w:r>
    </w:p>
    <w:p>
      <w:pPr>
        <w:pStyle w:val="Heading2"/>
      </w:pPr>
      <w:bookmarkStart w:id="202" w:name="public"/>
      <w:r>
        <w:t xml:space="preserve">Public versus Private Data</w:t>
      </w:r>
      <w:bookmarkEnd w:id="202"/>
    </w:p>
    <w:p>
      <w:pPr>
        <w:pStyle w:val="FirstParagraph"/>
      </w:pPr>
      <w:r>
        <w:t xml:space="preserve">In addition to asking questions about the origins and limitations of your data, it’s also important for you to be aware of important distinctions between public versus private data, and their implications for designing your visualizations. This section offers some general observations about data privacy based on our context in the United States. Since we are not lawyers (thank goodness!), please consult with legal experts for advice about your specific case.</w:t>
      </w:r>
    </w:p>
    <w:p>
      <w:pPr>
        <w:pStyle w:val="BodyText"/>
      </w:pPr>
      <w:r>
        <w:t xml:space="preserve">In the United States, the 1966</w:t>
      </w:r>
      <w:r>
        <w:t xml:space="preserve"> </w:t>
      </w:r>
      <w:hyperlink r:id="rId203">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FOIA,</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04">
        <w:r>
          <w:rPr>
            <w:rStyle w:val="Hyperlink"/>
          </w:rPr>
          <w:t xml:space="preserve">Open Government Guide</w:t>
        </w:r>
      </w:hyperlink>
      <w:r>
        <w:t xml:space="preserve"> </w:t>
      </w:r>
      <w:r>
        <w:t xml:space="preserve">by the Reporters Committee for Freedom of the Press, and also by the</w:t>
      </w:r>
      <w:r>
        <w:t xml:space="preserve"> </w:t>
      </w:r>
      <w:hyperlink r:id="rId205">
        <w:r>
          <w:rPr>
            <w:rStyle w:val="Hyperlink"/>
          </w:rPr>
          <w:t xml:space="preserve">National Freedom of Information Coalition</w:t>
        </w:r>
      </w:hyperlink>
      <w:r>
        <w:t xml:space="preserve">. Sometimes government agencies quickly agree and comply with a FOIA request, while other times they may delay or reject it, which may pressure the requester to attempt to resolve the issue through time-consuming litigation. Around the world,</w:t>
      </w:r>
      <w:r>
        <w:t xml:space="preserve"> </w:t>
      </w:r>
      <w:hyperlink r:id="rId206">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What’s most important—and confusing—about access to US data is that individual-level data is usually considered private, except in certain areas where our governmental process has determined that a broader interest is served by making it public. On one hand, here are two categories where individual-level data is private under federal law:</w:t>
      </w:r>
    </w:p>
    <w:p>
      <w:pPr>
        <w:numPr>
          <w:ilvl w:val="0"/>
          <w:numId w:val="1045"/>
        </w:numPr>
      </w:pPr>
      <w:r>
        <w:t xml:space="preserve">Patient-level health data is generally protected under the</w:t>
      </w:r>
      <w:r>
        <w:t xml:space="preserve"> </w:t>
      </w:r>
      <w:hyperlink r:id="rId207">
        <w:r>
          <w:rPr>
            <w:rStyle w:val="Hyperlink"/>
          </w:rPr>
          <w:t xml:space="preserve">Privacy Rule of the Health Insurance Portability and Accountability Act</w:t>
        </w:r>
      </w:hyperlink>
      <w:r>
        <w:t xml:space="preserve">, commonly known as HIPAA. Public health officials regularly aggregate patient records into larger anonymized public datasets to track progress about various illnesses. This process keeps individual-level data about each patient private, but allows the public to benefit from information about broad trends.</w:t>
      </w:r>
    </w:p>
    <w:p>
      <w:pPr>
        <w:numPr>
          <w:ilvl w:val="0"/>
          <w:numId w:val="1045"/>
        </w:numPr>
      </w:pPr>
      <w:r>
        <w:t xml:space="preserve">Student-level education data is generally protected under the</w:t>
      </w:r>
      <w:r>
        <w:t xml:space="preserve"> </w:t>
      </w:r>
      <w:hyperlink r:id="rId208">
        <w:r>
          <w:rPr>
            <w:rStyle w:val="Hyperlink"/>
          </w:rPr>
          <w:t xml:space="preserve">Family Educational Rights and Privacy Act</w:t>
        </w:r>
      </w:hyperlink>
      <w:r>
        <w:t xml:space="preserve">, commonly known as FERPA. Public education officials regularly aggregate student records into larger anonymized public datasets to track the progress of schools, districts, and states. Once again, this process keeps individual-level data about each student private, but allows the public to benefit from information about broad trends.</w:t>
      </w:r>
    </w:p>
    <w:p>
      <w:pPr>
        <w:pStyle w:val="FirstParagraph"/>
      </w:pPr>
      <w:r>
        <w:t xml:space="preserve">On the other hand, here are three categories where government has ruled that the public interest is served by making individual-level data available to all:</w:t>
      </w:r>
    </w:p>
    <w:p>
      <w:pPr>
        <w:numPr>
          <w:ilvl w:val="0"/>
          <w:numId w:val="1046"/>
        </w:numPr>
      </w:pPr>
      <w:r>
        <w:t xml:space="preserve">Individual contributions to political candidates are public information in the</w:t>
      </w:r>
      <w:r>
        <w:t xml:space="preserve"> </w:t>
      </w:r>
      <w:hyperlink r:id="rId209">
        <w:r>
          <w:rPr>
            <w:rStyle w:val="Hyperlink"/>
          </w:rPr>
          <w:t xml:space="preserve">US Federal Election Commission database</w:t>
        </w:r>
      </w:hyperlink>
      <w:r>
        <w:t xml:space="preserve">. See related databases such as</w:t>
      </w:r>
      <w:r>
        <w:t xml:space="preserve"> </w:t>
      </w:r>
      <w:hyperlink r:id="rId210">
        <w:r>
          <w:rPr>
            <w:rStyle w:val="Hyperlink"/>
          </w:rPr>
          <w:t xml:space="preserve">Follow The Money</w:t>
        </w:r>
      </w:hyperlink>
      <w:r>
        <w:t xml:space="preserve"> </w:t>
      </w:r>
      <w:r>
        <w:t xml:space="preserve">by the National Institute on Money in Politics and</w:t>
      </w:r>
      <w:r>
        <w:t xml:space="preserve"> </w:t>
      </w:r>
      <w:hyperlink r:id="rId211">
        <w:r>
          <w:rPr>
            <w:rStyle w:val="Hyperlink"/>
          </w:rPr>
          <w:t xml:space="preserve">Open Secrets</w:t>
        </w:r>
      </w:hyperlink>
      <w:r>
        <w:t xml:space="preserve"> </w:t>
      </w:r>
      <w:r>
        <w:t xml:space="preserve">by the Center for Responsive Politics, which both describe more details about donations submitted through political action committees and controversial exceptions to campaign finance laws. Across the US, state-level political contribution laws vary widely, and public records are stored in separate databases. For example, anyone can search the</w:t>
      </w:r>
      <w:r>
        <w:t xml:space="preserve"> </w:t>
      </w:r>
      <w:hyperlink r:id="rId212">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46"/>
        </w:numPr>
      </w:pPr>
      <w:r>
        <w:t xml:space="preserve">Individual property ownership records are public, and increasingly hosted online by many local governments. This privately-funded</w:t>
      </w:r>
      <w:r>
        <w:t xml:space="preserve"> </w:t>
      </w:r>
      <w:hyperlink r:id="rId213">
        <w:r>
          <w:rPr>
            <w:rStyle w:val="Hyperlink"/>
          </w:rPr>
          <w:t xml:space="preserve">US public records directory</w:t>
        </w:r>
      </w:hyperlink>
      <w:r>
        <w:t xml:space="preserve"> </w:t>
      </w:r>
      <w:r>
        <w:t xml:space="preserve">provides links to county and municipal property records, where available. For example, anyone can search the</w:t>
      </w:r>
      <w:r>
        <w:t xml:space="preserve"> </w:t>
      </w:r>
      <w:hyperlink r:id="rId214">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46"/>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215">
        <w:r>
          <w:rPr>
            <w:rStyle w:val="Hyperlink"/>
          </w:rPr>
          <w:t xml:space="preserve">Nonprofit Explorer</w:t>
        </w:r>
      </w:hyperlink>
      <w:r>
        <w:t xml:space="preserve">, and view the salary and other compensation of the top officers of the first author’s employer, Trinity College in Hartford, Connecticut.</w:t>
      </w:r>
    </w:p>
    <w:p>
      <w:pPr>
        <w:pStyle w:val="FirstParagraph"/>
      </w:pPr>
      <w:r>
        <w:t xml:space="preserve">The boundary between what types of individual-level data should remain private or become public is continually changing, and subject to political and social pressures. On one hand, critics of</w:t>
      </w:r>
      <w:r>
        <w:t xml:space="preserve"> </w:t>
      </w:r>
      <w:r>
        <w:t xml:space="preserve">“</w:t>
      </w:r>
      <w:hyperlink r:id="rId216">
        <w:r>
          <w:rPr>
            <w:rStyle w:val="Hyperlink"/>
          </w:rPr>
          <w:t xml:space="preserve">big data</w:t>
        </w:r>
      </w:hyperlink>
      <w:r>
        <w:t xml:space="preserve">”</w:t>
      </w:r>
      <w:r>
        <w:t xml:space="preserve"> </w:t>
      </w:r>
      <w:r>
        <w:t xml:space="preserve">and</w:t>
      </w:r>
      <w:r>
        <w:t xml:space="preserve"> </w:t>
      </w:r>
      <w:r>
        <w:t xml:space="preserve">“</w:t>
      </w:r>
      <w:hyperlink r:id="rId217">
        <w:r>
          <w:rPr>
            <w:rStyle w:val="Hyperlink"/>
          </w:rPr>
          <w:t xml:space="preserve">surveillance capitalism</w:t>
        </w:r>
      </w:hyperlink>
      <w:r>
        <w:t xml:space="preserve">”</w:t>
      </w:r>
      <w:r>
        <w:t xml:space="preserve"> </w:t>
      </w:r>
      <w:r>
        <w:t xml:space="preserve">charge that governments seek more power and corporations seek more profits by collecting and commodifying massive amounts of personal data about each individual. On the other hand, the Black Lives Matter movement has gradually made more individual-level data publicly available on violence by police officers. For example, New Jersey state law required local police departments to make</w:t>
      </w:r>
      <w:r>
        <w:t xml:space="preserve"> </w:t>
      </w:r>
      <w:r>
        <w:t xml:space="preserve">“</w:t>
      </w:r>
      <w:r>
        <w:t xml:space="preserve">use of force</w:t>
      </w:r>
      <w:r>
        <w:t xml:space="preserve">”</w:t>
      </w:r>
      <w:r>
        <w:t xml:space="preserve"> </w:t>
      </w:r>
      <w:r>
        <w:t xml:space="preserve">reports publicly available, but no one could easily search these paper forms until a team of journalists from from NJ Advance Media created</w:t>
      </w:r>
      <w:r>
        <w:t xml:space="preserve"> </w:t>
      </w:r>
      <w:hyperlink r:id="rId218">
        <w:r>
          <w:rPr>
            <w:rStyle w:val="Hyperlink"/>
          </w:rPr>
          <w:t xml:space="preserve">The Force Report public database</w:t>
        </w:r>
      </w:hyperlink>
      <w:r>
        <w:t xml:space="preserve">, where anyone can look up individual officers and investigate possible patterns of violent behavior. Similarly, a team of ProPublica journalists created</w:t>
      </w:r>
      <w:r>
        <w:t xml:space="preserve"> </w:t>
      </w:r>
      <w:hyperlink r:id="rId219">
        <w:r>
          <w:rPr>
            <w:rStyle w:val="Hyperlink"/>
          </w:rPr>
          <w:t xml:space="preserve">The NYPD Files public database</w:t>
        </w:r>
      </w:hyperlink>
      <w:r>
        <w:t xml:space="preserve">, which now allows anyone to search closed cases of civilian complaints against New York City police officers, by name or precinct, for potential patterns of substantiated allegations. People working in the field of data visualization need to stay informed about the shifting boundary lines between private versus public individual-level data, and contribute to discussions about whose interests are served by making more data available.</w:t>
      </w:r>
    </w:p>
    <w:p>
      <w:pPr>
        <w:pStyle w:val="BodyText"/>
      </w:pPr>
      <w:r>
        <w:t xml:space="preserve">TODO: ADD TO ABOVE? Similarly, the Washington post. Up with the West Virginia newspaper to obtain privately owned drug records Through a court order, which they transformed into a public database that allows anyone to search individual doctors prescribing narcotics for potential patterns of substance abuse</w:t>
      </w:r>
    </w:p>
    <w:p>
      <w:pPr>
        <w:pStyle w:val="BodyText"/>
      </w:pPr>
      <w:r>
        <w:t xml:space="preserve">TODO: ADD – a deeper concern is privately-owned individual-level data</w:t>
      </w:r>
      <w:r>
        <w:t xml:space="preserve"> </w:t>
      </w:r>
      <w:r>
        <w:t xml:space="preserve">The credit score companies know my purchases in my payment history on my mortgages and credit cards</w:t>
      </w:r>
      <w:r>
        <w:t xml:space="preserve"> </w:t>
      </w:r>
      <w:r>
        <w:t xml:space="preserve">Amazon knows my purchase history</w:t>
      </w:r>
      <w:r>
        <w:t xml:space="preserve"> </w:t>
      </w:r>
      <w:r>
        <w:t xml:space="preserve">Netflix knows viewing history</w:t>
      </w:r>
      <w:r>
        <w:t xml:space="preserve"> </w:t>
      </w:r>
      <w:r>
        <w:t xml:space="preserve">Google knows my browsing history</w:t>
      </w:r>
      <w:r>
        <w:t xml:space="preserve"> </w:t>
      </w:r>
      <w:r>
        <w:t xml:space="preserve">Apple knows my location history via iPhone</w:t>
      </w:r>
      <w:r>
        <w:t xml:space="preserve"> </w:t>
      </w:r>
      <w:r>
        <w:t xml:space="preserve">When people criticize big data, are usually refer to private companies compiling individual data</w:t>
      </w:r>
    </w:p>
    <w:p>
      <w:pPr>
        <w:pStyle w:val="Heading2"/>
      </w:pPr>
      <w:bookmarkStart w:id="220" w:name="opendata"/>
      <w:r>
        <w:t xml:space="preserve">Open Data Repositories</w:t>
      </w:r>
      <w:bookmarkEnd w:id="220"/>
    </w:p>
    <w:p>
      <w:pPr>
        <w:pStyle w:val="FirstParagraph"/>
      </w:pPr>
      <w:r>
        <w:t xml:space="preserve">Over the past decade, an increasing number of governmental and non-governmental organizations in the US and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47"/>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7"/>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146">
        <w:r>
          <w:rPr>
            <w:rStyle w:val="Hyperlink"/>
          </w:rPr>
          <w:t xml:space="preserve">Chapter 7: Embed on Your Web</w:t>
        </w:r>
      </w:hyperlink>
      <w:r>
        <w:t xml:space="preserve">.</w:t>
      </w:r>
    </w:p>
    <w:p>
      <w:pPr>
        <w:numPr>
          <w:ilvl w:val="0"/>
          <w:numId w:val="1047"/>
        </w:numPr>
        <w:pStyle w:val="Compact"/>
      </w:pPr>
      <w:r>
        <w:t xml:space="preserve">Application Program Interface (APIs):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221">
        <w:r>
          <w:rPr>
            <w:rStyle w:val="Hyperlink"/>
          </w:rPr>
          <w:t xml:space="preserve">Chapter 10: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list just a few sites from the US and around the globe to spark readers’ curiosity:</w:t>
      </w:r>
    </w:p>
    <w:p>
      <w:pPr>
        <w:numPr>
          <w:ilvl w:val="0"/>
          <w:numId w:val="1048"/>
        </w:numPr>
        <w:pStyle w:val="Compact"/>
      </w:pPr>
      <w:hyperlink r:id="rId222">
        <w:r>
          <w:rPr>
            <w:rStyle w:val="Hyperlink"/>
          </w:rPr>
          <w:t xml:space="preserve">Data.gov</w:t>
        </w:r>
      </w:hyperlink>
      <w:r>
        <w:t xml:space="preserve">, the official repository for US federal government agencies.</w:t>
      </w:r>
    </w:p>
    <w:p>
      <w:pPr>
        <w:numPr>
          <w:ilvl w:val="0"/>
          <w:numId w:val="1048"/>
        </w:numPr>
        <w:pStyle w:val="Compact"/>
      </w:pPr>
      <w:hyperlink r:id="rId223">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8"/>
        </w:numPr>
        <w:pStyle w:val="Compact"/>
      </w:pPr>
      <w:hyperlink r:id="rId224">
        <w:r>
          <w:rPr>
            <w:rStyle w:val="Hyperlink"/>
          </w:rPr>
          <w:t xml:space="preserve">Eurostat</w:t>
        </w:r>
      </w:hyperlink>
      <w:r>
        <w:t xml:space="preserve">, the statistical office of the European Union</w:t>
      </w:r>
    </w:p>
    <w:p>
      <w:pPr>
        <w:numPr>
          <w:ilvl w:val="0"/>
          <w:numId w:val="1048"/>
        </w:numPr>
        <w:pStyle w:val="Compact"/>
      </w:pPr>
      <w:hyperlink r:id="rId225">
        <w:r>
          <w:rPr>
            <w:rStyle w:val="Hyperlink"/>
          </w:rPr>
          <w:t xml:space="preserve">Global Open Data Index</w:t>
        </w:r>
      </w:hyperlink>
      <w:r>
        <w:t xml:space="preserve"> </w:t>
      </w:r>
      <w:r>
        <w:t xml:space="preserve">by the Open Knowledge Foundation</w:t>
      </w:r>
    </w:p>
    <w:p>
      <w:pPr>
        <w:numPr>
          <w:ilvl w:val="0"/>
          <w:numId w:val="1048"/>
        </w:numPr>
        <w:pStyle w:val="Compact"/>
      </w:pPr>
      <w:hyperlink r:id="rId226">
        <w:r>
          <w:rPr>
            <w:rStyle w:val="Hyperlink"/>
          </w:rPr>
          <w:t xml:space="preserve">Google Public Data</w:t>
        </w:r>
      </w:hyperlink>
    </w:p>
    <w:p>
      <w:pPr>
        <w:numPr>
          <w:ilvl w:val="0"/>
          <w:numId w:val="1048"/>
        </w:numPr>
        <w:pStyle w:val="Compact"/>
      </w:pPr>
      <w:hyperlink r:id="rId227">
        <w:r>
          <w:rPr>
            <w:rStyle w:val="Hyperlink"/>
          </w:rPr>
          <w:t xml:space="preserve">IPUMS</w:t>
        </w:r>
      </w:hyperlink>
      <w:r>
        <w:t xml:space="preserve">, the Integrated Public Use Microdata Series, the world’s largest individual-level population database, with microdata samples from US and international census records and surveys, hosted by the University of Minnesota</w:t>
      </w:r>
    </w:p>
    <w:p>
      <w:pPr>
        <w:numPr>
          <w:ilvl w:val="0"/>
          <w:numId w:val="1048"/>
        </w:numPr>
        <w:pStyle w:val="Compact"/>
      </w:pPr>
      <w:hyperlink r:id="rId228">
        <w:r>
          <w:rPr>
            <w:rStyle w:val="Hyperlink"/>
          </w:rPr>
          <w:t xml:space="preserve">openAfrica</w:t>
        </w:r>
      </w:hyperlink>
      <w:r>
        <w:t xml:space="preserve"> </w:t>
      </w:r>
      <w:r>
        <w:t xml:space="preserve">by Code for Africa</w:t>
      </w:r>
    </w:p>
    <w:p>
      <w:pPr>
        <w:numPr>
          <w:ilvl w:val="0"/>
          <w:numId w:val="1048"/>
        </w:numPr>
        <w:pStyle w:val="Compact"/>
      </w:pPr>
      <w:hyperlink r:id="rId229">
        <w:r>
          <w:rPr>
            <w:rStyle w:val="Hyperlink"/>
          </w:rPr>
          <w:t xml:space="preserve">Open Data Inception</w:t>
        </w:r>
      </w:hyperlink>
      <w:r>
        <w:t xml:space="preserve"> </w:t>
      </w:r>
      <w:r>
        <w:t xml:space="preserve">a map-oriented global directory</w:t>
      </w:r>
    </w:p>
    <w:p>
      <w:pPr>
        <w:numPr>
          <w:ilvl w:val="0"/>
          <w:numId w:val="1048"/>
        </w:numPr>
        <w:pStyle w:val="Compact"/>
      </w:pPr>
      <w:hyperlink r:id="rId230">
        <w:r>
          <w:rPr>
            <w:rStyle w:val="Hyperlink"/>
          </w:rPr>
          <w:t xml:space="preserve">Open Data Network</w:t>
        </w:r>
      </w:hyperlink>
      <w:r>
        <w:t xml:space="preserve"> </w:t>
      </w:r>
      <w:r>
        <w:t xml:space="preserve">directory of primarily US state and municipal open data platforms by Socrata</w:t>
      </w:r>
    </w:p>
    <w:p>
      <w:pPr>
        <w:numPr>
          <w:ilvl w:val="0"/>
          <w:numId w:val="1048"/>
        </w:numPr>
        <w:pStyle w:val="Compact"/>
      </w:pPr>
      <w:hyperlink r:id="rId231">
        <w:r>
          <w:rPr>
            <w:rStyle w:val="Hyperlink"/>
          </w:rPr>
          <w:t xml:space="preserve">World Bank Open Data</w:t>
        </w:r>
      </w:hyperlink>
    </w:p>
    <w:p>
      <w:pPr>
        <w:pStyle w:val="FirstParagraph"/>
      </w:pPr>
      <w:r>
        <w:t xml:space="preserve">In addition, students, staff, and faculty at better-funded institutions of higher education also may have access to a paid library subscription to</w:t>
      </w:r>
      <w:r>
        <w:t xml:space="preserve"> </w:t>
      </w:r>
      <w:r>
        <w:t xml:space="preserve">“</w:t>
      </w:r>
      <w:r>
        <w:t xml:space="preserve">closed</w:t>
      </w:r>
      <w:r>
        <w:t xml:space="preserve">”</w:t>
      </w:r>
      <w:r>
        <w:t xml:space="preserve"> </w:t>
      </w:r>
      <w:r>
        <w:t xml:space="preserve">data repositories. For example,</w:t>
      </w:r>
      <w:r>
        <w:t xml:space="preserve"> </w:t>
      </w:r>
      <w:hyperlink r:id="rId232">
        <w:r>
          <w:rPr>
            <w:rStyle w:val="Hyperlink"/>
          </w:rPr>
          <w:t xml:space="preserve">Social Explorer</w:t>
        </w:r>
      </w:hyperlink>
      <w:r>
        <w:t xml:space="preserve"> </w:t>
      </w:r>
      <w:r>
        <w:t xml:space="preserve">includes decades of demographic, economic, health, education, religion, and crime data for local and national geographies, primarily for the US, Canada, and Europe. Previously, Social Explorer made many files available to the public, but it now requires a paid subscription or 14-day free trial.</w:t>
      </w:r>
    </w:p>
    <w:p>
      <w:pPr>
        <w:pStyle w:val="Heading2"/>
      </w:pPr>
      <w:bookmarkStart w:id="233" w:name="know"/>
      <w:r>
        <w:t xml:space="preserve">Know Your Data</w:t>
      </w:r>
      <w:bookmarkEnd w:id="233"/>
    </w:p>
    <w:p>
      <w:pPr>
        <w:pStyle w:val="FirstParagraph"/>
      </w:pPr>
      <w:r>
        <w:t xml:space="preserve">TODO: explain more about expectations about</w:t>
      </w:r>
      <w:r>
        <w:t xml:space="preserve"> </w:t>
      </w:r>
      <w:r>
        <w:t xml:space="preserve">“</w:t>
      </w:r>
      <w:r>
        <w:t xml:space="preserve">knowing what you data means</w:t>
      </w:r>
      <w:r>
        <w:t xml:space="preserve">”</w:t>
      </w:r>
      <w:r>
        <w:t xml:space="preserve"> </w:t>
      </w:r>
      <w:r>
        <w:t xml:space="preserve">in the scope of this chapter….</w:t>
      </w:r>
    </w:p>
    <w:p>
      <w:pPr>
        <w:pStyle w:val="BodyText"/>
      </w:pPr>
      <w:r>
        <w:t xml:space="preserve">If your search has produced some results, the next step is to get to know your data. Closely examine your files and ask questions about their origin, meaning, and limitations:</w:t>
      </w:r>
    </w:p>
    <w:p>
      <w:pPr>
        <w:numPr>
          <w:ilvl w:val="0"/>
          <w:numId w:val="1049"/>
        </w:numPr>
      </w:pPr>
      <w:r>
        <w:t xml:space="preserve">Who collected and published this data, and for what purpose? Since individuals and organizations require time and resources to do this work, seek to clarify their motivations and assumptions, both explicit and implicit ones.</w:t>
      </w:r>
      <w:r>
        <w:t xml:space="preserve"> </w:t>
      </w:r>
      <w:r>
        <w:t xml:space="preserve">Who was the intended audience of the work? Whose perspectives does the data privilege? Whose stories remain untold? As practitioners of data visualization, we strongly favor evidence-based reasoning over its less-informed alternatives. But we also caution against embracing so-called data objectivity. Numbers are</w:t>
      </w:r>
      <w:r>
        <w:t xml:space="preserve"> </w:t>
      </w:r>
      <w:r>
        <w:rPr>
          <w:i/>
        </w:rPr>
        <w:t xml:space="preserve">not</w:t>
      </w:r>
      <w:r>
        <w:t xml:space="preserve"> </w:t>
      </w:r>
      <w:r>
        <w:t xml:space="preserve">neutral, and we always need to consider the broader contexts in which people created them.</w:t>
      </w:r>
    </w:p>
    <w:p>
      <w:pPr>
        <w:numPr>
          <w:ilvl w:val="0"/>
          <w:numId w:val="1049"/>
        </w:numPr>
      </w:pPr>
      <w:r>
        <w:t xml:space="preserve">What do the data labels</w:t>
      </w:r>
      <w:r>
        <w:t xml:space="preserve"> </w:t>
      </w:r>
      <w:r>
        <w:rPr>
          <w:i/>
        </w:rPr>
        <w:t xml:space="preserve">really</w:t>
      </w:r>
      <w:r>
        <w:t xml:space="preserve"> </w:t>
      </w:r>
      <w:r>
        <w:t xml:space="preserve">mean? Most spreadsheets contain abbreviated column headers, particularly due to software character limits, but some questions of data interpretation run much deeper. For example, socially-constructed labels such as</w:t>
      </w:r>
      <w:r>
        <w:t xml:space="preserve"> </w:t>
      </w:r>
      <w:r>
        <w:t xml:space="preserve">“</w:t>
      </w:r>
      <w:r>
        <w:t xml:space="preserve">race</w:t>
      </w:r>
      <w:r>
        <w:t xml:space="preserve">”</w:t>
      </w:r>
      <w:r>
        <w:t xml:space="preserve"> </w:t>
      </w:r>
      <w:r>
        <w:t xml:space="preserve">or</w:t>
      </w:r>
      <w:r>
        <w:t xml:space="preserve"> </w:t>
      </w:r>
      <w:r>
        <w:t xml:space="preserve">“</w:t>
      </w:r>
      <w:r>
        <w:t xml:space="preserve">gender</w:t>
      </w:r>
      <w:r>
        <w:t xml:space="preserve">”</w:t>
      </w:r>
      <w:r>
        <w:t xml:space="preserve"> </w:t>
      </w:r>
      <w:r>
        <w:t xml:space="preserve">may not clarify how the creators defined their terms, or what role respondents played in the collection process. Even seemingly objective labels such as</w:t>
      </w:r>
      <w:r>
        <w:t xml:space="preserve"> </w:t>
      </w:r>
      <w:r>
        <w:t xml:space="preserve">“</w:t>
      </w:r>
      <w:r>
        <w:t xml:space="preserve">income</w:t>
      </w:r>
      <w:r>
        <w:t xml:space="preserve">”</w:t>
      </w:r>
      <w:r>
        <w:t xml:space="preserve"> </w:t>
      </w:r>
      <w:r>
        <w:t xml:space="preserve">or</w:t>
      </w:r>
      <w:r>
        <w:t xml:space="preserve"> </w:t>
      </w:r>
      <w:r>
        <w:t xml:space="preserve">“</w:t>
      </w:r>
      <w:r>
        <w:t xml:space="preserve">population</w:t>
      </w:r>
      <w:r>
        <w:t xml:space="preserve">”</w:t>
      </w:r>
      <w:r>
        <w:t xml:space="preserve"> </w:t>
      </w:r>
      <w:r>
        <w:t xml:space="preserve">or</w:t>
      </w:r>
      <w:r>
        <w:t xml:space="preserve"> </w:t>
      </w:r>
      <w:r>
        <w:t xml:space="preserve">“</w:t>
      </w:r>
      <w:r>
        <w:t xml:space="preserve">elevation</w:t>
      </w:r>
      <w:r>
        <w:t xml:space="preserve">”</w:t>
      </w:r>
      <w:r>
        <w:t xml:space="preserve"> </w:t>
      </w:r>
      <w:r>
        <w:t xml:space="preserve">may not adequately describe exactly what was counted, how it was measured, and the margins of error. Better-quality datasets include detailed definitions of the collection process to help you to understand the decisions made by its creators. If not, then your next best option may be to go out into the field, if feasible, and directly observe how the data is measured and collected.</w:t>
      </w:r>
    </w:p>
    <w:p>
      <w:pPr>
        <w:pStyle w:val="FirstParagraph"/>
      </w:pPr>
      <w:r>
        <w:t xml:space="preserve">TODO: Add examples above on how US census race and ethnicity categories changed over time? And how ACS measurements about income in small areas are subject to high margins of error?</w:t>
      </w:r>
    </w:p>
    <w:p>
      <w:pPr>
        <w:pStyle w:val="BodyText"/>
      </w:pPr>
      <w:r>
        <w:t xml:space="preserve">To be clear, you may never</w:t>
      </w:r>
      <w:r>
        <w:t xml:space="preserve"> </w:t>
      </w:r>
      <w:r>
        <w:rPr>
          <w:i/>
        </w:rPr>
        <w:t xml:space="preserve">truly know</w:t>
      </w:r>
      <w:r>
        <w:t xml:space="preserve"> </w:t>
      </w:r>
      <w:r>
        <w:t xml:space="preserve">your data if it was collected by someone else, particularly a different person in a distant place or time. But don’t let that philosophical obstacles stop you from asking good questions about the origins and limitations of your data. Only by clarifying what we know—and what we don’t know—can we create meaningful data visualizations that bring their inner-stories to life.</w:t>
      </w:r>
    </w:p>
    <w:p>
      <w:pPr>
        <w:pStyle w:val="Heading3"/>
      </w:pPr>
      <w:bookmarkStart w:id="234" w:name="summary3"/>
      <w:r>
        <w:t xml:space="preserve">Summary</w:t>
      </w:r>
      <w:bookmarkEnd w:id="234"/>
    </w:p>
    <w:p>
      <w:pPr>
        <w:pStyle w:val="FirstParagraph"/>
      </w:pPr>
      <w:r>
        <w:t xml:space="preserve">This chapter reviewed two broad questions that everyone should ask during the early stages of their visualization project:</w:t>
      </w:r>
      <w:r>
        <w:t xml:space="preserve"> </w:t>
      </w:r>
      <w:r>
        <w:rPr>
          <w:i/>
        </w:rPr>
        <w:t xml:space="preserve">Where can I find data?</w:t>
      </w:r>
      <w:r>
        <w:t xml:space="preserve"> </w:t>
      </w:r>
      <w:r>
        <w:t xml:space="preserve">and</w:t>
      </w:r>
      <w:r>
        <w:t xml:space="preserve"> </w:t>
      </w:r>
      <w:r>
        <w:rPr>
          <w:i/>
        </w:rPr>
        <w:t xml:space="preserve">What do I really know about it?</w:t>
      </w:r>
      <w:r>
        <w:t xml:space="preserve"> </w:t>
      </w:r>
      <w:r>
        <w:t xml:space="preserve">We broke down both questions into more specific parts to develop your knowledge and skills in recognizing bad data, sourcing the origins of your data, distinguishing between public versus private data, and navigating the growing number of open data repositories. As you leap into the next few chapters on cleaning data and creating interactive charts and maps, remember these lessons as you strive to create meaningful visualizations.</w:t>
      </w:r>
    </w:p>
    <w:p>
      <w:pPr>
        <w:pStyle w:val="Heading1"/>
      </w:pPr>
      <w:bookmarkStart w:id="235" w:name="clean"/>
      <w:r>
        <w:t xml:space="preserve">Clean Up Messy Data</w:t>
      </w:r>
      <w:bookmarkEnd w:id="235"/>
    </w:p>
    <w:p>
      <w:pPr>
        <w:pStyle w:val="FirstParagraph"/>
      </w:pPr>
      <w:r>
        <w:t xml:space="preserve">More often than not, datasets will be messy and hard to visualize right away.</w:t>
      </w:r>
      <w:r>
        <w:t xml:space="preserve"> </w:t>
      </w:r>
      <w:r>
        <w:t xml:space="preserve">They will have missing values, various spelling of the same categories,</w:t>
      </w:r>
      <w:r>
        <w:t xml:space="preserve"> </w:t>
      </w:r>
      <w:r>
        <w:t xml:space="preserve">dates in different formats, text in numeric-only columns, multiple things in the same columns,</w:t>
      </w:r>
      <w:r>
        <w:t xml:space="preserve"> </w:t>
      </w:r>
      <w:r>
        <w:t xml:space="preserve">and other unexpected things (see Figure</w:t>
      </w:r>
      <w:r>
        <w:t xml:space="preserve"> </w:t>
      </w:r>
      <w:r>
        <w:t xml:space="preserve">39</w:t>
      </w:r>
      <w:r>
        <w:t xml:space="preserve"> </w:t>
      </w:r>
      <w:r>
        <w:t xml:space="preserve">for inspiration).</w:t>
      </w:r>
      <w:r>
        <w:t xml:space="preserve"> </w:t>
      </w:r>
      <w:r>
        <w:t xml:space="preserve">Don’t be surprised if you find yourself spending longer cleaning up data than</w:t>
      </w:r>
      <w:r>
        <w:t xml:space="preserve"> </w:t>
      </w:r>
      <w:r>
        <w:t xml:space="preserve">actually analyzing and visualizing it—it is often the case for data analysts.</w:t>
      </w:r>
    </w:p>
    <w:p>
      <w:pPr>
        <w:pStyle w:val="CaptionedFigure"/>
      </w:pPr>
      <w:r>
        <w:drawing>
          <wp:inline>
            <wp:extent cx="2895600" cy="1066800"/>
            <wp:effectExtent b="0" l="0" r="0" t="0"/>
            <wp:docPr descr="Figure 39: More often than not, raw data looks like this." title="" id="1" name="Picture"/>
            <a:graphic>
              <a:graphicData uri="http://schemas.openxmlformats.org/drawingml/2006/picture">
                <pic:pic>
                  <pic:nvPicPr>
                    <pic:cNvPr descr="images/04-clean/clean-up-messy-data.png" id="0" name="Picture"/>
                    <pic:cNvPicPr>
                      <a:picLocks noChangeArrowheads="1" noChangeAspect="1"/>
                    </pic:cNvPicPr>
                  </pic:nvPicPr>
                  <pic:blipFill>
                    <a:blip r:embed="rId236"/>
                    <a:stretch>
                      <a:fillRect/>
                    </a:stretch>
                  </pic:blipFill>
                  <pic:spPr bwMode="auto">
                    <a:xfrm>
                      <a:off x="0" y="0"/>
                      <a:ext cx="2895600" cy="1066800"/>
                    </a:xfrm>
                    <a:prstGeom prst="rect">
                      <a:avLst/>
                    </a:prstGeom>
                    <a:noFill/>
                    <a:ln w="9525">
                      <a:noFill/>
                      <a:headEnd/>
                      <a:tailEnd/>
                    </a:ln>
                  </pic:spPr>
                </pic:pic>
              </a:graphicData>
            </a:graphic>
          </wp:inline>
        </w:drawing>
      </w:r>
    </w:p>
    <w:p>
      <w:pPr>
        <w:pStyle w:val="ImageCaption"/>
      </w:pPr>
      <w:r>
        <w:t xml:space="preserve">Figure 39: More often than not, raw data looks like this.</w:t>
      </w:r>
    </w:p>
    <w:p>
      <w:pPr>
        <w:pStyle w:val="BodyText"/>
      </w:pPr>
      <w:r>
        <w:t xml:space="preserve">It is important to learn several tools in order to know which one to use</w:t>
      </w:r>
      <w:r>
        <w:t xml:space="preserve"> </w:t>
      </w:r>
      <w:r>
        <w:t xml:space="preserve">to clean your data efficiently.</w:t>
      </w:r>
      <w:r>
        <w:t xml:space="preserve"> </w:t>
      </w:r>
      <w:r>
        <w:t xml:space="preserve">We will start by looking at fairly basic data cleanup using Google Sheets.</w:t>
      </w:r>
      <w:r>
        <w:t xml:space="preserve"> </w:t>
      </w:r>
      <w:r>
        <w:t xml:space="preserve">Keep in mind that the same principles (and in most cases</w:t>
      </w:r>
      <w:r>
        <w:t xml:space="preserve"> </w:t>
      </w:r>
      <w:r>
        <w:t xml:space="preserve">even the same formulas) can be use in Microsoft Excel, LibreOffice Calc, Mac’s Numbers,</w:t>
      </w:r>
      <w:r>
        <w:t xml:space="preserve"> </w:t>
      </w:r>
      <w:r>
        <w:t xml:space="preserve">or other spreadsheet packages.</w:t>
      </w:r>
    </w:p>
    <w:p>
      <w:pPr>
        <w:pStyle w:val="BodyText"/>
      </w:pPr>
      <w:r>
        <w:t xml:space="preserve">We will then show you how to extract table data from PDF documents using a free tool called Tabula.</w:t>
      </w:r>
      <w:r>
        <w:t xml:space="preserve"> </w:t>
      </w:r>
      <w:r>
        <w:t xml:space="preserve">Tabula is used by data journalists and researchers worldwide</w:t>
      </w:r>
      <w:r>
        <w:t xml:space="preserve"> </w:t>
      </w:r>
      <w:r>
        <w:t xml:space="preserve">to analyze government spendings, procurement records and all sorts of other datasets</w:t>
      </w:r>
      <w:r>
        <w:t xml:space="preserve"> </w:t>
      </w:r>
      <w:r>
        <w:t xml:space="preserve">that get trapped in PDFs.</w:t>
      </w:r>
    </w:p>
    <w:p>
      <w:pPr>
        <w:pStyle w:val="BodyText"/>
      </w:pPr>
      <w:r>
        <w:t xml:space="preserve">At the end, we will introduce OpenRefine, an extremely powerful and versatile tool</w:t>
      </w:r>
      <w:r>
        <w:t xml:space="preserve"> </w:t>
      </w:r>
      <w:r>
        <w:t xml:space="preserve">to clean up the messiest spreadsheets, such as those containing dozens of misspelled versions</w:t>
      </w:r>
      <w:r>
        <w:t xml:space="preserve"> </w:t>
      </w:r>
      <w:r>
        <w:t xml:space="preserve">of universities or town names.</w:t>
      </w:r>
    </w:p>
    <w:p>
      <w:pPr>
        <w:pStyle w:val="Heading2"/>
      </w:pPr>
      <w:bookmarkStart w:id="237" w:name="clean-spreadsheets"/>
      <w:r>
        <w:t xml:space="preserve">Clean Data with Spreadsheets</w:t>
      </w:r>
      <w:bookmarkEnd w:id="237"/>
    </w:p>
    <w:p>
      <w:pPr>
        <w:pStyle w:val="FirstParagraph"/>
      </w:pPr>
      <w:r>
        <w:t xml:space="preserve">Let’s take a look at some techniques to clean up data directly in your favorite</w:t>
      </w:r>
      <w:r>
        <w:t xml:space="preserve"> </w:t>
      </w:r>
      <w:r>
        <w:t xml:space="preserve">spreadsheet tool. We will use Google Sheets as an example, but the same principles</w:t>
      </w:r>
      <w:r>
        <w:t xml:space="preserve"> </w:t>
      </w:r>
      <w:r>
        <w:t xml:space="preserve">will apply to most other software packages, such as Excel, Calc, or Numbers.</w:t>
      </w:r>
    </w:p>
    <w:p>
      <w:pPr>
        <w:pStyle w:val="Heading4"/>
      </w:pPr>
      <w:bookmarkStart w:id="238" w:name="find-and-replace-with-a-blank"/>
      <w:r>
        <w:t xml:space="preserve">Find and Replace with a blank</w:t>
      </w:r>
      <w:bookmarkEnd w:id="238"/>
    </w:p>
    <w:p>
      <w:pPr>
        <w:pStyle w:val="FirstParagraph"/>
      </w:pPr>
      <w:r>
        <w:rPr>
          <w:i/>
        </w:rPr>
        <w:t xml:space="preserve">Find and Replace</w:t>
      </w:r>
      <w:r>
        <w:t xml:space="preserve"> </w:t>
      </w:r>
      <w:r>
        <w:t xml:space="preserve">tool is one of the most powerful data clean-up tools in spreadsheets.</w:t>
      </w:r>
      <w:r>
        <w:t xml:space="preserve"> </w:t>
      </w:r>
      <w:r>
        <w:t xml:space="preserve">You can use it to remove thousands separators from numbers (to change</w:t>
      </w:r>
      <w:r>
        <w:t xml:space="preserve"> </w:t>
      </w:r>
      <w:r>
        <w:rPr>
          <w:rStyle w:val="VerbatimChar"/>
        </w:rPr>
        <w:t xml:space="preserve">1,234,567</w:t>
      </w:r>
      <w:r>
        <w:t xml:space="preserve"> </w:t>
      </w:r>
      <w:r>
        <w:t xml:space="preserve">to</w:t>
      </w:r>
      <w:r>
        <w:t xml:space="preserve"> </w:t>
      </w:r>
      <w:r>
        <w:rPr>
          <w:rStyle w:val="VerbatimChar"/>
        </w:rPr>
        <w:t xml:space="preserve">1234567</w:t>
      </w:r>
      <w:r>
        <w:t xml:space="preserve">)</w:t>
      </w:r>
      <w:r>
        <w:t xml:space="preserve"> </w:t>
      </w:r>
      <w:r>
        <w:t xml:space="preserve">or to remove units of measure that sometimes reside in the same cells as numbers</w:t>
      </w:r>
      <w:r>
        <w:t xml:space="preserve"> </w:t>
      </w:r>
      <w:r>
        <w:t xml:space="preserve">(</w:t>
      </w:r>
      <w:r>
        <w:rPr>
          <w:rStyle w:val="VerbatimChar"/>
        </w:rPr>
        <w:t xml:space="preserve">321 kg</w:t>
      </w:r>
      <w:r>
        <w:t xml:space="preserve"> </w:t>
      </w:r>
      <w:r>
        <w:t xml:space="preserve">-&gt;</w:t>
      </w:r>
      <w:r>
        <w:t xml:space="preserve"> </w:t>
      </w:r>
      <w:r>
        <w:rPr>
          <w:rStyle w:val="VerbatimChar"/>
        </w:rPr>
        <w:t xml:space="preserve">321</w:t>
      </w:r>
      <w:r>
        <w:t xml:space="preserve">). You can also use it to bulk-change spellings, for example</w:t>
      </w:r>
      <w:r>
        <w:t xml:space="preserve"> </w:t>
      </w:r>
      <w:r>
        <w:t xml:space="preserve">to shorten, expand, or translate country names (</w:t>
      </w:r>
      <w:r>
        <w:rPr>
          <w:rStyle w:val="VerbatimChar"/>
        </w:rPr>
        <w:t xml:space="preserve">Republic of India</w:t>
      </w:r>
      <w:r>
        <w:t xml:space="preserve"> </w:t>
      </w:r>
      <w:r>
        <w:t xml:space="preserve">-&gt;</w:t>
      </w:r>
      <w:r>
        <w:t xml:space="preserve"> </w:t>
      </w:r>
      <w:r>
        <w:rPr>
          <w:rStyle w:val="VerbatimChar"/>
        </w:rPr>
        <w:t xml:space="preserve">India</w:t>
      </w:r>
      <w:r>
        <w:t xml:space="preserve">,</w:t>
      </w:r>
      <w:r>
        <w:t xml:space="preserve"> </w:t>
      </w:r>
      <w:r>
        <w:rPr>
          <w:rStyle w:val="VerbatimChar"/>
        </w:rPr>
        <w:t xml:space="preserve">US</w:t>
      </w:r>
      <w:r>
        <w:t xml:space="preserve"> </w:t>
      </w:r>
      <w:r>
        <w:t xml:space="preserve">-&gt;</w:t>
      </w:r>
      <w:r>
        <w:t xml:space="preserve"> </w:t>
      </w:r>
      <w:r>
        <w:rPr>
          <w:rStyle w:val="VerbatimChar"/>
        </w:rPr>
        <w:t xml:space="preserve">United States</w:t>
      </w:r>
      <w:r>
        <w:t xml:space="preserve">,</w:t>
      </w:r>
      <w:r>
        <w:t xml:space="preserve"> </w:t>
      </w:r>
      <w:r>
        <w:rPr>
          <w:rStyle w:val="VerbatimChar"/>
        </w:rPr>
        <w:t xml:space="preserve">Italy</w:t>
      </w:r>
      <w:r>
        <w:t xml:space="preserve"> </w:t>
      </w:r>
      <w:r>
        <w:t xml:space="preserve">-&gt;</w:t>
      </w:r>
      <w:r>
        <w:t xml:space="preserve"> </w:t>
      </w:r>
      <w:r>
        <w:rPr>
          <w:rStyle w:val="VerbatimChar"/>
        </w:rPr>
        <w:t xml:space="preserve">Italia</w:t>
      </w:r>
      <w:r>
        <w:t xml:space="preserve">).</w:t>
      </w:r>
    </w:p>
    <w:p>
      <w:pPr>
        <w:pStyle w:val="BodyText"/>
      </w:pPr>
      <w:r>
        <w:t xml:space="preserve">Let’s look at</w:t>
      </w:r>
      <w:r>
        <w:t xml:space="preserve"> </w:t>
      </w:r>
      <w:r>
        <w:rPr>
          <w:i/>
        </w:rPr>
        <w:t xml:space="preserve">Find and Replace</w:t>
      </w:r>
      <w:r>
        <w:t xml:space="preserve"> </w:t>
      </w:r>
      <w:r>
        <w:t xml:space="preserve">in practice.</w:t>
      </w:r>
      <w:r>
        <w:t xml:space="preserve"> </w:t>
      </w:r>
      <w:r>
        <w:t xml:space="preserve">A common problem with US census data is that geographic names contain unnecessary words.</w:t>
      </w:r>
      <w:r>
        <w:t xml:space="preserve"> </w:t>
      </w:r>
      <w:r>
        <w:t xml:space="preserve">For example, your data can look something like that:</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you want a clean list of towns, either to display in a chart,</w:t>
      </w:r>
      <w:r>
        <w:t xml:space="preserve"> </w:t>
      </w:r>
      <w:r>
        <w:t xml:space="preserve">or to merge with a different dataset:</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We can use</w:t>
      </w:r>
      <w:r>
        <w:t xml:space="preserve"> </w:t>
      </w:r>
      <w:r>
        <w:rPr>
          <w:i/>
        </w:rPr>
        <w:t xml:space="preserve">Find and Replace</w:t>
      </w:r>
      <w:r>
        <w:t xml:space="preserve"> </w:t>
      </w:r>
      <w:r>
        <w:t xml:space="preserve">tool to remove the unwanted</w:t>
      </w:r>
      <w:r>
        <w:t xml:space="preserve"> </w:t>
      </w:r>
      <w:r>
        <w:t xml:space="preserve">“</w:t>
      </w:r>
      <w:r>
        <w:t xml:space="preserve">town</w:t>
      </w:r>
      <w:r>
        <w:t xml:space="preserve">”</w:t>
      </w:r>
      <w:r>
        <w:t xml:space="preserve"> </w:t>
      </w:r>
      <w:r>
        <w:t xml:space="preserve">part.</w:t>
      </w:r>
      <w:r>
        <w:t xml:space="preserve"> </w:t>
      </w:r>
      <w:r>
        <w:t xml:space="preserve">You can download our</w:t>
      </w:r>
      <w:r>
        <w:t xml:space="preserve"> </w:t>
      </w:r>
      <w:hyperlink r:id="rId239">
        <w:r>
          <w:rPr>
            <w:rStyle w:val="Hyperlink"/>
          </w:rPr>
          <w:t xml:space="preserve">sample file</w:t>
        </w:r>
      </w:hyperlink>
      <w:r>
        <w:t xml:space="preserve">,</w:t>
      </w:r>
      <w:r>
        <w:t xml:space="preserve"> </w:t>
      </w:r>
      <w:r>
        <w:t xml:space="preserve">which contains 169 Connecticut towns and their population, for the exercise.</w:t>
      </w:r>
    </w:p>
    <w:p>
      <w:pPr>
        <w:numPr>
          <w:ilvl w:val="0"/>
          <w:numId w:val="1050"/>
        </w:numPr>
        <w:pStyle w:val="Compact"/>
      </w:pPr>
      <w:r>
        <w:t xml:space="preserve">Select the column you want to modify by clicking on the column header. If you don’t,</w:t>
      </w:r>
      <w:r>
        <w:t xml:space="preserve"> </w:t>
      </w:r>
      <w:r>
        <w:t xml:space="preserve">you will be searching and replacing in the entire spreadsheet.</w:t>
      </w:r>
    </w:p>
    <w:p>
      <w:pPr>
        <w:numPr>
          <w:ilvl w:val="0"/>
          <w:numId w:val="1050"/>
        </w:numPr>
        <w:pStyle w:val="Compact"/>
      </w:pPr>
      <w:r>
        <w:t xml:space="preserve">From</w:t>
      </w:r>
      <w:r>
        <w:t xml:space="preserve"> </w:t>
      </w:r>
      <w:r>
        <w:rPr>
          <w:i/>
        </w:rPr>
        <w:t xml:space="preserve">Edit</w:t>
      </w:r>
      <w:r>
        <w:t xml:space="preserve"> </w:t>
      </w:r>
      <w:r>
        <w:t xml:space="preserve">menu, choose</w:t>
      </w:r>
      <w:r>
        <w:t xml:space="preserve"> </w:t>
      </w:r>
      <w:r>
        <w:rPr>
          <w:i/>
        </w:rPr>
        <w:t xml:space="preserve">Find and replace</w:t>
      </w:r>
      <w:r>
        <w:t xml:space="preserve"> </w:t>
      </w:r>
      <w:r>
        <w:t xml:space="preserve">item. You will see the window like is shown in Figure</w:t>
      </w:r>
      <w:r>
        <w:t xml:space="preserve"> </w:t>
      </w:r>
      <w:r>
        <w:t xml:space="preserve">40</w:t>
      </w:r>
      <w:r>
        <w:t xml:space="preserve">.</w:t>
      </w:r>
    </w:p>
    <w:p>
      <w:pPr>
        <w:numPr>
          <w:ilvl w:val="0"/>
          <w:numId w:val="1050"/>
        </w:numPr>
        <w:pStyle w:val="Compact"/>
      </w:pPr>
      <w:r>
        <w:t xml:space="preserve">In the</w:t>
      </w:r>
      <w:r>
        <w:t xml:space="preserve"> </w:t>
      </w:r>
      <w:r>
        <w:rPr>
          <w:i/>
        </w:rPr>
        <w:t xml:space="preserve">Find</w:t>
      </w:r>
      <w:r>
        <w:t xml:space="preserve"> </w:t>
      </w:r>
      <w:r>
        <w:t xml:space="preserve">field, type</w:t>
      </w:r>
      <w:r>
        <w:t xml:space="preserve"> </w:t>
      </w:r>
      <w:r>
        <w:rPr>
          <w:rStyle w:val="VerbatimChar"/>
        </w:rPr>
        <w:t xml:space="preserve">town</w:t>
      </w:r>
      <w:r>
        <w:t xml:space="preserve">, without quotation marks</w:t>
      </w:r>
      <w:r>
        <w:t xml:space="preserve"> </w:t>
      </w:r>
      <w:r>
        <w:rPr>
          <w:b/>
        </w:rPr>
        <w:t xml:space="preserve">and leave a space before the word</w:t>
      </w:r>
      <w:r>
        <w:t xml:space="preserve">. If you don’t leave the space,</w:t>
      </w:r>
      <w:r>
        <w:t xml:space="preserve"> </w:t>
      </w:r>
      <w:r>
        <w:t xml:space="preserve">you will accidentally remove</w:t>
      </w:r>
      <w:r>
        <w:t xml:space="preserve"> </w:t>
      </w:r>
      <w:r>
        <w:rPr>
          <w:i/>
        </w:rPr>
        <w:t xml:space="preserve">town</w:t>
      </w:r>
      <w:r>
        <w:t xml:space="preserve"> </w:t>
      </w:r>
      <w:r>
        <w:t xml:space="preserve">from</w:t>
      </w:r>
      <w:r>
        <w:t xml:space="preserve"> </w:t>
      </w:r>
      <w:r>
        <w:rPr>
          <w:i/>
        </w:rPr>
        <w:t xml:space="preserve">Newtown</w:t>
      </w:r>
      <w:r>
        <w:t xml:space="preserve">, and you will end up with trailing spaces which can cause troubles in the future.</w:t>
      </w:r>
    </w:p>
    <w:p>
      <w:pPr>
        <w:numPr>
          <w:ilvl w:val="0"/>
          <w:numId w:val="1050"/>
        </w:numPr>
        <w:pStyle w:val="Compact"/>
      </w:pPr>
      <w:r>
        <w:t xml:space="preserve">Leave the</w:t>
      </w:r>
      <w:r>
        <w:t xml:space="preserve"> </w:t>
      </w:r>
      <w:r>
        <w:rPr>
          <w:i/>
        </w:rPr>
        <w:t xml:space="preserve">Replace with</w:t>
      </w:r>
      <w:r>
        <w:t xml:space="preserve"> </w:t>
      </w:r>
      <w:r>
        <w:t xml:space="preserve">field blank.</w:t>
      </w:r>
    </w:p>
    <w:p>
      <w:pPr>
        <w:numPr>
          <w:ilvl w:val="0"/>
          <w:numId w:val="1050"/>
        </w:numPr>
        <w:pStyle w:val="Compact"/>
      </w:pPr>
      <w:r>
        <w:rPr>
          <w:i/>
        </w:rPr>
        <w:t xml:space="preserve">Search</w:t>
      </w:r>
      <w:r>
        <w:t xml:space="preserve"> </w:t>
      </w:r>
      <w:r>
        <w:t xml:space="preserve">field should be set to the range you selected in step 1, or</w:t>
      </w:r>
      <w:r>
        <w:t xml:space="preserve"> </w:t>
      </w:r>
      <w:r>
        <w:rPr>
          <w:i/>
        </w:rPr>
        <w:t xml:space="preserve">All sheets</w:t>
      </w:r>
      <w:r>
        <w:t xml:space="preserve"> </w:t>
      </w:r>
      <w:r>
        <w:t xml:space="preserve">if you didn’t</w:t>
      </w:r>
      <w:r>
        <w:t xml:space="preserve"> </w:t>
      </w:r>
      <w:r>
        <w:t xml:space="preserve">select anything.</w:t>
      </w:r>
    </w:p>
    <w:p>
      <w:pPr>
        <w:numPr>
          <w:ilvl w:val="0"/>
          <w:numId w:val="1050"/>
        </w:numPr>
        <w:pStyle w:val="Compact"/>
      </w:pPr>
      <w:r>
        <w:t xml:space="preserve">You have the option to</w:t>
      </w:r>
      <w:r>
        <w:t xml:space="preserve"> </w:t>
      </w:r>
      <w:r>
        <w:rPr>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w:t>
      </w:r>
      <w:r>
        <w:t xml:space="preserve"> </w:t>
      </w:r>
      <w:r>
        <w:t xml:space="preserve">For our purpose, you can leave</w:t>
      </w:r>
      <w:r>
        <w:t xml:space="preserve"> </w:t>
      </w:r>
      <w:r>
        <w:rPr>
          <w:i/>
        </w:rPr>
        <w:t xml:space="preserve">match case</w:t>
      </w:r>
      <w:r>
        <w:t xml:space="preserve"> </w:t>
      </w:r>
      <w:r>
        <w:t xml:space="preserve">unchecked.</w:t>
      </w:r>
    </w:p>
    <w:p>
      <w:pPr>
        <w:numPr>
          <w:ilvl w:val="0"/>
          <w:numId w:val="1050"/>
        </w:numPr>
        <w:pStyle w:val="Compact"/>
      </w:pPr>
      <w:r>
        <w:t xml:space="preserve">Press the</w:t>
      </w:r>
      <w:r>
        <w:t xml:space="preserve"> </w:t>
      </w:r>
      <w:r>
        <w:rPr>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50"/>
        </w:numPr>
        <w:pStyle w:val="Compact"/>
      </w:pPr>
      <w:r>
        <w:t xml:space="preserve">Inspect the resulting sheet. Make sure town names such as</w:t>
      </w:r>
      <w:r>
        <w:t xml:space="preserve"> </w:t>
      </w:r>
      <w:r>
        <w:rPr>
          <w:i/>
        </w:rPr>
        <w:t xml:space="preserve">Newtown</w:t>
      </w:r>
      <w:r>
        <w:t xml:space="preserve"> </w:t>
      </w:r>
      <w:r>
        <w:t xml:space="preserve">remained untouched.</w:t>
      </w:r>
    </w:p>
    <w:p>
      <w:pPr>
        <w:pStyle w:val="CaptionedFigure"/>
      </w:pPr>
      <w:r>
        <w:drawing>
          <wp:inline>
            <wp:extent cx="5334000" cy="3836615"/>
            <wp:effectExtent b="0" l="0" r="0" t="0"/>
            <wp:docPr descr="Figure 40: Find and Replace window in Google Sheets." title="" id="1" name="Picture"/>
            <a:graphic>
              <a:graphicData uri="http://schemas.openxmlformats.org/drawingml/2006/picture">
                <pic:pic>
                  <pic:nvPicPr>
                    <pic:cNvPr descr="images/04-clean/sheets-find-replace-annotated.png" id="0" name="Picture"/>
                    <pic:cNvPicPr>
                      <a:picLocks noChangeArrowheads="1" noChangeAspect="1"/>
                    </pic:cNvPicPr>
                  </pic:nvPicPr>
                  <pic:blipFill>
                    <a:blip r:embed="rId240"/>
                    <a:stretch>
                      <a:fillRect/>
                    </a:stretch>
                  </pic:blipFill>
                  <pic:spPr bwMode="auto">
                    <a:xfrm>
                      <a:off x="0" y="0"/>
                      <a:ext cx="5334000" cy="3836615"/>
                    </a:xfrm>
                    <a:prstGeom prst="rect">
                      <a:avLst/>
                    </a:prstGeom>
                    <a:noFill/>
                    <a:ln w="9525">
                      <a:noFill/>
                      <a:headEnd/>
                      <a:tailEnd/>
                    </a:ln>
                  </pic:spPr>
                </pic:pic>
              </a:graphicData>
            </a:graphic>
          </wp:inline>
        </w:drawing>
      </w:r>
    </w:p>
    <w:p>
      <w:pPr>
        <w:pStyle w:val="ImageCaption"/>
      </w:pPr>
      <w:r>
        <w:t xml:space="preserve">Figure 40: Find and Replace window in Google Sheets.</w:t>
      </w:r>
    </w:p>
    <w:p>
      <w:pPr>
        <w:pStyle w:val="Heading4"/>
      </w:pPr>
      <w:bookmarkStart w:id="241" w:name="split-data-into-two-or-more-columns"/>
      <w:r>
        <w:t xml:space="preserve">Split data into two or more columns</w:t>
      </w:r>
      <w:bookmarkEnd w:id="241"/>
    </w:p>
    <w:p>
      <w:pPr>
        <w:pStyle w:val="FirstParagraph"/>
      </w:pPr>
      <w:r>
        <w:t xml:space="preserve">Sometimes multiple pieces of data appear in a single cell,</w:t>
      </w:r>
      <w:r>
        <w:t xml:space="preserve"> </w:t>
      </w:r>
      <w:r>
        <w:t xml:space="preserve">such as names (</w:t>
      </w:r>
      <w:r>
        <w:rPr>
          <w:rStyle w:val="VerbatimChar"/>
        </w:rPr>
        <w:t xml:space="preserve">John Doe</w:t>
      </w:r>
      <w:r>
        <w:t xml:space="preserve">), coordinate pairs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
        </w:rPr>
        <w:t xml:space="preserve">FirstName</w:t>
      </w:r>
      <w:r>
        <w:t xml:space="preserve"> </w:t>
      </w:r>
      <w:r>
        <w:t xml:space="preserve">(</w:t>
      </w:r>
      <w:r>
        <w:rPr>
          <w:rStyle w:val="VerbatimChar"/>
        </w:rPr>
        <w:t xml:space="preserve">John</w:t>
      </w:r>
      <w:r>
        <w:t xml:space="preserve">) and</w:t>
      </w:r>
      <w:r>
        <w:t xml:space="preserve"> </w:t>
      </w:r>
      <w:r>
        <w:rPr>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
        </w:rPr>
        <w:t xml:space="preserve">Latitude</w:t>
      </w:r>
      <w:r>
        <w:t xml:space="preserve"> </w:t>
      </w:r>
      <w:r>
        <w:t xml:space="preserve">and</w:t>
      </w:r>
      <w:r>
        <w:t xml:space="preserve"> </w:t>
      </w:r>
      <w:r>
        <w:rPr>
          <w:i/>
        </w:rPr>
        <w:t xml:space="preserve">Longitude</w:t>
      </w:r>
      <w:r>
        <w:t xml:space="preserve"> </w:t>
      </w:r>
      <w:r>
        <w:t xml:space="preserve">columns, and your</w:t>
      </w:r>
      <w:r>
        <w:t xml:space="preserve"> </w:t>
      </w:r>
      <w:r>
        <w:rPr>
          <w:i/>
        </w:rPr>
        <w:t xml:space="preserve">FullAddress</w:t>
      </w:r>
      <w:r>
        <w:t xml:space="preserve"> </w:t>
      </w:r>
      <w:r>
        <w:t xml:space="preserve">column becomes</w:t>
      </w:r>
      <w:r>
        <w:t xml:space="preserve"> </w:t>
      </w:r>
      <w:r>
        <w:t xml:space="preserve">4 columns,</w:t>
      </w:r>
      <w:r>
        <w:t xml:space="preserve"> </w:t>
      </w:r>
      <w:r>
        <w:rPr>
          <w:i/>
        </w:rPr>
        <w:t xml:space="preserve">Street</w:t>
      </w:r>
      <w:r>
        <w:t xml:space="preserve">,</w:t>
      </w:r>
      <w:r>
        <w:t xml:space="preserve"> </w:t>
      </w:r>
      <w:r>
        <w:rPr>
          <w:i/>
        </w:rPr>
        <w:t xml:space="preserve">City</w:t>
      </w:r>
      <w:r>
        <w:t xml:space="preserve">,</w:t>
      </w:r>
      <w:r>
        <w:t xml:space="preserve"> </w:t>
      </w:r>
      <w:r>
        <w:rPr>
          <w:i/>
        </w:rPr>
        <w:t xml:space="preserve">State</w:t>
      </w:r>
      <w:r>
        <w:t xml:space="preserve">, and</w:t>
      </w:r>
      <w:r>
        <w:t xml:space="preserve"> </w:t>
      </w:r>
      <w:r>
        <w:rPr>
          <w:i/>
        </w:rPr>
        <w:t xml:space="preserve">Zip</w:t>
      </w:r>
      <w:r>
        <w:t xml:space="preserve"> </w:t>
      </w:r>
      <w:r>
        <w:t xml:space="preserve">(postcode).</w:t>
      </w:r>
    </w:p>
    <w:p>
      <w:pPr>
        <w:pStyle w:val="Heading5"/>
      </w:pPr>
      <w:bookmarkStart w:id="242" w:name="example-1"/>
      <w:r>
        <w:t xml:space="preserve">Example 1</w:t>
      </w:r>
      <w:bookmarkEnd w:id="242"/>
    </w:p>
    <w:p>
      <w:pPr>
        <w:pStyle w:val="FirstParagraph"/>
      </w:pPr>
      <w:r>
        <w:t xml:space="preserve">Let’s begin with a simple example of coordinate pairs. You can use our</w:t>
      </w:r>
      <w:r>
        <w:t xml:space="preserve"> </w:t>
      </w:r>
      <w:hyperlink r:id="rId243">
        <w:r>
          <w:rPr>
            <w:rStyle w:val="Hyperlink"/>
          </w:rPr>
          <w:t xml:space="preserve">sample file</w:t>
        </w:r>
      </w:hyperlink>
      <w:r>
        <w:t xml:space="preserve">,</w:t>
      </w:r>
      <w:r>
        <w:t xml:space="preserve"> </w:t>
      </w:r>
      <w:r>
        <w:t xml:space="preserve">which is a collection of latitude-longitude pairs separated by a comma,</w:t>
      </w:r>
      <w:r>
        <w:t xml:space="preserve"> </w:t>
      </w:r>
      <w:r>
        <w:t xml:space="preserve">with each pair on a new line.</w:t>
      </w:r>
    </w:p>
    <w:p>
      <w:pPr>
        <w:numPr>
          <w:ilvl w:val="0"/>
          <w:numId w:val="1051"/>
        </w:numPr>
        <w:pStyle w:val="Compact"/>
      </w:pPr>
      <w:r>
        <w:t xml:space="preserve">Select the data you wish to split, either the full column or just several rows.</w:t>
      </w:r>
      <w:r>
        <w:t xml:space="preserve"> </w:t>
      </w:r>
      <w:r>
        <w:t xml:space="preserve">Note that you can only split data from one column at a time.</w:t>
      </w:r>
    </w:p>
    <w:p>
      <w:pPr>
        <w:numPr>
          <w:ilvl w:val="0"/>
          <w:numId w:val="1051"/>
        </w:numPr>
        <w:pStyle w:val="Compact"/>
      </w:pPr>
      <w:r>
        <w:t xml:space="preserve">Make sure there is no data in the column to the right of the one you’re splitting, because</w:t>
      </w:r>
      <w:r>
        <w:t xml:space="preserve"> </w:t>
      </w:r>
      <w:r>
        <w:t xml:space="preserve">all data there will be written over.</w:t>
      </w:r>
    </w:p>
    <w:p>
      <w:pPr>
        <w:numPr>
          <w:ilvl w:val="0"/>
          <w:numId w:val="1051"/>
        </w:numPr>
        <w:pStyle w:val="Compact"/>
      </w:pPr>
      <w:r>
        <w:t xml:space="preserve">Go to</w:t>
      </w:r>
      <w:r>
        <w:t xml:space="preserve"> </w:t>
      </w:r>
      <w:r>
        <w:rPr>
          <w:i/>
        </w:rPr>
        <w:t xml:space="preserve">Data</w:t>
      </w:r>
      <w:r>
        <w:t xml:space="preserve"> </w:t>
      </w:r>
      <w:r>
        <w:t xml:space="preserve">and select</w:t>
      </w:r>
      <w:r>
        <w:t xml:space="preserve"> </w:t>
      </w:r>
      <w:r>
        <w:rPr>
          <w:i/>
        </w:rPr>
        <w:t xml:space="preserve">Split text to columns</w:t>
      </w:r>
      <w:r>
        <w:t xml:space="preserve">, as in Figure</w:t>
      </w:r>
      <w:r>
        <w:t xml:space="preserve"> </w:t>
      </w:r>
      <w:r>
        <w:t xml:space="preserve">41</w:t>
      </w:r>
      <w:r>
        <w:t xml:space="preserve">.</w:t>
      </w:r>
    </w:p>
    <w:p>
      <w:pPr>
        <w:numPr>
          <w:ilvl w:val="0"/>
          <w:numId w:val="1051"/>
        </w:numPr>
        <w:pStyle w:val="Compact"/>
      </w:pPr>
      <w:r>
        <w:t xml:space="preserve">Google Sheets will try to guess your separator automatically. You will see that your coordinates</w:t>
      </w:r>
      <w:r>
        <w:t xml:space="preserve"> </w:t>
      </w:r>
      <w:r>
        <w:t xml:space="preserve">are now split with the comma, and the Separator is set to</w:t>
      </w:r>
      <w:r>
        <w:t xml:space="preserve"> </w:t>
      </w:r>
      <w:r>
        <w:rPr>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 more about that in Example 2 of this section).</w:t>
      </w:r>
    </w:p>
    <w:p>
      <w:pPr>
        <w:numPr>
          <w:ilvl w:val="0"/>
          <w:numId w:val="1051"/>
        </w:numPr>
        <w:pStyle w:val="Compact"/>
      </w:pPr>
      <w:r>
        <w:t xml:space="preserve">You can rename columns into</w:t>
      </w:r>
      <w:r>
        <w:t xml:space="preserve"> </w:t>
      </w:r>
      <w:r>
        <w:rPr>
          <w:i/>
        </w:rPr>
        <w:t xml:space="preserve">Longitude</w:t>
      </w:r>
      <w:r>
        <w:t xml:space="preserve"> </w:t>
      </w:r>
      <w:r>
        <w:t xml:space="preserve">(first number) and</w:t>
      </w:r>
      <w:r>
        <w:t xml:space="preserve"> </w:t>
      </w:r>
      <w:r>
        <w:rPr>
          <w:i/>
        </w:rPr>
        <w:t xml:space="preserve">Latitude</w:t>
      </w:r>
      <w:r>
        <w:t xml:space="preserve"> </w:t>
      </w:r>
      <w:r>
        <w:t xml:space="preserve">(second number).</w:t>
      </w:r>
    </w:p>
    <w:p>
      <w:pPr>
        <w:pStyle w:val="CaptionedFigure"/>
      </w:pPr>
      <w:r>
        <w:drawing>
          <wp:inline>
            <wp:extent cx="3333750" cy="4310616"/>
            <wp:effectExtent b="0" l="0" r="0" t="0"/>
            <wp:docPr descr="Figure 41: Select Data - Split text to columns to automatically separate data." title="" id="1" name="Picture"/>
            <a:graphic>
              <a:graphicData uri="http://schemas.openxmlformats.org/drawingml/2006/picture">
                <pic:pic>
                  <pic:nvPicPr>
                    <pic:cNvPr descr="images/04-clean/sheets-split-annotated.png" id="0" name="Picture"/>
                    <pic:cNvPicPr>
                      <a:picLocks noChangeArrowheads="1" noChangeAspect="1"/>
                    </pic:cNvPicPr>
                  </pic:nvPicPr>
                  <pic:blipFill>
                    <a:blip r:embed="rId244"/>
                    <a:stretch>
                      <a:fillRect/>
                    </a:stretch>
                  </pic:blipFill>
                  <pic:spPr bwMode="auto">
                    <a:xfrm>
                      <a:off x="0" y="0"/>
                      <a:ext cx="3333750" cy="4310616"/>
                    </a:xfrm>
                    <a:prstGeom prst="rect">
                      <a:avLst/>
                    </a:prstGeom>
                    <a:noFill/>
                    <a:ln w="9525">
                      <a:noFill/>
                      <a:headEnd/>
                      <a:tailEnd/>
                    </a:ln>
                  </pic:spPr>
                </pic:pic>
              </a:graphicData>
            </a:graphic>
          </wp:inline>
        </w:drawing>
      </w:r>
    </w:p>
    <w:p>
      <w:pPr>
        <w:pStyle w:val="ImageCaption"/>
      </w:pPr>
      <w:r>
        <w:t xml:space="preserve">Figure 41: Select</w:t>
      </w:r>
      <w:r>
        <w:t xml:space="preserve"> </w:t>
      </w:r>
      <w:r>
        <w:rPr>
          <w:i/>
        </w:rPr>
        <w:t xml:space="preserve">Data - Split text to columns</w:t>
      </w:r>
      <w:r>
        <w:t xml:space="preserve"> </w:t>
      </w:r>
      <w:r>
        <w:t xml:space="preserve">to automatically separate data.</w:t>
      </w:r>
    </w:p>
    <w:p>
      <w:pPr>
        <w:pStyle w:val="Heading5"/>
      </w:pPr>
      <w:bookmarkStart w:id="245" w:name="example-2"/>
      <w:r>
        <w:t xml:space="preserve">Example 2</w:t>
      </w:r>
      <w:bookmarkEnd w:id="245"/>
    </w:p>
    <w:p>
      <w:pPr>
        <w:pStyle w:val="FirstParagraph"/>
      </w:pPr>
      <w:r>
        <w:t xml:space="preserve">Now, let’s look at a slightly more complicated example.</w:t>
      </w:r>
      <w:r>
        <w:t xml:space="preserve"> </w:t>
      </w:r>
      <w:r>
        <w:t xml:space="preserve">Imagine your dataset is structured as follows: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pStyle w:val="FirstParagraph"/>
      </w:pPr>
      <w:r>
        <w:t xml:space="preserve">Each cell contains a full address, but you want to split it into four cells:</w:t>
      </w:r>
      <w:r>
        <w:t xml:space="preserve"> </w:t>
      </w:r>
      <w:r>
        <w:t xml:space="preserve">street address (300 Summit St), city (Hartford), state (CT), and zipcode (06106).</w:t>
      </w:r>
      <w:r>
        <w:t xml:space="preserve"> </w:t>
      </w:r>
      <w:r>
        <w:t xml:space="preserve">Notice that the separator between the street and the rest of the address is a comma,</w:t>
      </w:r>
      <w:r>
        <w:t xml:space="preserve"> </w:t>
      </w:r>
      <w:r>
        <w:t xml:space="preserve">a separator between the city and state is a space, and there are two dash</w:t>
      </w:r>
      <w:r>
        <w:t xml:space="preserve"> </w:t>
      </w:r>
      <w:r>
        <w:t xml:space="preserve">lines between state and zipcode.</w:t>
      </w:r>
    </w:p>
    <w:p>
      <w:pPr>
        <w:numPr>
          <w:ilvl w:val="0"/>
          <w:numId w:val="1052"/>
        </w:numPr>
        <w:pStyle w:val="Compact"/>
      </w:pPr>
      <w:r>
        <w:t xml:space="preserve">Start splitting left to right. So your first separator will be a comma.</w:t>
      </w:r>
      <w:r>
        <w:t xml:space="preserve"> </w:t>
      </w:r>
      <w:r>
        <w:t xml:space="preserve">Select your column (or one or more cells within that column), and go to</w:t>
      </w:r>
      <w:r>
        <w:t xml:space="preserve"> </w:t>
      </w:r>
      <w:r>
        <w:rPr>
          <w:i/>
        </w:rPr>
        <w:t xml:space="preserve">Data</w:t>
      </w:r>
      <w:r>
        <w:t xml:space="preserve"> </w:t>
      </w:r>
      <w:r>
        <w:t xml:space="preserve">&gt;</w:t>
      </w:r>
      <w:r>
        <w:t xml:space="preserve"> </w:t>
      </w:r>
      <w:r>
        <w:rPr>
          <w:i/>
        </w:rPr>
        <w:t xml:space="preserve">Split text to columns</w:t>
      </w:r>
      <w:r>
        <w:t xml:space="preserve">.</w:t>
      </w:r>
    </w:p>
    <w:p>
      <w:pPr>
        <w:numPr>
          <w:ilvl w:val="0"/>
          <w:numId w:val="1052"/>
        </w:numPr>
        <w:pStyle w:val="Compact"/>
      </w:pPr>
      <w:r>
        <w:t xml:space="preserve">Google Sheets should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w:t>
      </w:r>
      <w:r>
        <w:t xml:space="preserve"> </w:t>
      </w:r>
      <w:r>
        <w:t xml:space="preserve">using comma as a separator. (If it didn’t, just select</w:t>
      </w:r>
      <w:r>
        <w:t xml:space="preserve"> </w:t>
      </w:r>
      <w:r>
        <w:rPr>
          <w:i/>
        </w:rPr>
        <w:t xml:space="preserve">Comma</w:t>
      </w:r>
      <w:r>
        <w:t xml:space="preserve"> </w:t>
      </w:r>
      <w:r>
        <w:t xml:space="preserve">from the dropdown menu that appeared).</w:t>
      </w:r>
    </w:p>
    <w:p>
      <w:pPr>
        <w:numPr>
          <w:ilvl w:val="0"/>
          <w:numId w:val="1052"/>
        </w:numPr>
        <w:pStyle w:val="Compact"/>
      </w:pPr>
      <w:r>
        <w:t xml:space="preserve">Now, select only the second column and perform</w:t>
      </w:r>
      <w:r>
        <w:t xml:space="preserve"> </w:t>
      </w:r>
      <w:r>
        <w:rPr>
          <w:i/>
        </w:rPr>
        <w:t xml:space="preserve">Split text to columns</w:t>
      </w:r>
      <w:r>
        <w:t xml:space="preserve">. You will see that the city</w:t>
      </w:r>
      <w:r>
        <w:t xml:space="preserve"> </w:t>
      </w:r>
      <w:r>
        <w:t xml:space="preserve">is now separate from the state and zipcode, and Google Sheets chose space as a separator (if it didn’t, choose</w:t>
      </w:r>
      <w:r>
        <w:t xml:space="preserve"> </w:t>
      </w:r>
      <w:r>
        <w:rPr>
          <w:i/>
        </w:rPr>
        <w:t xml:space="preserve">Space</w:t>
      </w:r>
      <w:r>
        <w:t xml:space="preserve"> </w:t>
      </w:r>
      <w:r>
        <w:t xml:space="preserve">from the dropdown menu).</w:t>
      </w:r>
    </w:p>
    <w:p>
      <w:pPr>
        <w:numPr>
          <w:ilvl w:val="0"/>
          <w:numId w:val="1052"/>
        </w:numPr>
        <w:pStyle w:val="Compact"/>
      </w:pPr>
      <w:r>
        <w:t xml:space="preserve">Next, select only the third column and perform</w:t>
      </w:r>
      <w:r>
        <w:t xml:space="preserve"> </w:t>
      </w:r>
      <w:r>
        <w:rPr>
          <w:i/>
        </w:rPr>
        <w:t xml:space="preserve">Split text to columns</w:t>
      </w:r>
      <w:r>
        <w:t xml:space="preserve"> </w:t>
      </w:r>
      <w:r>
        <w:t xml:space="preserve">again. Google Sheets won’t recognize</w:t>
      </w:r>
      <w:r>
        <w:t xml:space="preserve"> </w:t>
      </w:r>
      <w:r>
        <w:rPr>
          <w:rStyle w:val="VerbatimChar"/>
        </w:rPr>
        <w:t xml:space="preserve">--</w:t>
      </w:r>
      <w:r>
        <w:t xml:space="preserve"> </w:t>
      </w:r>
      <w:r>
        <w:t xml:space="preserve">as a separator, so you will have to manually select</w:t>
      </w:r>
      <w:r>
        <w:t xml:space="preserve"> </w:t>
      </w:r>
      <w:r>
        <w:rPr>
          <w:i/>
        </w:rPr>
        <w:t xml:space="preserve">Custom</w:t>
      </w:r>
      <w:r>
        <w:t xml:space="preserve">, type</w:t>
      </w:r>
      <w:r>
        <w:t xml:space="preserve"> </w:t>
      </w:r>
      <w:r>
        <w:rPr>
          <w:rStyle w:val="VerbatimChar"/>
        </w:rPr>
        <w:t xml:space="preserve">--</w:t>
      </w:r>
      <w:r>
        <w:t xml:space="preserve"> </w:t>
      </w:r>
      <w:r>
        <w:t xml:space="preserve">in the text field,</w:t>
      </w:r>
      <w:r>
        <w:t xml:space="preserve"> </w:t>
      </w:r>
      <w:r>
        <w:t xml:space="preserve">and hit Enter. You should now have four columns.</w:t>
      </w:r>
    </w:p>
    <w:p>
      <w:pPr>
        <w:pStyle w:val="FirstParagraph"/>
      </w:pPr>
      <w:r>
        <w:t xml:space="preserve">Tip: Google Sheets will treat zipcodes as numbers and will delete leading zeros (so 06106 will become 6106).</w:t>
      </w:r>
      <w:r>
        <w:t xml:space="preserve"> </w:t>
      </w:r>
      <w:r>
        <w:t xml:space="preserve">To fix that, select the column, and go to</w:t>
      </w:r>
      <w:r>
        <w:t xml:space="preserve"> </w:t>
      </w:r>
      <w:r>
        <w:rPr>
          <w:i/>
        </w:rPr>
        <w:t xml:space="preserve">Format &gt; Number &gt; Plain text</w:t>
      </w:r>
      <w:r>
        <w:t xml:space="preserve">. Now you can manually re-add zeros.</w:t>
      </w:r>
      <w:r>
        <w:t xml:space="preserve"> </w:t>
      </w:r>
      <w:r>
        <w:t xml:space="preserve">If your dataset is large, consider concatenating 0s using the formula introduced in the</w:t>
      </w:r>
      <w:r>
        <w:t xml:space="preserve"> </w:t>
      </w:r>
      <w:hyperlink w:anchor="combine-separate-columns-into-one">
        <w:r>
          <w:rPr>
            <w:rStyle w:val="Hyperlink"/>
          </w:rPr>
          <w:t xml:space="preserve">following section</w:t>
        </w:r>
      </w:hyperlink>
      <w:r>
        <w:t xml:space="preserve">.</w:t>
      </w:r>
    </w:p>
    <w:p>
      <w:pPr>
        <w:pStyle w:val="Heading4"/>
      </w:pPr>
      <w:bookmarkStart w:id="246" w:name="combine-separate-columns-into-one"/>
      <w:r>
        <w:t xml:space="preserve">Combine separate columns into one</w:t>
      </w:r>
      <w:bookmarkEnd w:id="246"/>
    </w:p>
    <w:p>
      <w:pPr>
        <w:pStyle w:val="FirstParagraph"/>
      </w:pPr>
      <w:r>
        <w:t xml:space="preserve">Now, let’s see how to perform the reverse action.</w:t>
      </w:r>
      <w:r>
        <w:t xml:space="preserve"> </w:t>
      </w:r>
      <w:r>
        <w:t xml:space="preserve">Imagine you receive address data in separate columns, formatted like this:</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The data comes is four columns: street address, city, state, and zipcode.</w:t>
      </w:r>
      <w:r>
        <w:t xml:space="preserve"> </w:t>
      </w:r>
      <w:r>
        <w:t xml:space="preserve">Let’s say your mapping tool requires you to combine all of this terms into</w:t>
      </w:r>
      <w:r>
        <w:t xml:space="preserve"> </w:t>
      </w:r>
      <w:r>
        <w:t xml:space="preserve">one location column, like that:</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You can write a simple formula to combine (or concatenate) terms</w:t>
      </w:r>
      <w:r>
        <w:t xml:space="preserve"> </w:t>
      </w:r>
      <w:r>
        <w:t xml:space="preserve">using ampersands (</w:t>
      </w:r>
      <w:r>
        <w:rPr>
          <w:rStyle w:val="VerbatimChar"/>
        </w:rPr>
        <w:t xml:space="preserve">&amp;</w:t>
      </w:r>
      <w:r>
        <w:t xml:space="preserve">) as cells values connectors,</w:t>
      </w:r>
      <w:r>
        <w:t xml:space="preserve"> </w:t>
      </w:r>
      <w:r>
        <w:t xml:space="preserve">and quoted spaces (</w:t>
      </w:r>
      <w:r>
        <w:rPr>
          <w:rStyle w:val="VerbatimChar"/>
        </w:rPr>
        <w:t xml:space="preserve">" "</w:t>
      </w:r>
      <w:r>
        <w:t xml:space="preserve">), or spaces with commas (</w:t>
      </w:r>
      <w:r>
        <w:rPr>
          <w:rStyle w:val="VerbatimChar"/>
        </w:rPr>
        <w:t xml:space="preserve">", "</w:t>
      </w:r>
      <w:r>
        <w:t xml:space="preserve">),</w:t>
      </w:r>
      <w:r>
        <w:t xml:space="preserve"> </w:t>
      </w:r>
      <w:r>
        <w:t xml:space="preserve">or a dash with spaces on both sides (</w:t>
      </w:r>
      <w:r>
        <w:rPr>
          <w:rStyle w:val="VerbatimChar"/>
        </w:rPr>
        <w:t xml:space="preserve">" - "</w:t>
      </w:r>
      <w:r>
        <w:t xml:space="preserve">), or anything</w:t>
      </w:r>
      <w:r>
        <w:t xml:space="preserve"> </w:t>
      </w:r>
      <w:r>
        <w:t xml:space="preserve">else as term separators.</w:t>
      </w:r>
    </w:p>
    <w:p>
      <w:pPr>
        <w:pStyle w:val="BodyText"/>
      </w:pPr>
      <w:r>
        <w:t xml:space="preserve">For example, imagine that a spreadsheet contains an address that is separated into</w:t>
      </w:r>
      <w:r>
        <w:t xml:space="preserve"> </w:t>
      </w:r>
      <w:r>
        <w:t xml:space="preserve">four columns—</w:t>
      </w:r>
      <w:r>
        <w:rPr>
          <w:i/>
        </w:rPr>
        <w:t xml:space="preserve">Address, City, State,</w:t>
      </w:r>
      <w:r>
        <w:t xml:space="preserve"> </w:t>
      </w:r>
      <w:r>
        <w:t xml:space="preserve">and</w:t>
      </w:r>
      <w:r>
        <w:t xml:space="preserve"> </w:t>
      </w:r>
      <w:r>
        <w:rPr>
          <w:i/>
        </w:rPr>
        <w:t xml:space="preserve">Zip</w:t>
      </w:r>
      <w:r>
        <w:t xml:space="preserve">—as shown in columns A-D in</w:t>
      </w:r>
      <w:r>
        <w:t xml:space="preserve"> </w:t>
      </w:r>
      <w:r>
        <w:t xml:space="preserve">Figure</w:t>
      </w:r>
      <w:r>
        <w:t xml:space="preserve"> </w:t>
      </w:r>
      <w:r>
        <w:t xml:space="preserve">42</w:t>
      </w:r>
      <w:r>
        <w:t xml:space="preserve">. In column E, you can add new header named</w:t>
      </w:r>
      <w:r>
        <w:t xml:space="preserve"> </w:t>
      </w:r>
      <w:r>
        <w:rPr>
          <w:i/>
        </w:rPr>
        <w:t xml:space="preserve">Location</w:t>
      </w:r>
      <w:r>
        <w:t xml:space="preserve"> </w:t>
      </w:r>
      <w:r>
        <w:t xml:space="preserve">and insert a formula in this format, to combine the items using</w:t>
      </w:r>
      <w:r>
        <w:t xml:space="preserve"> </w:t>
      </w:r>
      <w:r>
        <w:t xml:space="preserve">ampersands (</w:t>
      </w:r>
      <w:r>
        <w:rPr>
          <w:rStyle w:val="VerbatimChar"/>
        </w:rPr>
        <w:t xml:space="preserve">&amp;</w:t>
      </w:r>
      <w:r>
        <w:t xml:space="preserve">) and separating them with commas (</w:t>
      </w:r>
      <w:r>
        <w:rPr>
          <w:rStyle w:val="VerbatimChar"/>
        </w:rPr>
        <w:t xml:space="preserve">", "</w:t>
      </w:r>
      <w:r>
        <w:t xml:space="preserve">) or quoted spaces (</w:t>
      </w:r>
      <w:r>
        <w:rPr>
          <w:rStyle w:val="VerbatimChar"/>
        </w:rPr>
        <w:t xml:space="preserve">" "</w:t>
      </w:r>
      <w:r>
        <w:t xml:space="preserve">), like</w:t>
      </w:r>
      <w:r>
        <w:t xml:space="preserve"> </w:t>
      </w:r>
      <w:r>
        <w:t xml:space="preserve">this:</w:t>
      </w:r>
      <w:r>
        <w:t xml:space="preserve"> </w:t>
      </w:r>
      <w:r>
        <w:rPr>
          <w:rStyle w:val="VerbatimChar"/>
        </w:rPr>
        <w:t xml:space="preserve">=A2 &amp; ", " &amp; B2 &amp; ", " &amp; C2 &amp; " " &amp; D2</w:t>
      </w:r>
      <w:r>
        <w:t xml:space="preserve">.</w:t>
      </w:r>
    </w:p>
    <w:p>
      <w:pPr>
        <w:pStyle w:val="CaptionedFigure"/>
      </w:pPr>
      <w:r>
        <w:drawing>
          <wp:inline>
            <wp:extent cx="5334000" cy="980392"/>
            <wp:effectExtent b="0" l="0" r="0" t="0"/>
            <wp:docPr descr="Figure 42: Use ampersands to combine items and separate them with spaces." title="" id="1" name="Picture"/>
            <a:graphic>
              <a:graphicData uri="http://schemas.openxmlformats.org/drawingml/2006/picture">
                <pic:pic>
                  <pic:nvPicPr>
                    <pic:cNvPr descr="images/04-clean/sheets-combine.png" id="0" name="Picture"/>
                    <pic:cNvPicPr>
                      <a:picLocks noChangeArrowheads="1" noChangeAspect="1"/>
                    </pic:cNvPicPr>
                  </pic:nvPicPr>
                  <pic:blipFill>
                    <a:blip r:embed="rId247"/>
                    <a:stretch>
                      <a:fillRect/>
                    </a:stretch>
                  </pic:blipFill>
                  <pic:spPr bwMode="auto">
                    <a:xfrm>
                      <a:off x="0" y="0"/>
                      <a:ext cx="5334000" cy="980392"/>
                    </a:xfrm>
                    <a:prstGeom prst="rect">
                      <a:avLst/>
                    </a:prstGeom>
                    <a:noFill/>
                    <a:ln w="9525">
                      <a:noFill/>
                      <a:headEnd/>
                      <a:tailEnd/>
                    </a:ln>
                  </pic:spPr>
                </pic:pic>
              </a:graphicData>
            </a:graphic>
          </wp:inline>
        </w:drawing>
      </w:r>
    </w:p>
    <w:p>
      <w:pPr>
        <w:pStyle w:val="ImageCaption"/>
      </w:pPr>
      <w:r>
        <w:t xml:space="preserve">Figure 42: Use ampersands to combine items and separate them with spaces.</w:t>
      </w:r>
    </w:p>
    <w:p>
      <w:pPr>
        <w:pStyle w:val="BodyText"/>
      </w:pPr>
      <w:r>
        <w:t xml:space="preserve">Note: Lisa Charlotte Rost from Datawrapper has written a brilliant</w:t>
      </w:r>
      <w:r>
        <w:t xml:space="preserve"> </w:t>
      </w:r>
      <w:hyperlink r:id="rId248">
        <w:r>
          <w:rPr>
            <w:rStyle w:val="Hyperlink"/>
          </w:rPr>
          <w:t xml:space="preserve">blog post</w:t>
        </w:r>
      </w:hyperlink>
      <w:r>
        <w:t xml:space="preserve"> </w:t>
      </w:r>
      <w:r>
        <w:t xml:space="preserve">talking about data preparation for charting and analysis in Google Sheets,</w:t>
      </w:r>
      <w:r>
        <w:t xml:space="preserve"> </w:t>
      </w:r>
      <w:r>
        <w:t xml:space="preserve">which we recommend for further reading.</w:t>
      </w:r>
    </w:p>
    <w:p>
      <w:pPr>
        <w:pStyle w:val="BodyText"/>
      </w:pPr>
      <w:r>
        <w:t xml:space="preserve">You are now able to split data to columns using custom separators, and</w:t>
      </w:r>
      <w:r>
        <w:t xml:space="preserve"> </w:t>
      </w:r>
      <w:r>
        <w:t xml:space="preserve">concatenate values from different cells into one. But what if your table is trapped</w:t>
      </w:r>
      <w:r>
        <w:t xml:space="preserve"> </w:t>
      </w:r>
      <w:r>
        <w:t xml:space="preserve">inside a PDF? In the next section, we will introduce Tabula and show you how to</w:t>
      </w:r>
      <w:r>
        <w:t xml:space="preserve"> </w:t>
      </w:r>
      <w:r>
        <w:t xml:space="preserve">convert tables from PDF documents into tables that you can analyze in Google Sheets,</w:t>
      </w:r>
      <w:r>
        <w:t xml:space="preserve"> </w:t>
      </w:r>
      <w:r>
        <w:t xml:space="preserve">Microsoft Excel, or similar packages.</w:t>
      </w:r>
    </w:p>
    <w:p>
      <w:pPr>
        <w:pStyle w:val="Heading2"/>
      </w:pPr>
      <w:bookmarkStart w:id="249" w:name="tabula"/>
      <w:r>
        <w:t xml:space="preserve">Extract Tables from PDFs with Tabula</w:t>
      </w:r>
      <w:bookmarkEnd w:id="249"/>
    </w:p>
    <w:p>
      <w:pPr>
        <w:pStyle w:val="FirstParagraph"/>
      </w:pPr>
      <w:r>
        <w:t xml:space="preserve">It sometimes happens that the dataset you are interested in is only available as a PDF document.</w:t>
      </w:r>
      <w:r>
        <w:t xml:space="preserve"> </w:t>
      </w:r>
      <w:r>
        <w:t xml:space="preserve">Don’t despair, you can</w:t>
      </w:r>
      <w:r>
        <w:t xml:space="preserve"> </w:t>
      </w:r>
      <w:r>
        <w:rPr>
          <w:i/>
        </w:rPr>
        <w:t xml:space="preserve">likely</w:t>
      </w:r>
      <w:r>
        <w:t xml:space="preserve"> </w:t>
      </w:r>
      <w:r>
        <w:t xml:space="preserve">use Tabula to extract tables and save them as CSV files.</w:t>
      </w:r>
    </w:p>
    <w:p>
      <w:pPr>
        <w:pStyle w:val="BodyText"/>
      </w:pPr>
      <w:r>
        <w:t xml:space="preserve">Tabula is a free tool that runs on Java, and is available for Mac, Windows, and Linux computers. It runs on your</w:t>
      </w:r>
      <w:r>
        <w:t xml:space="preserve"> </w:t>
      </w:r>
      <w:r>
        <w:t xml:space="preserve">local machine and does not send your data to the cloud, so you can also use it for sensitive documents.</w:t>
      </w:r>
    </w:p>
    <w:p>
      <w:pPr>
        <w:pStyle w:val="BodyText"/>
      </w:pPr>
      <w:r>
        <w:t xml:space="preserve">Note: Keep in mind that PDFs generally come in two flavors, image-based and text-based.</w:t>
      </w:r>
      <w:r>
        <w:t xml:space="preserve"> </w:t>
      </w:r>
      <w:r>
        <w:t xml:space="preserve">You know your PDF is text-based if you can use cursor to select and copy-paste text. These are great for Tabula.</w:t>
      </w:r>
      <w:r>
        <w:t xml:space="preserve"> </w:t>
      </w:r>
      <w:r>
        <w:t xml:space="preserve">Image-based PDFs are those that were created from scanning documents. Before they can be processed with Tabula,</w:t>
      </w:r>
      <w:r>
        <w:t xml:space="preserve"> </w:t>
      </w:r>
      <w:r>
        <w:t xml:space="preserve">you will need to use an optical character recognition (OCR) software, such as Adobe Acrobat,</w:t>
      </w:r>
      <w:r>
        <w:t xml:space="preserve"> </w:t>
      </w:r>
      <w:r>
        <w:t xml:space="preserve">to create a text-based PDF.</w:t>
      </w:r>
    </w:p>
    <w:p>
      <w:pPr>
        <w:pStyle w:val="Heading3"/>
      </w:pPr>
      <w:bookmarkStart w:id="250" w:name="set-up-tabula"/>
      <w:r>
        <w:t xml:space="preserve">Set Up Tabula</w:t>
      </w:r>
      <w:bookmarkEnd w:id="250"/>
    </w:p>
    <w:p>
      <w:pPr>
        <w:pStyle w:val="FirstParagraph"/>
      </w:pPr>
      <w:hyperlink r:id="rId251">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
        </w:rPr>
        <w:t xml:space="preserve">Download &amp; Install Tabula</w:t>
      </w:r>
      <w:r>
        <w:t xml:space="preserve"> </w:t>
      </w:r>
      <w:r>
        <w:t xml:space="preserve">section to download a copy for your platform.</w:t>
      </w:r>
    </w:p>
    <w:p>
      <w:pPr>
        <w:pStyle w:val="BodyText"/>
      </w:pPr>
      <w:r>
        <w:t xml:space="preserve">Unlike most other programs, Tabula does not require installation. Just unzip the downloaded archive,</w:t>
      </w:r>
      <w:r>
        <w:t xml:space="preserve"> </w:t>
      </w:r>
      <w:r>
        <w:t xml:space="preserve">and double-click the icon. If prompted with a security message (such as</w:t>
      </w:r>
      <w:r>
        <w:t xml:space="preserve"> </w:t>
      </w:r>
      <w:r>
        <w:t xml:space="preserve">“</w:t>
      </w:r>
      <w:r>
        <w:t xml:space="preserve">Tabula is an app downloaded from the internet. Are you sure you want to open it?</w:t>
      </w:r>
      <w:r>
        <w:t xml:space="preserve">”</w:t>
      </w:r>
      <w:r>
        <w:t xml:space="preserve">),</w:t>
      </w:r>
      <w:r>
        <w:t xml:space="preserve"> </w:t>
      </w:r>
      <w:r>
        <w:t xml:space="preserve">follow the instruction to proceed (on a Mac, click</w:t>
      </w:r>
      <w:r>
        <w:t xml:space="preserve"> </w:t>
      </w:r>
      <w:r>
        <w:rPr>
          <w:i/>
        </w:rPr>
        <w:t xml:space="preserve">Open</w:t>
      </w:r>
      <w:r>
        <w:t xml:space="preserve">; you might have to go to</w:t>
      </w:r>
      <w:r>
        <w:t xml:space="preserve"> </w:t>
      </w:r>
      <w:r>
        <w:t xml:space="preserve">System Preferences &gt; Security &amp; Privacy, and resolve the issue there).</w:t>
      </w:r>
    </w:p>
    <w:p>
      <w:pPr>
        <w:pStyle w:val="BodyText"/>
      </w:pPr>
      <w:r>
        <w:t xml:space="preserve">Your default system browser should open, like shown in Figure</w:t>
      </w:r>
      <w:r>
        <w:t xml:space="preserve"> </w:t>
      </w:r>
      <w:r>
        <w:t xml:space="preserve">43</w:t>
      </w:r>
      <w:r>
        <w:t xml:space="preserve">.</w:t>
      </w:r>
      <w:r>
        <w:t xml:space="preserve"> </w:t>
      </w:r>
      <w:r>
        <w:t xml:space="preserve">The URL will be something like</w:t>
      </w:r>
      <w:r>
        <w:t xml:space="preserve"> </w:t>
      </w:r>
      <w:r>
        <w:rPr>
          <w:rStyle w:val="VerbatimChar"/>
        </w:rPr>
        <w:t xml:space="preserve">http://127.0.0.1:8080/</w:t>
      </w:r>
      <w:r>
        <w:t xml:space="preserve">, meaning Tabula is running on your local machine.</w:t>
      </w:r>
      <w:r>
        <w:t xml:space="preserve"> </w:t>
      </w:r>
      <w:r>
        <w:t xml:space="preserve">127.0.0.1, also known as</w:t>
      </w:r>
      <w:r>
        <w:t xml:space="preserve"> </w:t>
      </w:r>
      <w:r>
        <w:rPr>
          <w:rStyle w:val="VerbatimChar"/>
        </w:rPr>
        <w:t xml:space="preserve">localhost</w:t>
      </w:r>
      <w:r>
        <w:t xml:space="preserve">, is the hostname for your machine.</w:t>
      </w:r>
      <w:r>
        <w:t xml:space="preserve"> </w:t>
      </w:r>
      <w:r>
        <w:rPr>
          <w:rStyle w:val="VerbatimChar"/>
        </w:rPr>
        <w:t xml:space="preserve">8080</w:t>
      </w:r>
      <w:r>
        <w:t xml:space="preserve"> </w:t>
      </w:r>
      <w:r>
        <w:t xml:space="preserve">is called port</w:t>
      </w:r>
      <w:r>
        <w:t xml:space="preserve"> </w:t>
      </w:r>
      <w:r>
        <w:t xml:space="preserve">(it’s okay if you see a different port—most likely because 8080 was taken by some other</w:t>
      </w:r>
      <w:r>
        <w:t xml:space="preserve"> </w:t>
      </w:r>
      <w:r>
        <w:t xml:space="preserve">program running on your computer). If for any reason you decide to use a different browser,</w:t>
      </w:r>
      <w:r>
        <w:t xml:space="preserve"> </w:t>
      </w:r>
      <w:r>
        <w:t xml:space="preserve">just copy-paste the URL.</w:t>
      </w:r>
    </w:p>
    <w:p>
      <w:pPr>
        <w:pStyle w:val="CaptionedFigure"/>
      </w:pPr>
      <w:r>
        <w:drawing>
          <wp:inline>
            <wp:extent cx="5334000" cy="3627886"/>
            <wp:effectExtent b="0" l="0" r="0" t="0"/>
            <wp:docPr descr="Figure 43: Tabula welcome page." title="" id="1" name="Picture"/>
            <a:graphic>
              <a:graphicData uri="http://schemas.openxmlformats.org/drawingml/2006/picture">
                <pic:pic>
                  <pic:nvPicPr>
                    <pic:cNvPr descr="images/04-clean/tabula-welcome.png" id="0" name="Picture"/>
                    <pic:cNvPicPr>
                      <a:picLocks noChangeArrowheads="1" noChangeAspect="1"/>
                    </pic:cNvPicPr>
                  </pic:nvPicPr>
                  <pic:blipFill>
                    <a:blip r:embed="rId252"/>
                    <a:stretch>
                      <a:fillRect/>
                    </a:stretch>
                  </pic:blipFill>
                  <pic:spPr bwMode="auto">
                    <a:xfrm>
                      <a:off x="0" y="0"/>
                      <a:ext cx="5334000" cy="3627886"/>
                    </a:xfrm>
                    <a:prstGeom prst="rect">
                      <a:avLst/>
                    </a:prstGeom>
                    <a:noFill/>
                    <a:ln w="9525">
                      <a:noFill/>
                      <a:headEnd/>
                      <a:tailEnd/>
                    </a:ln>
                  </pic:spPr>
                </pic:pic>
              </a:graphicData>
            </a:graphic>
          </wp:inline>
        </w:drawing>
      </w:r>
    </w:p>
    <w:p>
      <w:pPr>
        <w:pStyle w:val="ImageCaption"/>
      </w:pPr>
      <w:r>
        <w:t xml:space="preserve">Figure 43: Tabula welcome page.</w:t>
      </w:r>
    </w:p>
    <w:p>
      <w:pPr>
        <w:pStyle w:val="Heading3"/>
      </w:pPr>
      <w:bookmarkStart w:id="253" w:name="load-a-pdf-and-autodetect-tables"/>
      <w:r>
        <w:t xml:space="preserve">Load a PDF and Autodetect Tables</w:t>
      </w:r>
      <w:bookmarkEnd w:id="253"/>
    </w:p>
    <w:p>
      <w:pPr>
        <w:pStyle w:val="FirstParagraph"/>
      </w:pPr>
      <w:r>
        <w:t xml:space="preserve">Since the beginning of the Covid-19 pandemic, the Department of Public Health in Connecticut</w:t>
      </w:r>
      <w:r>
        <w:t xml:space="preserve"> </w:t>
      </w:r>
      <w:r>
        <w:t xml:space="preserve">has been issuing daily PDFs with case and death count by town.</w:t>
      </w:r>
      <w:r>
        <w:t xml:space="preserve"> </w:t>
      </w:r>
      <w:r>
        <w:t xml:space="preserve">For the demonstration, we will use</w:t>
      </w:r>
      <w:r>
        <w:t xml:space="preserve"> </w:t>
      </w:r>
      <w:hyperlink r:id="rId254">
        <w:r>
          <w:rPr>
            <w:rStyle w:val="Hyperlink"/>
          </w:rPr>
          <w:t xml:space="preserve">one of those PDFs</w:t>
        </w:r>
      </w:hyperlink>
      <w:r>
        <w:t xml:space="preserve"> </w:t>
      </w:r>
      <w:r>
        <w:t xml:space="preserve">from May 31, 2020.</w:t>
      </w:r>
    </w:p>
    <w:p>
      <w:pPr>
        <w:numPr>
          <w:ilvl w:val="0"/>
          <w:numId w:val="1053"/>
        </w:numPr>
        <w:pStyle w:val="Compact"/>
      </w:pPr>
      <w:r>
        <w:t xml:space="preserve">Select the PDF you want to extract data from by clicking the blue</w:t>
      </w:r>
      <w:r>
        <w:t xml:space="preserve"> </w:t>
      </w:r>
      <w:r>
        <w:rPr>
          <w:i/>
        </w:rPr>
        <w:t xml:space="preserve">Browse…</w:t>
      </w:r>
      <w:r>
        <w:t xml:space="preserve"> </w:t>
      </w:r>
      <w:r>
        <w:t xml:space="preserve">button.</w:t>
      </w:r>
    </w:p>
    <w:p>
      <w:pPr>
        <w:numPr>
          <w:ilvl w:val="0"/>
          <w:numId w:val="1053"/>
        </w:numPr>
        <w:pStyle w:val="Compact"/>
      </w:pPr>
      <w:r>
        <w:t xml:space="preserve">Click</w:t>
      </w:r>
      <w:r>
        <w:t xml:space="preserve"> </w:t>
      </w:r>
      <w:r>
        <w:rPr>
          <w:i/>
        </w:rPr>
        <w:t xml:space="preserve">Import</w:t>
      </w:r>
      <w:r>
        <w:t xml:space="preserve">. Tabula will begin analyzing the file.</w:t>
      </w:r>
    </w:p>
    <w:p>
      <w:pPr>
        <w:numPr>
          <w:ilvl w:val="0"/>
          <w:numId w:val="1053"/>
        </w:numPr>
        <w:pStyle w:val="Compact"/>
      </w:pPr>
      <w:r>
        <w:t xml:space="preserve">As soon as Tabula finishes loading the PDF, you will see a PDF viewer with individual pages. The interface is fairly clean, with only four buttons in the header.</w:t>
      </w:r>
    </w:p>
    <w:p>
      <w:pPr>
        <w:numPr>
          <w:ilvl w:val="0"/>
          <w:numId w:val="1053"/>
        </w:numPr>
        <w:pStyle w:val="Compact"/>
      </w:pPr>
      <w:r>
        <w:t xml:space="preserve">The easiest first step is to let Tabula autodetect tables. Click the relevant button in the header.</w:t>
      </w:r>
      <w:r>
        <w:t xml:space="preserve"> </w:t>
      </w:r>
      <w:r>
        <w:t xml:space="preserve">You will see that each table is highlighted in red, like shown in Figure</w:t>
      </w:r>
      <w:r>
        <w:t xml:space="preserve"> </w:t>
      </w:r>
      <w:r>
        <w:t xml:space="preserve">44</w:t>
      </w:r>
      <w:r>
        <w:t xml:space="preserve">.</w:t>
      </w:r>
    </w:p>
    <w:p>
      <w:pPr>
        <w:pStyle w:val="CaptionedFigure"/>
      </w:pPr>
      <w:r>
        <w:drawing>
          <wp:inline>
            <wp:extent cx="5334000" cy="3333750"/>
            <wp:effectExtent b="0" l="0" r="0" t="0"/>
            <wp:docPr descr="Figure 44: Selected tables are highlighted in red." title="" id="1" name="Picture"/>
            <a:graphic>
              <a:graphicData uri="http://schemas.openxmlformats.org/drawingml/2006/picture">
                <pic:pic>
                  <pic:nvPicPr>
                    <pic:cNvPr descr="images/04-clean/tabula-autodetect.png" id="0" name="Picture"/>
                    <pic:cNvPicPr>
                      <a:picLocks noChangeArrowheads="1" noChangeAspect="1"/>
                    </pic:cNvPicPr>
                  </pic:nvPicPr>
                  <pic:blipFill>
                    <a:blip r:embed="rId25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44: Selected tables are highlighted in red.</w:t>
      </w:r>
    </w:p>
    <w:p>
      <w:pPr>
        <w:pStyle w:val="Heading3"/>
      </w:pPr>
      <w:bookmarkStart w:id="256" w:name="manually-adjust-selections-and-export"/>
      <w:r>
        <w:t xml:space="preserve">Manually Adjust Selections and Export </w:t>
      </w:r>
      <w:bookmarkEnd w:id="256"/>
    </w:p>
    <w:p>
      <w:pPr>
        <w:numPr>
          <w:ilvl w:val="0"/>
          <w:numId w:val="1054"/>
        </w:numPr>
        <w:pStyle w:val="Compact"/>
      </w:pPr>
      <w:r>
        <w:t xml:space="preserve">Click</w:t>
      </w:r>
      <w:r>
        <w:t xml:space="preserve"> </w:t>
      </w:r>
      <w:r>
        <w:rPr>
          <w:i/>
        </w:rPr>
        <w:t xml:space="preserve">Preview &amp; Export Extracted Data</w:t>
      </w:r>
      <w:r>
        <w:t xml:space="preserve"> </w:t>
      </w:r>
      <w:r>
        <w:t xml:space="preserve">green button to see how Tabula thinks the data should be exported.</w:t>
      </w:r>
    </w:p>
    <w:p>
      <w:pPr>
        <w:numPr>
          <w:ilvl w:val="0"/>
          <w:numId w:val="1054"/>
        </w:numPr>
        <w:pStyle w:val="Compact"/>
      </w:pPr>
      <w:r>
        <w:t xml:space="preserve">If the preview tables don’t contain the data you want, try switching between</w:t>
      </w:r>
      <w:r>
        <w:t xml:space="preserve"> </w:t>
      </w:r>
      <w:r>
        <w:rPr>
          <w:i/>
        </w:rPr>
        <w:t xml:space="preserve">Stream</w:t>
      </w:r>
      <w:r>
        <w:t xml:space="preserve"> </w:t>
      </w:r>
      <w:r>
        <w:t xml:space="preserve">and</w:t>
      </w:r>
      <w:r>
        <w:t xml:space="preserve"> </w:t>
      </w:r>
      <w:r>
        <w:rPr>
          <w:i/>
        </w:rPr>
        <w:t xml:space="preserve">Lattice</w:t>
      </w:r>
      <w:r>
        <w:t xml:space="preserve"> </w:t>
      </w:r>
      <w:r>
        <w:t xml:space="preserve">extraction methods in the left-hand-side bar.</w:t>
      </w:r>
    </w:p>
    <w:p>
      <w:pPr>
        <w:numPr>
          <w:ilvl w:val="0"/>
          <w:numId w:val="1054"/>
        </w:numPr>
        <w:pStyle w:val="Compact"/>
      </w:pPr>
      <w:r>
        <w:t xml:space="preserve">If the tables still don’t look right, or you with to remove some tables that Tabula auto-detected, hit</w:t>
      </w:r>
      <w:r>
        <w:t xml:space="preserve"> </w:t>
      </w:r>
      <w:r>
        <w:rPr>
          <w:i/>
        </w:rPr>
        <w:t xml:space="preserve">Revise selection</w:t>
      </w:r>
      <w:r>
        <w:t xml:space="preserve"> </w:t>
      </w:r>
      <w:r>
        <w:t xml:space="preserve">button.</w:t>
      </w:r>
      <w:r>
        <w:t xml:space="preserve"> </w:t>
      </w:r>
      <w:r>
        <w:t xml:space="preserve">That will bring you back to the PDF viewer.</w:t>
      </w:r>
    </w:p>
    <w:p>
      <w:pPr>
        <w:numPr>
          <w:ilvl w:val="0"/>
          <w:numId w:val="1054"/>
        </w:numPr>
        <w:pStyle w:val="Compact"/>
      </w:pPr>
      <w:r>
        <w:t xml:space="preserve">Now you can</w:t>
      </w:r>
      <w:r>
        <w:t xml:space="preserve"> </w:t>
      </w:r>
      <w:r>
        <w:rPr>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4"/>
        </w:numPr>
        <w:pStyle w:val="Compact"/>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
        </w:rPr>
        <w:t xml:space="preserve">Repeat this Selection</w:t>
      </w:r>
      <w:r>
        <w:t xml:space="preserve"> </w:t>
      </w:r>
      <w:r>
        <w:t xml:space="preserve">dropdown, which appears</w:t>
      </w:r>
      <w:r>
        <w:t xml:space="preserve"> </w:t>
      </w:r>
      <w:r>
        <w:t xml:space="preserve">in the lower-right corner of your selections, to propagate changes. This is extremely useful if your PDF consists of</w:t>
      </w:r>
      <w:r>
        <w:t xml:space="preserve"> </w:t>
      </w:r>
      <w:r>
        <w:t xml:space="preserve">many similarly-formatted pages.</w:t>
      </w:r>
    </w:p>
    <w:p>
      <w:pPr>
        <w:numPr>
          <w:ilvl w:val="0"/>
          <w:numId w:val="1054"/>
        </w:numPr>
        <w:pStyle w:val="Compact"/>
      </w:pPr>
      <w:r>
        <w:t xml:space="preserve">Once you are happy with the result, you can export it. If you have only one table, we recommend using CSV as export format.</w:t>
      </w:r>
      <w:r>
        <w:t xml:space="preserve"> </w:t>
      </w:r>
      <w:r>
        <w:t xml:space="preserve">If you have more than one table, consider switching export format to</w:t>
      </w:r>
      <w:r>
        <w:t xml:space="preserve"> </w:t>
      </w:r>
      <w:r>
        <w:rPr>
          <w:i/>
        </w:rPr>
        <w:t xml:space="preserve">zip of CSVs</w:t>
      </w:r>
      <w:r>
        <w:t xml:space="preserve">.</w:t>
      </w:r>
      <w:r>
        <w:t xml:space="preserve"> </w:t>
      </w:r>
      <w:r>
        <w:t xml:space="preserve">This way each table will be saved as an individual file, rather than all tables inside one CSV file.</w:t>
      </w:r>
    </w:p>
    <w:p>
      <w:pPr>
        <w:pStyle w:val="FirstParagraph"/>
      </w:pPr>
      <w:r>
        <w:t xml:space="preserve">Once you exported your data, you can find it in a Downloads folder on your computer (or wherever you chose to save it).</w:t>
      </w:r>
      <w:r>
        <w:t xml:space="preserve"> </w:t>
      </w:r>
      <w:r>
        <w:t xml:space="preserve">It is ready to be opened in Google Sheets or Microsoft Excel, analyzed, and visualized!</w:t>
      </w:r>
      <w:r>
        <w:t xml:space="preserve"> </w:t>
      </w:r>
      <w:r>
        <w:t xml:space="preserve">In the following section, we are going to look how to clean up messy datasets with OpenRefine.</w:t>
      </w:r>
    </w:p>
    <w:p>
      <w:pPr>
        <w:pStyle w:val="Heading2"/>
      </w:pPr>
      <w:bookmarkStart w:id="257" w:name="open-refine"/>
      <w:r>
        <w:t xml:space="preserve">Clean Data with OpenRefine</w:t>
      </w:r>
      <w:bookmarkEnd w:id="257"/>
    </w:p>
    <w:p>
      <w:pPr>
        <w:pStyle w:val="FirstParagraph"/>
      </w:pPr>
      <w:r>
        <w:t xml:space="preserve">Consider a dataset that looks like the one in Figure</w:t>
      </w:r>
      <w:r>
        <w:t xml:space="preserve"> </w:t>
      </w:r>
      <w:r>
        <w:t xml:space="preserve">45</w:t>
      </w:r>
      <w:r>
        <w:t xml:space="preserve">.</w:t>
      </w:r>
      <w:r>
        <w:t xml:space="preserve"> </w:t>
      </w:r>
      <w:r>
        <w:t xml:space="preserve">Can you spot any problems with it?</w:t>
      </w:r>
    </w:p>
    <w:p>
      <w:pPr>
        <w:pStyle w:val="CaptionedFigure"/>
      </w:pPr>
      <w:r>
        <w:drawing>
          <wp:inline>
            <wp:extent cx="5334000" cy="3169077"/>
            <wp:effectExtent b="0" l="0" r="0" t="0"/>
            <wp:docPr descr="Figure 45: First 20 rows of the sample dataset. Can you spot any problems with it?" title="" id="1" name="Picture"/>
            <a:graphic>
              <a:graphicData uri="http://schemas.openxmlformats.org/drawingml/2006/picture">
                <pic:pic>
                  <pic:nvPicPr>
                    <pic:cNvPr descr="images/04-clean/openrefine-dataset.png" id="0" name="Picture"/>
                    <pic:cNvPicPr>
                      <a:picLocks noChangeArrowheads="1" noChangeAspect="1"/>
                    </pic:cNvPicPr>
                  </pic:nvPicPr>
                  <pic:blipFill>
                    <a:blip r:embed="rId258"/>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45: First 20 rows of the sample dataset. Can you spot any problems with it?</w:t>
      </w:r>
    </w:p>
    <w:p>
      <w:pPr>
        <w:pStyle w:val="BodyText"/>
      </w:pPr>
      <w:r>
        <w:t xml:space="preserve">Notice how the funding amounts (last column)</w:t>
      </w:r>
      <w:r>
        <w:t xml:space="preserve"> </w:t>
      </w:r>
      <w:r>
        <w:t xml:space="preserve">are not standardized. Some amounts have commas as thousands separators,</w:t>
      </w:r>
      <w:r>
        <w:t xml:space="preserve"> </w:t>
      </w:r>
      <w:r>
        <w:t xml:space="preserve">some have spaces, and some start with a dollar character.</w:t>
      </w:r>
      <w:r>
        <w:t xml:space="preserve"> </w:t>
      </w:r>
      <w:r>
        <w:t xml:space="preserve">Notice also how the Country column includes various spellings of North and South Korea.</w:t>
      </w:r>
      <w:r>
        <w:t xml:space="preserve"> </w:t>
      </w:r>
      <w:r>
        <w:t xml:space="preserve">Datasets like this can be an absolute nightmare to analyze. Luckily,</w:t>
      </w:r>
      <w:r>
        <w:t xml:space="preserve"> </w:t>
      </w:r>
      <w:r>
        <w:t xml:space="preserve">OpenRefine provides powerful tools to clean up and standardize such data.</w:t>
      </w:r>
    </w:p>
    <w:p>
      <w:pPr>
        <w:pStyle w:val="BodyText"/>
      </w:pPr>
      <w:r>
        <w:t xml:space="preserve">Note: This data exerpt is from</w:t>
      </w:r>
      <w:r>
        <w:t xml:space="preserve"> </w:t>
      </w:r>
      <w:hyperlink r:id="rId259">
        <w:r>
          <w:rPr>
            <w:rStyle w:val="Hyperlink"/>
          </w:rPr>
          <w:t xml:space="preserve">US Overseas Loans and Grants (Greenbook) dataset</w:t>
        </w:r>
      </w:hyperlink>
      <w:r>
        <w:t xml:space="preserve">,</w:t>
      </w:r>
      <w:r>
        <w:t xml:space="preserve"> </w:t>
      </w:r>
      <w:r>
        <w:t xml:space="preserve">which shows US economic and military assistance to various countries.</w:t>
      </w:r>
      <w:r>
        <w:t xml:space="preserve"> </w:t>
      </w:r>
      <w:r>
        <w:t xml:space="preserve">We chose to only include assistance to South Korea and North Korea for the years between 2000 and 2018.</w:t>
      </w:r>
      <w:r>
        <w:t xml:space="preserve"> </w:t>
      </w:r>
      <w:r>
        <w:t xml:space="preserve">We added deliberate misspellings and formatting issues for demonstration purposes</w:t>
      </w:r>
      <w:r>
        <w:t xml:space="preserve"> </w:t>
      </w:r>
      <w:r>
        <w:t xml:space="preserve">(although we did not alter values).</w:t>
      </w:r>
    </w:p>
    <w:p>
      <w:pPr>
        <w:pStyle w:val="BodyText"/>
      </w:pPr>
      <w:r>
        <w:t xml:space="preserve">Download this</w:t>
      </w:r>
      <w:r>
        <w:t xml:space="preserve"> </w:t>
      </w:r>
      <w:hyperlink r:id="rId260">
        <w:r>
          <w:rPr>
            <w:rStyle w:val="Hyperlink"/>
          </w:rPr>
          <w:t xml:space="preserve">sample dataset</w:t>
        </w:r>
      </w:hyperlink>
      <w:r>
        <w:t xml:space="preserve"> </w:t>
      </w:r>
      <w:r>
        <w:t xml:space="preserve">or use your own file with messy data.</w:t>
      </w:r>
      <w:r>
        <w:t xml:space="preserve"> </w:t>
      </w:r>
      <w:r>
        <w:t xml:space="preserve">Inspect the file in any spreadsheet software. You can see that the dataset has four columns:</w:t>
      </w:r>
      <w:r>
        <w:t xml:space="preserve"> </w:t>
      </w:r>
      <w:r>
        <w:t xml:space="preserve">year (between 2000 and 2018, inclusive), country (North or South Korea),</w:t>
      </w:r>
      <w:r>
        <w:t xml:space="preserve"> </w:t>
      </w:r>
      <w:r>
        <w:t xml:space="preserve">a US funding agency, and funding amount (in 2018 US dollars).</w:t>
      </w:r>
      <w:r>
        <w:t xml:space="preserve"> </w:t>
      </w:r>
      <w:r>
        <w:t xml:space="preserve">Let’s now use OpenRefine to clean it up.</w:t>
      </w:r>
    </w:p>
    <w:p>
      <w:pPr>
        <w:pStyle w:val="Heading3"/>
      </w:pPr>
      <w:bookmarkStart w:id="261" w:name="set-up-openrefine"/>
      <w:r>
        <w:t xml:space="preserve">Set up OpenRefine</w:t>
      </w:r>
      <w:bookmarkEnd w:id="261"/>
    </w:p>
    <w:p>
      <w:pPr>
        <w:pStyle w:val="FirstParagraph"/>
      </w:pPr>
      <w:r>
        <w:t xml:space="preserve">You can download a copy of OpenRefine for Linux, Mac, or Windows from the</w:t>
      </w:r>
      <w:r>
        <w:t xml:space="preserve"> </w:t>
      </w:r>
      <w:hyperlink r:id="rId262">
        <w:r>
          <w:rPr>
            <w:rStyle w:val="Hyperlink"/>
          </w:rPr>
          <w:t xml:space="preserve">official</w:t>
        </w:r>
        <w:r>
          <w:rPr>
            <w:rStyle w:val="Hyperlink"/>
          </w:rPr>
          <w:t xml:space="preserve"> </w:t>
        </w:r>
        <w:r>
          <w:rPr>
            <w:rStyle w:val="Hyperlink"/>
          </w:rPr>
          <w:t xml:space="preserve">download page</w:t>
        </w:r>
      </w:hyperlink>
      <w:r>
        <w:t xml:space="preserve">. Just like Tabula, it runs in your browser and no</w:t>
      </w:r>
      <w:r>
        <w:t xml:space="preserve"> </w:t>
      </w:r>
      <w:r>
        <w:t xml:space="preserve">data leaves your local machine, which is great for confidentiality.</w:t>
      </w:r>
    </w:p>
    <w:p>
      <w:pPr>
        <w:pStyle w:val="BodyText"/>
      </w:pPr>
      <w:r>
        <w:t xml:space="preserve">If you work on a Mac, the downloaded file will be a .dmg file. You will likely encounter</w:t>
      </w:r>
      <w:r>
        <w:t xml:space="preserve"> </w:t>
      </w:r>
      <w:r>
        <w:t xml:space="preserve">a security message that will prevent OpenRefine from launching. Go to System Preferences -&gt; Security and Privacy, and</w:t>
      </w:r>
      <w:r>
        <w:t xml:space="preserve"> </w:t>
      </w:r>
      <w:r>
        <w:t xml:space="preserve">hit</w:t>
      </w:r>
      <w:r>
        <w:t xml:space="preserve"> </w:t>
      </w:r>
      <w:r>
        <w:rPr>
          <w:i/>
        </w:rPr>
        <w:t xml:space="preserve">Open Anyway</w:t>
      </w:r>
      <w:r>
        <w:t xml:space="preserve"> </w:t>
      </w:r>
      <w:r>
        <w:t xml:space="preserve">button in the lower half of the window. If prompted with another window, click</w:t>
      </w:r>
      <w:r>
        <w:t xml:space="preserve"> </w:t>
      </w:r>
      <w:r>
        <w:rPr>
          <w:i/>
        </w:rPr>
        <w:t xml:space="preserve">Open</w:t>
      </w:r>
      <w:r>
        <w:t xml:space="preserve">.</w:t>
      </w:r>
    </w:p>
    <w:p>
      <w:pPr>
        <w:pStyle w:val="BodyText"/>
      </w:pPr>
      <w:r>
        <w:t xml:space="preserve">If you use Windows, unzip the downloaded file. Double-click the .exe file, and OpenRefine should</w:t>
      </w:r>
      <w:r>
        <w:t xml:space="preserve"> </w:t>
      </w:r>
      <w:r>
        <w:t xml:space="preserve">open in your default browser.</w:t>
      </w:r>
    </w:p>
    <w:p>
      <w:pPr>
        <w:pStyle w:val="BodyText"/>
      </w:pPr>
      <w:r>
        <w:t xml:space="preserve">Once launched, you should see OpenRefine in your browser with</w:t>
      </w:r>
      <w:r>
        <w:t xml:space="preserve"> </w:t>
      </w:r>
      <w:r>
        <w:rPr>
          <w:rStyle w:val="VerbatimChar"/>
        </w:rPr>
        <w:t xml:space="preserve">127.0.0.1:3333</w:t>
      </w:r>
      <w:r>
        <w:t xml:space="preserve"> </w:t>
      </w:r>
      <w:r>
        <w:t xml:space="preserve">address (localhost, port 3333),</w:t>
      </w:r>
      <w:r>
        <w:t xml:space="preserve"> </w:t>
      </w:r>
      <w:r>
        <w:t xml:space="preserve">like shown in Figure</w:t>
      </w:r>
      <w:r>
        <w:t xml:space="preserve"> </w:t>
      </w:r>
      <w:r>
        <w:t xml:space="preserve">46</w:t>
      </w:r>
      <w:r>
        <w:t xml:space="preserve">.</w:t>
      </w:r>
    </w:p>
    <w:p>
      <w:pPr>
        <w:pStyle w:val="CaptionedFigure"/>
      </w:pPr>
      <w:r>
        <w:drawing>
          <wp:inline>
            <wp:extent cx="5334000" cy="2344652"/>
            <wp:effectExtent b="0" l="0" r="0" t="0"/>
            <wp:docPr descr="Figure 46: OpenRefine starting page." title="" id="1" name="Picture"/>
            <a:graphic>
              <a:graphicData uri="http://schemas.openxmlformats.org/drawingml/2006/picture">
                <pic:pic>
                  <pic:nvPicPr>
                    <pic:cNvPr descr="images/04-clean/openrefine-welcome-annotated.png" id="0" name="Picture"/>
                    <pic:cNvPicPr>
                      <a:picLocks noChangeArrowheads="1" noChangeAspect="1"/>
                    </pic:cNvPicPr>
                  </pic:nvPicPr>
                  <pic:blipFill>
                    <a:blip r:embed="rId263"/>
                    <a:stretch>
                      <a:fillRect/>
                    </a:stretch>
                  </pic:blipFill>
                  <pic:spPr bwMode="auto">
                    <a:xfrm>
                      <a:off x="0" y="0"/>
                      <a:ext cx="5334000" cy="2344652"/>
                    </a:xfrm>
                    <a:prstGeom prst="rect">
                      <a:avLst/>
                    </a:prstGeom>
                    <a:noFill/>
                    <a:ln w="9525">
                      <a:noFill/>
                      <a:headEnd/>
                      <a:tailEnd/>
                    </a:ln>
                  </pic:spPr>
                </pic:pic>
              </a:graphicData>
            </a:graphic>
          </wp:inline>
        </w:drawing>
      </w:r>
    </w:p>
    <w:p>
      <w:pPr>
        <w:pStyle w:val="ImageCaption"/>
      </w:pPr>
      <w:r>
        <w:t xml:space="preserve">Figure 46: OpenRefine starting page.</w:t>
      </w:r>
    </w:p>
    <w:p>
      <w:pPr>
        <w:pStyle w:val="Heading3"/>
      </w:pPr>
      <w:bookmarkStart w:id="264" w:name="load-data-and-start-a-new-project"/>
      <w:r>
        <w:t xml:space="preserve">Load Data and Start a New Project</w:t>
      </w:r>
      <w:bookmarkEnd w:id="264"/>
    </w:p>
    <w:p>
      <w:pPr>
        <w:pStyle w:val="FirstParagraph"/>
      </w:pPr>
      <w:r>
        <w:t xml:space="preserve">To begin cleaning up your messy dataset, you should load it into a new project.</w:t>
      </w:r>
      <w:r>
        <w:t xml:space="preserve"> </w:t>
      </w:r>
      <w:r>
        <w:t xml:space="preserve">OpenRefine lets you upload a dataset from your local machine,</w:t>
      </w:r>
      <w:r>
        <w:t xml:space="preserve"> </w:t>
      </w:r>
      <w:r>
        <w:t xml:space="preserve">or a remote URL on the web (including a Google Spreadsheet), or copy/paste data into a text field.</w:t>
      </w:r>
      <w:r>
        <w:t xml:space="preserve"> </w:t>
      </w:r>
      <w:r>
        <w:t xml:space="preserve">OpenRefine is able to extract data directly from SQL databases, but this is beyond the scope of this book.</w:t>
      </w:r>
      <w:r>
        <w:t xml:space="preserve"> </w:t>
      </w:r>
      <w:r>
        <w:t xml:space="preserve">We assume that you downloaded the sample dataset we provided (or you are using your own file),</w:t>
      </w:r>
      <w:r>
        <w:t xml:space="preserve"> </w:t>
      </w:r>
      <w:r>
        <w:t xml:space="preserve">so let’s load it from your computer.</w:t>
      </w:r>
    </w:p>
    <w:p>
      <w:pPr>
        <w:numPr>
          <w:ilvl w:val="0"/>
          <w:numId w:val="1055"/>
        </w:numPr>
        <w:pStyle w:val="Compact"/>
      </w:pPr>
      <w:r>
        <w:t xml:space="preserve">Under</w:t>
      </w:r>
      <w:r>
        <w:t xml:space="preserve"> </w:t>
      </w:r>
      <w:r>
        <w:rPr>
          <w:i/>
        </w:rPr>
        <w:t xml:space="preserve">Get data from: This computer</w:t>
      </w:r>
      <w:r>
        <w:t xml:space="preserve">, click</w:t>
      </w:r>
      <w:r>
        <w:t xml:space="preserve"> </w:t>
      </w:r>
      <w:r>
        <w:rPr>
          <w:i/>
        </w:rPr>
        <w:t xml:space="preserve">Browse…</w:t>
      </w:r>
      <w:r>
        <w:t xml:space="preserve"> </w:t>
      </w:r>
      <w:r>
        <w:t xml:space="preserve">and select the file. Click</w:t>
      </w:r>
      <w:r>
        <w:t xml:space="preserve"> </w:t>
      </w:r>
      <w:r>
        <w:rPr>
          <w:i/>
        </w:rPr>
        <w:t xml:space="preserve">Next</w:t>
      </w:r>
      <w:r>
        <w:t xml:space="preserve">.</w:t>
      </w:r>
    </w:p>
    <w:p>
      <w:pPr>
        <w:numPr>
          <w:ilvl w:val="0"/>
          <w:numId w:val="1055"/>
        </w:numPr>
        <w:pStyle w:val="Compact"/>
      </w:pPr>
      <w:r>
        <w:t xml:space="preserve">Before you can start cleaning up data, OpenRefine allows you to make sure data is</w:t>
      </w:r>
      <w:r>
        <w:t xml:space="preserve"> </w:t>
      </w:r>
      <w:r>
        <w:rPr>
          <w:i/>
        </w:rPr>
        <w:t xml:space="preserve">parsed</w:t>
      </w:r>
      <w:r>
        <w:t xml:space="preserve"> </w:t>
      </w:r>
      <w:r>
        <w:t xml:space="preserve">properly.</w:t>
      </w:r>
      <w:r>
        <w:t xml:space="preserve"> </w:t>
      </w:r>
      <w:r>
        <w:t xml:space="preserve">In our case, parsing means the way the data is split into columns.</w:t>
      </w:r>
      <w:r>
        <w:t xml:space="preserve"> </w:t>
      </w:r>
      <w:r>
        <w:t xml:space="preserve">Make sure OpenRefine assigned values to the right columns,</w:t>
      </w:r>
      <w:r>
        <w:t xml:space="preserve"> </w:t>
      </w:r>
      <w:r>
        <w:t xml:space="preserve">or change setting in</w:t>
      </w:r>
      <w:r>
        <w:t xml:space="preserve"> </w:t>
      </w:r>
      <w:r>
        <w:rPr>
          <w:i/>
        </w:rPr>
        <w:t xml:space="preserve">Parse data as</w:t>
      </w:r>
      <w:r>
        <w:t xml:space="preserve"> </w:t>
      </w:r>
      <w:r>
        <w:t xml:space="preserve">block at the bottom of the page until it starts looking meaningful,</w:t>
      </w:r>
      <w:r>
        <w:t xml:space="preserve"> </w:t>
      </w:r>
      <w:r>
        <w:t xml:space="preserve">like shown in Figure</w:t>
      </w:r>
      <w:r>
        <w:t xml:space="preserve"> </w:t>
      </w:r>
      <w:r>
        <w:t xml:space="preserve">47</w:t>
      </w:r>
      <w:r>
        <w:t xml:space="preserve">.</w:t>
      </w:r>
    </w:p>
    <w:p>
      <w:pPr>
        <w:numPr>
          <w:ilvl w:val="0"/>
          <w:numId w:val="1055"/>
        </w:numPr>
        <w:pStyle w:val="Compact"/>
      </w:pPr>
      <w:r>
        <w:t xml:space="preserve">Hit</w:t>
      </w:r>
      <w:r>
        <w:t xml:space="preserve"> </w:t>
      </w:r>
      <w:r>
        <w:rPr>
          <w:i/>
        </w:rPr>
        <w:t xml:space="preserve">Create Project</w:t>
      </w:r>
      <w:r>
        <w:t xml:space="preserve"> </w:t>
      </w:r>
      <w:r>
        <w:t xml:space="preserve">in the upper-right corner.</w:t>
      </w:r>
    </w:p>
    <w:p>
      <w:pPr>
        <w:pStyle w:val="CaptionedFigure"/>
      </w:pPr>
      <w:r>
        <w:drawing>
          <wp:inline>
            <wp:extent cx="5334000" cy="3372907"/>
            <wp:effectExtent b="0" l="0" r="0" t="0"/>
            <wp:docPr descr="Figure 47: OpenRefine parsing options." title="" id="1" name="Picture"/>
            <a:graphic>
              <a:graphicData uri="http://schemas.openxmlformats.org/drawingml/2006/picture">
                <pic:pic>
                  <pic:nvPicPr>
                    <pic:cNvPr descr="images/04-clean/openrefine-parse.png" id="0" name="Picture"/>
                    <pic:cNvPicPr>
                      <a:picLocks noChangeArrowheads="1" noChangeAspect="1"/>
                    </pic:cNvPicPr>
                  </pic:nvPicPr>
                  <pic:blipFill>
                    <a:blip r:embed="rId265"/>
                    <a:stretch>
                      <a:fillRect/>
                    </a:stretch>
                  </pic:blipFill>
                  <pic:spPr bwMode="auto">
                    <a:xfrm>
                      <a:off x="0" y="0"/>
                      <a:ext cx="5334000" cy="3372907"/>
                    </a:xfrm>
                    <a:prstGeom prst="rect">
                      <a:avLst/>
                    </a:prstGeom>
                    <a:noFill/>
                    <a:ln w="9525">
                      <a:noFill/>
                      <a:headEnd/>
                      <a:tailEnd/>
                    </a:ln>
                  </pic:spPr>
                </pic:pic>
              </a:graphicData>
            </a:graphic>
          </wp:inline>
        </w:drawing>
      </w:r>
    </w:p>
    <w:p>
      <w:pPr>
        <w:pStyle w:val="ImageCaption"/>
      </w:pPr>
      <w:r>
        <w:t xml:space="preserve">Figure 47: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p>
      <w:pPr>
        <w:pStyle w:val="Heading3"/>
      </w:pPr>
      <w:bookmarkStart w:id="266" w:name="X1eb407d2742a58d2265e45f3f036913d17c673c"/>
      <w:r>
        <w:t xml:space="preserve">Convert Dollar Amounts from Text to Numbers</w:t>
      </w:r>
      <w:bookmarkEnd w:id="266"/>
    </w:p>
    <w:p>
      <w:pPr>
        <w:pStyle w:val="FirstParagraph"/>
      </w:pPr>
      <w:r>
        <w:t xml:space="preserve">Once your project is created, you will see the first 10 rows of the dataset.</w:t>
      </w:r>
      <w:r>
        <w:t xml:space="preserve"> </w:t>
      </w:r>
      <w:r>
        <w:t xml:space="preserve">You can change it to 5, 10, 25, or 50</w:t>
      </w:r>
      <w:r>
        <w:t xml:space="preserve"> </w:t>
      </w:r>
      <w:r>
        <w:t xml:space="preserve">by clicking the appropriate number in the header</w:t>
      </w:r>
    </w:p>
    <w:p>
      <w:pPr>
        <w:pStyle w:val="BodyText"/>
      </w:pPr>
      <w:r>
        <w:t xml:space="preserve">Each column header has its own menu (callable by clicking the arrow-down button).</w:t>
      </w:r>
      <w:r>
        <w:t xml:space="preserve"> </w:t>
      </w:r>
      <w:r>
        <w:t xml:space="preserve">Left-aligned numbers in a column are likely represented as text</w:t>
      </w:r>
      <w:r>
        <w:t xml:space="preserve"> </w:t>
      </w:r>
      <w:r>
        <w:t xml:space="preserve">(as is the case with FundingAmount column in our example), and they need to be transformed</w:t>
      </w:r>
      <w:r>
        <w:t xml:space="preserve"> </w:t>
      </w:r>
      <w:r>
        <w:t xml:space="preserve">into numeric format.</w:t>
      </w:r>
    </w:p>
    <w:p>
      <w:pPr>
        <w:numPr>
          <w:ilvl w:val="0"/>
          <w:numId w:val="1056"/>
        </w:numPr>
        <w:pStyle w:val="Compact"/>
      </w:pPr>
      <w:r>
        <w:t xml:space="preserve">To transform text into numbers, open the column menu, and go to</w:t>
      </w:r>
      <w:r>
        <w:t xml:space="preserve"> </w:t>
      </w:r>
      <w:r>
        <w:rPr>
          <w:i/>
        </w:rPr>
        <w:t xml:space="preserve">Edit cells</w:t>
      </w:r>
      <w:r>
        <w:t xml:space="preserve"> </w:t>
      </w:r>
      <w:r>
        <w:t xml:space="preserve">&gt;</w:t>
      </w:r>
      <w:r>
        <w:t xml:space="preserve"> </w:t>
      </w:r>
      <w:r>
        <w:rPr>
          <w:i/>
        </w:rPr>
        <w:t xml:space="preserve">Common transforms</w:t>
      </w:r>
      <w:r>
        <w:t xml:space="preserve"> </w:t>
      </w:r>
      <w:r>
        <w:t xml:space="preserve">&gt;</w:t>
      </w:r>
      <w:r>
        <w:t xml:space="preserve"> </w:t>
      </w:r>
      <w:r>
        <w:rPr>
          <w:i/>
        </w:rPr>
        <w:t xml:space="preserve">To number</w:t>
      </w:r>
      <w:r>
        <w:t xml:space="preserve">.</w:t>
      </w:r>
    </w:p>
    <w:p>
      <w:pPr>
        <w:numPr>
          <w:ilvl w:val="0"/>
          <w:numId w:val="1056"/>
        </w:numPr>
        <w:pStyle w:val="Compact"/>
      </w:pPr>
      <w:r>
        <w:t xml:space="preserve">You will see that some numbers became green and right-aligned (success!), but most did not change.</w:t>
      </w:r>
      <w:r>
        <w:t xml:space="preserve"> </w:t>
      </w:r>
      <w:r>
        <w:t xml:space="preserve">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6"/>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 FundingAmount column. In the column menu, choose</w:t>
      </w:r>
      <w:r>
        <w:t xml:space="preserve"> </w:t>
      </w:r>
      <w:r>
        <w:rPr>
          <w:i/>
        </w:rPr>
        <w:t xml:space="preserve">Edit cells</w:t>
      </w:r>
      <w:r>
        <w:t xml:space="preserve"> </w:t>
      </w:r>
      <w:r>
        <w:t xml:space="preserve">&gt;</w:t>
      </w:r>
      <w:r>
        <w:t xml:space="preserve"> </w:t>
      </w:r>
      <w:r>
        <w:rPr>
          <w:i/>
        </w:rPr>
        <w:t xml:space="preserve">Transform</w:t>
      </w:r>
      <w:r>
        <w:t xml:space="preserv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When you confirm your formula works, click</w:t>
      </w:r>
      <w:r>
        <w:t xml:space="preserve"> </w:t>
      </w:r>
      <w:r>
        <w:rPr>
          <w:i/>
        </w:rPr>
        <w:t xml:space="preserve">OK</w:t>
      </w:r>
      <w:r>
        <w:t xml:space="preserve">.</w:t>
      </w:r>
    </w:p>
    <w:p>
      <w:pPr>
        <w:numPr>
          <w:ilvl w:val="0"/>
          <w:numId w:val="1056"/>
        </w:numPr>
        <w:pStyle w:val="Compact"/>
      </w:pPr>
      <w:r>
        <w:t xml:space="preserve">Now, repeat the previous step, but instead of a comma, remove the</w:t>
      </w:r>
      <w:r>
        <w:t xml:space="preserve"> </w:t>
      </w:r>
      <w:r>
        <w:rPr>
          <w:rStyle w:val="VerbatimChar"/>
        </w:rPr>
        <w:t xml:space="preserve">$</w:t>
      </w:r>
      <w:r>
        <w:t xml:space="preserve"> </w:t>
      </w:r>
      <w:r>
        <w:t xml:space="preserve">character.</w:t>
      </w:r>
      <w:r>
        <w:t xml:space="preserve"> </w:t>
      </w:r>
      <w:r>
        <w:t xml:space="preserve">(Your expression will become</w:t>
      </w:r>
      <w:r>
        <w:t xml:space="preserve"> </w:t>
      </w:r>
      <w:r>
        <w:rPr>
          <w:rStyle w:val="VerbatimChar"/>
        </w:rPr>
        <w:t xml:space="preserve">value.replace('$', '')</w:t>
      </w:r>
      <w:r>
        <w:t xml:space="preserve">).</w:t>
      </w:r>
    </w:p>
    <w:p>
      <w:pPr>
        <w:numPr>
          <w:ilvl w:val="0"/>
          <w:numId w:val="1056"/>
        </w:numPr>
        <w:pStyle w:val="Compact"/>
      </w:pPr>
      <w:r>
        <w:t xml:space="preserve">In steps 3 and 4, we replaced text (string) values with other string values,</w:t>
      </w:r>
      <w:r>
        <w:t xml:space="preserve"> </w:t>
      </w:r>
      <w:r>
        <w:t xml:space="preserve">making OpenRefine think this column is no longer numeric. As a result, all values</w:t>
      </w:r>
      <w:r>
        <w:t xml:space="preserve"> </w:t>
      </w:r>
      <w:r>
        <w:t xml:space="preserve">are once again left-aligned and in black. Perform step 1 again to</w:t>
      </w:r>
      <w:r>
        <w:t xml:space="preserve"> </w:t>
      </w:r>
      <w:r>
        <w:t xml:space="preserve">see that all but three</w:t>
      </w:r>
      <w:r>
        <w:t xml:space="preserve"> </w:t>
      </w:r>
      <w:r>
        <w:t xml:space="preserve">cells turning green (successfully converting to numeric).</w:t>
      </w:r>
      <w:r>
        <w:t xml:space="preserve"> </w:t>
      </w:r>
      <w:r>
        <w:t xml:space="preserve">Now we need to remove spaces and an</w:t>
      </w:r>
      <w:r>
        <w:t xml:space="preserve"> </w:t>
      </w:r>
      <w:r>
        <w:rPr>
          <w:rStyle w:val="VerbatimChar"/>
        </w:rPr>
        <w:t xml:space="preserve">a</w:t>
      </w:r>
      <w:r>
        <w:t xml:space="preserve"> </w:t>
      </w:r>
      <w:r>
        <w:t xml:space="preserve">character at the end of one number.</w:t>
      </w:r>
      <w:r>
        <w:t xml:space="preserve"> </w:t>
      </w:r>
      <w:r>
        <w:t xml:space="preserve">Fix those manually by hovering over cells, and clicking the</w:t>
      </w:r>
      <w:r>
        <w:t xml:space="preserve"> </w:t>
      </w:r>
      <w:r>
        <w:rPr>
          <w:rStyle w:val="VerbatimChar"/>
        </w:rPr>
        <w:t xml:space="preserve">edit</w:t>
      </w:r>
      <w:r>
        <w:t xml:space="preserve"> </w:t>
      </w:r>
      <w:r>
        <w:t xml:space="preserve">button</w:t>
      </w:r>
      <w:r>
        <w:t xml:space="preserve"> </w:t>
      </w:r>
      <w:r>
        <w:t xml:space="preserve">(in the new popup window, make sure to change</w:t>
      </w:r>
      <w:r>
        <w:t xml:space="preserve"> </w:t>
      </w:r>
      <w:r>
        <w:rPr>
          <w:i/>
        </w:rPr>
        <w:t xml:space="preserve">Data type</w:t>
      </w:r>
      <w:r>
        <w:t xml:space="preserve"> </w:t>
      </w:r>
      <w:r>
        <w:t xml:space="preserve">to</w:t>
      </w:r>
      <w:r>
        <w:t xml:space="preserve"> </w:t>
      </w:r>
      <w:r>
        <w:rPr>
          <w:i/>
        </w:rPr>
        <w:t xml:space="preserve">number</w:t>
      </w:r>
      <w:r>
        <w:t xml:space="preserve">, and hit</w:t>
      </w:r>
      <w:r>
        <w:t xml:space="preserve"> </w:t>
      </w:r>
      <w:r>
        <w:rPr>
          <w:i/>
        </w:rPr>
        <w:t xml:space="preserve">Apply</w:t>
      </w:r>
      <w:r>
        <w:t xml:space="preserve">,</w:t>
      </w:r>
      <w:r>
        <w:t xml:space="preserve"> </w:t>
      </w:r>
      <w:r>
        <w:t xml:space="preserve">like in Figure</w:t>
      </w:r>
      <w:r>
        <w:t xml:space="preserve"> </w:t>
      </w:r>
      <w:r>
        <w:t xml:space="preserve">48</w:t>
      </w:r>
      <w:r>
        <w:t xml:space="preserve">).</w:t>
      </w:r>
    </w:p>
    <w:p>
      <w:pPr>
        <w:pStyle w:val="CaptionedFigure"/>
      </w:pPr>
      <w:r>
        <w:drawing>
          <wp:inline>
            <wp:extent cx="5334000" cy="1513973"/>
            <wp:effectExtent b="0" l="0" r="0" t="0"/>
            <wp:docPr descr="Figure 48: Manually remove spaces and extra characters, and change data type to number." title="" id="1" name="Picture"/>
            <a:graphic>
              <a:graphicData uri="http://schemas.openxmlformats.org/drawingml/2006/picture">
                <pic:pic>
                  <pic:nvPicPr>
                    <pic:cNvPr descr="images/04-clean/openrefine-manual-edit-annotated.png" id="0" name="Picture"/>
                    <pic:cNvPicPr>
                      <a:picLocks noChangeArrowheads="1" noChangeAspect="1"/>
                    </pic:cNvPicPr>
                  </pic:nvPicPr>
                  <pic:blipFill>
                    <a:blip r:embed="rId267"/>
                    <a:stretch>
                      <a:fillRect/>
                    </a:stretch>
                  </pic:blipFill>
                  <pic:spPr bwMode="auto">
                    <a:xfrm>
                      <a:off x="0" y="0"/>
                      <a:ext cx="5334000" cy="1513973"/>
                    </a:xfrm>
                    <a:prstGeom prst="rect">
                      <a:avLst/>
                    </a:prstGeom>
                    <a:noFill/>
                    <a:ln w="9525">
                      <a:noFill/>
                      <a:headEnd/>
                      <a:tailEnd/>
                    </a:ln>
                  </pic:spPr>
                </pic:pic>
              </a:graphicData>
            </a:graphic>
          </wp:inline>
        </w:drawing>
      </w:r>
    </w:p>
    <w:p>
      <w:pPr>
        <w:pStyle w:val="ImageCaption"/>
      </w:pPr>
      <w:r>
        <w:t xml:space="preserve">Figure 48: Manually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 Country column and fix different spellings of Koreas.</w:t>
      </w:r>
    </w:p>
    <w:p>
      <w:pPr>
        <w:pStyle w:val="Heading3"/>
      </w:pPr>
      <w:bookmarkStart w:id="268" w:name="cluster-similar-spellings"/>
      <w:r>
        <w:t xml:space="preserve">Cluster Similar Spellings</w:t>
      </w:r>
      <w:bookmarkEnd w:id="268"/>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
        </w:rPr>
        <w:t xml:space="preserve">Country</w:t>
      </w:r>
      <w:r>
        <w:t xml:space="preserve"> </w:t>
      </w:r>
      <w:r>
        <w:t xml:space="preserve">column’s dropdown menu, go to</w:t>
      </w:r>
      <w:r>
        <w:t xml:space="preserve"> </w:t>
      </w:r>
      <w:r>
        <w:rPr>
          <w:i/>
        </w:rPr>
        <w:t xml:space="preserve">Facet</w:t>
      </w:r>
      <w:r>
        <w:t xml:space="preserve"> </w:t>
      </w:r>
      <w:r>
        <w:t xml:space="preserve">&gt;</w:t>
      </w:r>
      <w:r>
        <w:t xml:space="preserve"> </w:t>
      </w:r>
      <w:r>
        <w:rPr>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7"/>
        </w:numPr>
        <w:pStyle w:val="Compact"/>
      </w:pPr>
      <w:r>
        <w:t xml:space="preserve">To begin standardizing spellings, click on the arrow-down button of Country column header,</w:t>
      </w:r>
      <w:r>
        <w:t xml:space="preserve"> </w:t>
      </w:r>
      <w:r>
        <w:t xml:space="preserve">and choose</w:t>
      </w:r>
      <w:r>
        <w:t xml:space="preserve"> </w:t>
      </w:r>
      <w:r>
        <w:rPr>
          <w:i/>
        </w:rPr>
        <w:t xml:space="preserve">Edit cells</w:t>
      </w:r>
      <w:r>
        <w:t xml:space="preserve"> </w:t>
      </w:r>
      <w:r>
        <w:t xml:space="preserve">&gt;</w:t>
      </w:r>
      <w:r>
        <w:t xml:space="preserve"> </w:t>
      </w:r>
      <w:r>
        <w:rPr>
          <w:i/>
        </w:rPr>
        <w:t xml:space="preserve">Cluster and edit</w:t>
      </w:r>
      <w:r>
        <w:t xml:space="preserve">. You will see a window like the one shown in Figure</w:t>
      </w:r>
      <w:r>
        <w:t xml:space="preserve"> </w:t>
      </w:r>
      <w:r>
        <w:t xml:space="preserve">49</w:t>
      </w:r>
      <w:r>
        <w:t xml:space="preserve">.</w:t>
      </w:r>
    </w:p>
    <w:p>
      <w:pPr>
        <w:numPr>
          <w:ilvl w:val="0"/>
          <w:numId w:val="1057"/>
        </w:numPr>
        <w:pStyle w:val="Compact"/>
      </w:pPr>
      <w:r>
        <w:t xml:space="preserve">You will have a choice of two clustering methods,</w:t>
      </w:r>
      <w:r>
        <w:t xml:space="preserve"> </w:t>
      </w:r>
      <w:r>
        <w:rPr>
          <w:i/>
        </w:rPr>
        <w:t xml:space="preserve">key collision</w:t>
      </w:r>
      <w:r>
        <w:t xml:space="preserve"> </w:t>
      </w:r>
      <w:r>
        <w:t xml:space="preserve">or</w:t>
      </w:r>
      <w:r>
        <w:t xml:space="preserve"> </w:t>
      </w:r>
      <w:r>
        <w:rPr>
          <w:i/>
        </w:rPr>
        <w:t xml:space="preserve">nearest neighbor</w:t>
      </w:r>
      <w:r>
        <w:t xml:space="preserve">. Both</w:t>
      </w:r>
      <w:r>
        <w:t xml:space="preserve"> </w:t>
      </w:r>
      <w:r>
        <w:t xml:space="preserve">methods can be powered by different functions, but let’s leave the default</w:t>
      </w:r>
      <w:r>
        <w:t xml:space="preserve"> </w:t>
      </w:r>
      <w:r>
        <w:rPr>
          <w:i/>
        </w:rPr>
        <w:t xml:space="preserve">key collision</w:t>
      </w:r>
      <w:r>
        <w:t xml:space="preserve"> </w:t>
      </w:r>
      <w:r>
        <w:t xml:space="preserve">with</w:t>
      </w:r>
      <w:r>
        <w:t xml:space="preserve"> </w:t>
      </w:r>
      <w:r>
        <w:rPr>
          <w:i/>
        </w:rPr>
        <w:t xml:space="preserve">fingerprint</w:t>
      </w:r>
      <w:r>
        <w:t xml:space="preserve"> </w:t>
      </w:r>
      <w:r>
        <w:t xml:space="preserve">function.</w:t>
      </w:r>
    </w:p>
    <w:p>
      <w:pPr>
        <w:numPr>
          <w:ilvl w:val="0"/>
          <w:numId w:val="1057"/>
        </w:numPr>
        <w:pStyle w:val="Compact"/>
      </w:pPr>
      <w:r>
        <w:t xml:space="preserve">OpenRefine will calculate a list of clusters.</w:t>
      </w:r>
      <w:r>
        <w:t xml:space="preserve"> </w:t>
      </w:r>
      <w:r>
        <w:rPr>
          <w:i/>
        </w:rPr>
        <w:t xml:space="preserve">Values in Cluster</w:t>
      </w:r>
      <w:r>
        <w:t xml:space="preserve"> </w:t>
      </w:r>
      <w:r>
        <w:t xml:space="preserve">column contains grouped spellings</w:t>
      </w:r>
      <w:r>
        <w:t xml:space="preserve"> </w:t>
      </w:r>
      <w:r>
        <w:t xml:space="preserve">that OpenRefine considers the same. If you agree with a grouping, check the</w:t>
      </w:r>
      <w:r>
        <w:t xml:space="preserve"> </w:t>
      </w:r>
      <w:r>
        <w:rPr>
          <w:i/>
        </w:rPr>
        <w:t xml:space="preserve">Merge?</w:t>
      </w:r>
      <w:r>
        <w:t xml:space="preserve"> </w:t>
      </w:r>
      <w:r>
        <w:t xml:space="preserve">box, and assign</w:t>
      </w:r>
      <w:r>
        <w:t xml:space="preserve"> </w:t>
      </w:r>
      <w:r>
        <w:t xml:space="preserve">the</w:t>
      </w:r>
      <w:r>
        <w:t xml:space="preserve"> </w:t>
      </w:r>
      <w:r>
        <w:t xml:space="preserve">“</w:t>
      </w:r>
      <w:r>
        <w:t xml:space="preserve">true</w:t>
      </w:r>
      <w:r>
        <w:t xml:space="preserve">”</w:t>
      </w:r>
      <w:r>
        <w:t xml:space="preserve"> </w:t>
      </w:r>
      <w:r>
        <w:t xml:space="preserve">value to the</w:t>
      </w:r>
      <w:r>
        <w:t xml:space="preserve"> </w:t>
      </w:r>
      <w:r>
        <w:rPr>
          <w:i/>
        </w:rPr>
        <w:t xml:space="preserve">New Cell Value</w:t>
      </w:r>
      <w:r>
        <w:t xml:space="preserve"> </w:t>
      </w:r>
      <w:r>
        <w:t xml:space="preserve">input box (see first cluster in Figure</w:t>
      </w:r>
      <w:r>
        <w:t xml:space="preserve"> </w:t>
      </w:r>
      <w:r>
        <w:t xml:space="preserve">49</w:t>
      </w:r>
      <w:r>
        <w:t xml:space="preserve">).</w:t>
      </w:r>
      <w:r>
        <w:t xml:space="preserve"> </w:t>
      </w:r>
      <w:r>
        <w:t xml:space="preserve">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57"/>
        </w:numPr>
        <w:pStyle w:val="Compact"/>
      </w:pPr>
      <w:r>
        <w:t xml:space="preserve">You can go through all groupings, or stop after one or two and click</w:t>
      </w:r>
      <w:r>
        <w:t xml:space="preserve"> </w:t>
      </w:r>
      <w:r>
        <w:rPr>
          <w:i/>
        </w:rPr>
        <w:t xml:space="preserve">Merge Selected &amp; Re-Cluster</w:t>
      </w:r>
      <w:r>
        <w:t xml:space="preserve"> </w:t>
      </w:r>
      <w:r>
        <w:t xml:space="preserve">button.</w:t>
      </w:r>
      <w:r>
        <w:t xml:space="preserve"> </w:t>
      </w:r>
      <w:r>
        <w:t xml:space="preserve">The clusters you chose to merge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
        </w:rPr>
        <w:t xml:space="preserve">Keying function</w:t>
      </w:r>
      <w:r>
        <w:t xml:space="preserve"> </w:t>
      </w:r>
      <w:r>
        <w:t xml:space="preserve">parameters, and notice</w:t>
      </w:r>
      <w:r>
        <w:t xml:space="preserve"> </w:t>
      </w:r>
      <w:r>
        <w:t xml:space="preserve">how they produce clusters of different sizes and accuracy.</w:t>
      </w:r>
    </w:p>
    <w:p>
      <w:pPr>
        <w:pStyle w:val="CaptionedFigure"/>
      </w:pPr>
      <w:r>
        <w:drawing>
          <wp:inline>
            <wp:extent cx="5334000" cy="3371792"/>
            <wp:effectExtent b="0" l="0" r="0" t="0"/>
            <wp:docPr descr="Figure 49: Cluster similar text values." title="" id="1" name="Picture"/>
            <a:graphic>
              <a:graphicData uri="http://schemas.openxmlformats.org/drawingml/2006/picture">
                <pic:pic>
                  <pic:nvPicPr>
                    <pic:cNvPr descr="images/04-clean/openrefine-cluster-annotated.png" id="0" name="Picture"/>
                    <pic:cNvPicPr>
                      <a:picLocks noChangeArrowheads="1" noChangeAspect="1"/>
                    </pic:cNvPicPr>
                  </pic:nvPicPr>
                  <pic:blipFill>
                    <a:blip r:embed="rId269"/>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49: Cluster similar text values.</w:t>
      </w:r>
    </w:p>
    <w:p>
      <w:pPr>
        <w:pStyle w:val="Heading3"/>
      </w:pPr>
      <w:bookmarkStart w:id="270" w:name="export"/>
      <w:r>
        <w:t xml:space="preserve">Export</w:t>
      </w:r>
      <w:bookmarkEnd w:id="270"/>
    </w:p>
    <w:p>
      <w:pPr>
        <w:pStyle w:val="FirstParagraph"/>
      </w:pPr>
      <w:r>
        <w:t xml:space="preserve">Once you are done cleaning up and clustering data, save the clean dataset</w:t>
      </w:r>
      <w:r>
        <w:t xml:space="preserve"> </w:t>
      </w:r>
      <w:r>
        <w:t xml:space="preserve">by clicking</w:t>
      </w:r>
      <w:r>
        <w:t xml:space="preserve"> </w:t>
      </w:r>
      <w:r>
        <w:rPr>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processed and visualized.</w:t>
      </w:r>
    </w:p>
    <w:p>
      <w:pPr>
        <w:pStyle w:val="Heading3"/>
      </w:pPr>
      <w:bookmarkStart w:id="271" w:name="summary4"/>
      <w:r>
        <w:t xml:space="preserve">Summary</w:t>
      </w:r>
      <w:bookmarkEnd w:id="271"/>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p>
      <w:pPr>
        <w:pStyle w:val="Heading1"/>
      </w:pPr>
      <w:bookmarkStart w:id="272" w:name="chart"/>
      <w:r>
        <w:t xml:space="preserve">Chart Your Data</w:t>
      </w:r>
      <w:bookmarkEnd w:id="272"/>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3">
        <w:r>
          <w:rPr>
            <w:rStyle w:val="Hyperlink"/>
          </w:rPr>
          <w:t xml:space="preserve">principles of chart design</w:t>
        </w:r>
      </w:hyperlink>
      <w:r>
        <w:t xml:space="preserve">, and</w:t>
      </w:r>
      <w:r>
        <w:t xml:space="preserve"> </w:t>
      </w:r>
      <w:r>
        <w:t xml:space="preserve">learn to identify good charts from bad ones. You will learn important rules that apply to all charts, and also some aesthetic guidelines to follow when customizing your own designs. In addition to static chart images, this book focuses on interactive charts that display more data when you float your cursor over them in your web browser. Later you’ll learn how to</w:t>
      </w:r>
      <w:r>
        <w:t xml:space="preserve"> </w:t>
      </w:r>
      <w:hyperlink r:id="rId146">
        <w:r>
          <w:rPr>
            <w:rStyle w:val="Hyperlink"/>
          </w:rPr>
          <w:t xml:space="preserve">embed interactive charts on your website</w:t>
        </w:r>
      </w:hyperlink>
      <w:r>
        <w:t xml:space="preserve"> </w:t>
      </w:r>
      <w:r>
        <w:t xml:space="preserve">in chapter 7.</w:t>
      </w:r>
    </w:p>
    <w:p>
      <w:pPr>
        <w:pStyle w:val="BodyText"/>
      </w:pPr>
      <w:r>
        <w:t xml:space="preserve">To begin, this grid of basic chart types will help you decide which type you wish to create. Your decision will be based on the format of your data, and the story you wish to tell, such as the type of data comparison you wish to draw to your reader’s attention. Once you choose your chart type, follow our tool recommendations to create it. This chapter features easy-to-learn drag-and-drop tools, such as the</w:t>
      </w:r>
      <w:r>
        <w:t xml:space="preserve"> </w:t>
      </w:r>
      <w:hyperlink r:id="rId274">
        <w:r>
          <w:rPr>
            <w:rStyle w:val="Hyperlink"/>
          </w:rPr>
          <w:t xml:space="preserve">Google Sheets chart tool</w:t>
        </w:r>
      </w:hyperlink>
      <w:r>
        <w:t xml:space="preserve">, and for more advanced charts,</w:t>
      </w:r>
      <w:r>
        <w:t xml:space="preserve"> </w:t>
      </w:r>
      <w:hyperlink r:id="rId275">
        <w:r>
          <w:rPr>
            <w:rStyle w:val="Hyperlink"/>
          </w:rPr>
          <w:t xml:space="preserve">Tableau Public</w:t>
        </w:r>
      </w:hyperlink>
      <w:r>
        <w:t xml:space="preserve">, the free version of the powerful software used by many data analysts and visualization practitioners. The grid also refers to more powerful chart tools, such as</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TableCaption"/>
      </w:pPr>
      <w:r>
        <w:t xml:space="preserve">Table 1: Chart types covered in this book</w:t>
      </w:r>
    </w:p>
    <w:tbl>
      <w:tblPr>
        <w:tblStyle w:val="Table"/>
        <w:tblW w:type="pct" w:w="5000.0"/>
        <w:tblLook w:firstRow="1"/>
        <w:tblCaption w:val="Table 1: Chart types covered in this book"/>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325090" cy="246824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78"/>
                          <a:stretch>
                            <a:fillRect/>
                          </a:stretch>
                        </pic:blipFill>
                        <pic:spPr bwMode="auto">
                          <a:xfrm>
                            <a:off x="0" y="0"/>
                            <a:ext cx="3325090" cy="246824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Separated column or bar</w:t>
            </w:r>
            <w:r>
              <w:t xml:space="preserve"> </w:t>
            </w:r>
            <w:r>
              <w:drawing>
                <wp:inline>
                  <wp:extent cx="4322618" cy="3452979"/>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0"/>
                          <a:stretch>
                            <a:fillRect/>
                          </a:stretch>
                        </pic:blipFill>
                        <pic:spPr bwMode="auto">
                          <a:xfrm>
                            <a:off x="0" y="0"/>
                            <a:ext cx="4322618" cy="3452979"/>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Stacked column or bar</w:t>
            </w:r>
            <w:r>
              <w:t xml:space="preserve"> </w:t>
            </w:r>
            <w:r>
              <w:drawing>
                <wp:inline>
                  <wp:extent cx="4220307" cy="3376246"/>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1"/>
                          <a:stretch>
                            <a:fillRect/>
                          </a:stretch>
                        </pic:blipFill>
                        <pic:spPr bwMode="auto">
                          <a:xfrm>
                            <a:off x="0" y="0"/>
                            <a:ext cx="4220307" cy="3376246"/>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Histogram</w:t>
            </w:r>
            <w:r>
              <w:t xml:space="preserve"> </w:t>
            </w:r>
            <w:r>
              <w:drawing>
                <wp:inline>
                  <wp:extent cx="3785488" cy="3082103"/>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2"/>
                          <a:stretch>
                            <a:fillRect/>
                          </a:stretch>
                        </pic:blipFill>
                        <pic:spPr bwMode="auto">
                          <a:xfrm>
                            <a:off x="0" y="0"/>
                            <a:ext cx="3785488" cy="3082103"/>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79">
              <w:r>
                <w:rPr>
                  <w:rStyle w:val="Hyperlink"/>
                </w:rPr>
                <w:t xml:space="preserve">Google Sheets bar and column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Pie chart</w:t>
            </w:r>
            <w:r>
              <w:t xml:space="preserve"> </w:t>
            </w:r>
            <w:r>
              <w:drawing>
                <wp:inline>
                  <wp:extent cx="5334000" cy="3716593"/>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3"/>
                          <a:stretch>
                            <a:fillRect/>
                          </a:stretch>
                        </pic:blipFill>
                        <pic:spPr bwMode="auto">
                          <a:xfrm>
                            <a:off x="0" y="0"/>
                            <a:ext cx="5334000" cy="3716593"/>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4">
              <w:r>
                <w:rPr>
                  <w:rStyle w:val="Hyperlink"/>
                </w:rPr>
                <w:t xml:space="preserve">Google Sheets pie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Line chart</w:t>
            </w:r>
            <w:r>
              <w:t xml:space="preserve"> </w:t>
            </w:r>
            <w:r>
              <w:drawing>
                <wp:inline>
                  <wp:extent cx="5089946" cy="3632022"/>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5"/>
                          <a:stretch>
                            <a:fillRect/>
                          </a:stretch>
                        </pic:blipFill>
                        <pic:spPr bwMode="auto">
                          <a:xfrm>
                            <a:off x="0" y="0"/>
                            <a:ext cx="5089946" cy="363202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4">
              <w:r>
                <w:rPr>
                  <w:rStyle w:val="Hyperlink"/>
                </w:rPr>
                <w:t xml:space="preserve">Google Sheets line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Filtered line chart</w:t>
            </w:r>
            <w:r>
              <w:t xml:space="preserve"> </w:t>
            </w:r>
            <w:r>
              <w:t xml:space="preserve"> </w:t>
            </w:r>
            <w:r>
              <w:drawing>
                <wp:inline>
                  <wp:extent cx="5334000" cy="3335044"/>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86"/>
                          <a:stretch>
                            <a:fillRect/>
                          </a:stretch>
                        </pic:blipFill>
                        <pic:spPr bwMode="auto">
                          <a:xfrm>
                            <a:off x="0" y="0"/>
                            <a:ext cx="5334000" cy="3335044"/>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87">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4412139" cy="2851904"/>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88"/>
                          <a:stretch>
                            <a:fillRect/>
                          </a:stretch>
                        </pic:blipFill>
                        <pic:spPr bwMode="auto">
                          <a:xfrm>
                            <a:off x="0" y="0"/>
                            <a:ext cx="4412139" cy="2851904"/>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4">
              <w:r>
                <w:rPr>
                  <w:rStyle w:val="Hyperlink"/>
                </w:rPr>
                <w:t xml:space="preserve">Google Sheets stacked area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XY Scatter chart</w:t>
            </w:r>
            <w:r>
              <w:t xml:space="preserve"> </w:t>
            </w:r>
            <w:r>
              <w:t xml:space="preserve"> </w:t>
            </w:r>
            <w:r>
              <w:drawing>
                <wp:inline>
                  <wp:extent cx="5334000" cy="2874977"/>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89"/>
                          <a:stretch>
                            <a:fillRect/>
                          </a:stretch>
                        </pic:blipFill>
                        <pic:spPr bwMode="auto">
                          <a:xfrm>
                            <a:off x="0" y="0"/>
                            <a:ext cx="5334000" cy="2874977"/>
                          </a:xfrm>
                          <a:prstGeom prst="rect">
                            <a:avLst/>
                          </a:prstGeom>
                          <a:noFill/>
                          <a:ln w="9525">
                            <a:noFill/>
                            <a:headEnd/>
                            <a:tailEnd/>
                          </a:ln>
                        </pic:spPr>
                      </pic:pic>
                    </a:graphicData>
                  </a:graphic>
                </wp:inline>
              </w:drawing>
            </w:r>
          </w:p>
        </w:tc>
        <w:tc>
          <w:p>
            <w:pPr>
              <w:pStyle w:val="Compact"/>
              <w:jc w:val="left"/>
            </w:pPr>
            <w:r>
              <w:t xml:space="preserve">Best to show the relationship between two sets of data.</w:t>
            </w:r>
            <w:r>
              <w:t xml:space="preserve"> </w:t>
            </w:r>
            <w:r>
              <w:t xml:space="preserve">Easy tool:</w:t>
            </w:r>
            <w:r>
              <w:t xml:space="preserve"> </w:t>
            </w:r>
            <w:hyperlink r:id="rId290">
              <w:r>
                <w:rPr>
                  <w:rStyle w:val="Hyperlink"/>
                </w:rPr>
                <w:t xml:space="preserve">Google Sheets scatter chart tutorial</w:t>
              </w:r>
            </w:hyperlink>
            <w:r>
              <w:t xml:space="preserve"> </w:t>
            </w:r>
            <w:r>
              <w:t xml:space="preserve">or</w:t>
            </w:r>
            <w:r>
              <w:t xml:space="preserve"> </w:t>
            </w:r>
            <w:hyperlink r:id="rId291">
              <w:r>
                <w:rPr>
                  <w:rStyle w:val="Hyperlink"/>
                </w:rPr>
                <w:t xml:space="preserve">Tableau Public scatter chart tutorial</w:t>
              </w:r>
            </w:hyperlink>
            <w:r>
              <w:t xml:space="preserve">Power tool:</w:t>
            </w:r>
            <w:r>
              <w:t xml:space="preserve"> </w:t>
            </w:r>
            <w:hyperlink r:id="rId276">
              <w:r>
                <w:rPr>
                  <w:rStyle w:val="Hyperlink"/>
                </w:rPr>
                <w:t xml:space="preserve">Chart.js and Highcharts templates</w:t>
              </w:r>
            </w:hyperlink>
          </w:p>
        </w:tc>
      </w:tr>
      <w:tr>
        <w:tc>
          <w:p>
            <w:pPr>
              <w:pStyle w:val="Compact"/>
              <w:jc w:val="left"/>
            </w:pPr>
            <w:r>
              <w:t xml:space="preserve">Bubble chart</w:t>
            </w:r>
            <w:r>
              <w:t xml:space="preserve"> </w:t>
            </w:r>
            <w:r>
              <w:t xml:space="preserve"> </w:t>
            </w:r>
            <w:r>
              <w:drawing>
                <wp:inline>
                  <wp:extent cx="5334000" cy="3055039"/>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2"/>
                          <a:stretch>
                            <a:fillRect/>
                          </a:stretch>
                        </pic:blipFill>
                        <pic:spPr bwMode="auto">
                          <a:xfrm>
                            <a:off x="0" y="0"/>
                            <a:ext cx="5334000" cy="3055039"/>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using bubble size and color.</w:t>
            </w:r>
            <w:r>
              <w:t xml:space="preserve">Easy tool:</w:t>
            </w:r>
            <w:r>
              <w:t xml:space="preserve"> </w:t>
            </w:r>
            <w:hyperlink r:id="rId290">
              <w:r>
                <w:rPr>
                  <w:rStyle w:val="Hyperlink"/>
                </w:rPr>
                <w:t xml:space="preserve">Google Sheets bubble chart tutorial</w:t>
              </w:r>
            </w:hyperlink>
            <w:r>
              <w:t xml:space="preserve">Power tool:</w:t>
            </w:r>
            <w:r>
              <w:t xml:space="preserve"> </w:t>
            </w:r>
            <w:hyperlink r:id="rId276">
              <w:r>
                <w:rPr>
                  <w:rStyle w:val="Hyperlink"/>
                </w:rPr>
                <w:t xml:space="preserve">Chart.js and Highcharts templates</w:t>
              </w:r>
            </w:hyperlink>
          </w:p>
        </w:tc>
      </w:tr>
    </w:tbl>
    <w:p>
      <w:pPr>
        <w:pStyle w:val="Heading2"/>
      </w:pPr>
      <w:bookmarkStart w:id="293" w:name="chart-design"/>
      <w:r>
        <w:t xml:space="preserve">Chart Design Principles</w:t>
      </w:r>
      <w:bookmarkEnd w:id="293"/>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294" w:name="deconstructing-a-chart"/>
      <w:r>
        <w:t xml:space="preserve">Deconstructing a Chart</w:t>
      </w:r>
      <w:bookmarkEnd w:id="294"/>
    </w:p>
    <w:p>
      <w:pPr>
        <w:pStyle w:val="FirstParagraph"/>
      </w:pPr>
      <w:r>
        <w:t xml:space="preserve">Let’s take a look at Figure</w:t>
      </w:r>
      <w:r>
        <w:t xml:space="preserve"> </w:t>
      </w:r>
      <w:r>
        <w:t xml:space="preserve">50</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50: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295"/>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50: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296" w:name="X59b9a652d3da45c934389a6ebe34e1d121946b1"/>
      <w:r>
        <w:t xml:space="preserve">Some Rules are More Important than Others</w:t>
      </w:r>
      <w:bookmarkEnd w:id="296"/>
    </w:p>
    <w:p>
      <w:pPr>
        <w:pStyle w:val="FirstParagraph"/>
      </w:pPr>
      <w:r>
        <w:t xml:space="preserve">Although the vast majority of rules in data visualization are open to interpretation,</w:t>
      </w:r>
      <w:r>
        <w:t xml:space="preserve"> </w:t>
      </w:r>
      <w:r>
        <w:t xml:space="preserve">there are some that are hard to bend.</w:t>
      </w:r>
    </w:p>
    <w:p>
      <w:pPr>
        <w:pStyle w:val="Heading4"/>
      </w:pPr>
      <w:bookmarkStart w:id="297" w:name="bar-charts-must-start-at-zero"/>
      <w:r>
        <w:t xml:space="preserve">Bar charts must start at zero</w:t>
      </w:r>
      <w:bookmarkEnd w:id="297"/>
    </w:p>
    <w:p>
      <w:pPr>
        <w:pStyle w:val="FirstParagraph"/>
      </w:pPr>
      <w:r>
        <w:t xml:space="preserve">Bar charts use</w:t>
      </w:r>
      <w:r>
        <w:t xml:space="preserve"> </w:t>
      </w:r>
      <w:r>
        <w:rPr>
          <w:i/>
        </w:rPr>
        <w:t xml:space="preserve">length</w:t>
      </w:r>
      <w:r>
        <w:t xml:space="preserve"> </w:t>
      </w:r>
      <w:r>
        <w:t xml:space="preserve">to represent value, therefore their value axis</w:t>
      </w:r>
      <w:r>
        <w:t xml:space="preserve"> </w:t>
      </w:r>
      <w:r>
        <w:rPr>
          <w:i/>
        </w:rPr>
        <w:t xml:space="preserve">must start at zero</w:t>
      </w:r>
      <w:r>
        <w:t xml:space="preserve">.</w:t>
      </w:r>
      <w:r>
        <w:t xml:space="preserve"> </w:t>
      </w:r>
      <w:r>
        <w:t xml:space="preserve">That applies to column and area charts as well.</w:t>
      </w:r>
      <w:r>
        <w:t xml:space="preserve"> </w:t>
      </w:r>
      <w:r>
        <w:t xml:space="preserve">This is to ensure that a bar twice the length of another bar represents twice its value.</w:t>
      </w:r>
      <w:r>
        <w:t xml:space="preserve"> </w:t>
      </w:r>
      <w:r>
        <w:t xml:space="preserve">The Figure</w:t>
      </w:r>
      <w:r>
        <w:t xml:space="preserve"> </w:t>
      </w:r>
      <w:r>
        <w:t xml:space="preserve">51</w:t>
      </w:r>
      <w:r>
        <w:t xml:space="preserve"> </w:t>
      </w:r>
      <w:r>
        <w:t xml:space="preserve">shows a good and a bad example.</w:t>
      </w:r>
    </w:p>
    <w:p>
      <w:pPr>
        <w:pStyle w:val="CaptionedFigure"/>
      </w:pPr>
      <w:r>
        <w:drawing>
          <wp:inline>
            <wp:extent cx="5334000" cy="2520848"/>
            <wp:effectExtent b="0" l="0" r="0" t="0"/>
            <wp:docPr descr="Figure 51: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298"/>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51: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 Learn more about how to</w:t>
      </w:r>
      <w:r>
        <w:t xml:space="preserve"> </w:t>
      </w:r>
      <w:hyperlink r:id="rId299">
        <w:r>
          <w:rPr>
            <w:rStyle w:val="Hyperlink"/>
          </w:rPr>
          <w:t xml:space="preserve">detect bias in data stories</w:t>
        </w:r>
      </w:hyperlink>
      <w:r>
        <w:t xml:space="preserve"> </w:t>
      </w:r>
      <w:r>
        <w:t xml:space="preserve">in chapter 12.</w:t>
      </w:r>
    </w:p>
    <w:p>
      <w:pPr>
        <w:pStyle w:val="Heading4"/>
      </w:pPr>
      <w:bookmarkStart w:id="300" w:name="pie-charts-represent-100"/>
      <w:r>
        <w:t xml:space="preserve">Pie Charts Represent 100%</w:t>
      </w:r>
      <w:bookmarkEnd w:id="300"/>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1" w:name="chart-aesthetics"/>
      <w:r>
        <w:t xml:space="preserve">Chart Aesthetics</w:t>
      </w:r>
      <w:bookmarkEnd w:id="301"/>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w:t>
      </w:r>
      <w:r>
        <w:t xml:space="preserve"> </w:t>
      </w:r>
      <w:r>
        <w:t xml:space="preserve">and do the math for your readers.</w:t>
      </w:r>
    </w:p>
    <w:p>
      <w:pPr>
        <w:pStyle w:val="Heading4"/>
      </w:pPr>
      <w:bookmarkStart w:id="302" w:name="avoid-chart-junk"/>
      <w:r>
        <w:t xml:space="preserve">Avoid chart junk</w:t>
      </w:r>
      <w:bookmarkEnd w:id="302"/>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52</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CaptionedFigure"/>
      </w:pPr>
      <w:r>
        <w:drawing>
          <wp:inline>
            <wp:extent cx="5334000" cy="2298954"/>
            <wp:effectExtent b="0" l="0" r="0" t="0"/>
            <wp:docPr descr="Figure 52: Chart junk distracts the viewer, so stay away from shadows, 3D perspectives, unnecessary colors and other fancy elements."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3"/>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52: Chart junk distracts the viewer, so stay away from shadows, 3D perspectives, unnecessary colors and other fancy 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304">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p>
      <w:pPr>
        <w:pStyle w:val="Heading4"/>
      </w:pPr>
      <w:bookmarkStart w:id="305" w:name="beware-of-pie-charts"/>
      <w:r>
        <w:t xml:space="preserve">Beware of pie charts</w:t>
      </w:r>
      <w:bookmarkEnd w:id="305"/>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53</w:t>
      </w:r>
      <w:r>
        <w:t xml:space="preserve"> </w:t>
      </w:r>
      <w:r>
        <w:t xml:space="preserve">illustrates that.</w:t>
      </w:r>
    </w:p>
    <w:p>
      <w:pPr>
        <w:pStyle w:val="CaptionedFigure"/>
      </w:pPr>
      <w:r>
        <w:drawing>
          <wp:inline>
            <wp:extent cx="5334000" cy="2669337"/>
            <wp:effectExtent b="0" l="0" r="0" t="0"/>
            <wp:docPr descr="Figure 53: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6"/>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53: Sort slices in pie charts from largest to smallest, and start at 12 o’clock.</w:t>
      </w:r>
    </w:p>
    <w:p>
      <w:pPr>
        <w:pStyle w:val="BodyText"/>
      </w:pPr>
      <w:r>
        <w:t xml:space="preserve">If your pie chart has more than five slices, consider showing your data in a bar chart, either stacked or separated, like Figure</w:t>
      </w:r>
      <w:r>
        <w:t xml:space="preserve"> </w:t>
      </w:r>
      <w:r>
        <w:t xml:space="preserve">54</w:t>
      </w:r>
      <w:r>
        <w:t xml:space="preserve"> </w:t>
      </w:r>
      <w:r>
        <w:t xml:space="preserve">shows.</w:t>
      </w:r>
    </w:p>
    <w:p>
      <w:pPr>
        <w:pStyle w:val="CaptionedFigure"/>
      </w:pPr>
      <w:r>
        <w:drawing>
          <wp:inline>
            <wp:extent cx="5334000" cy="2669337"/>
            <wp:effectExtent b="0" l="0" r="0" t="0"/>
            <wp:docPr descr="Figure 54: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7"/>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54: Consider using bar charts instead of pies.</w:t>
      </w:r>
    </w:p>
    <w:p>
      <w:pPr>
        <w:pStyle w:val="Heading4"/>
      </w:pPr>
      <w:bookmarkStart w:id="308" w:name="Xb933f81accc082ab149869f014ae4b5b0c7b3b1"/>
      <w:r>
        <w:t xml:space="preserve">Don’t make people turn their heads to read labels</w:t>
      </w:r>
      <w:bookmarkEnd w:id="308"/>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55</w:t>
      </w:r>
      <w:r>
        <w:t xml:space="preserve"> </w:t>
      </w:r>
      <w:r>
        <w:t xml:space="preserve">to see how much easier it is to read horizontally-oriented labels.</w:t>
      </w:r>
    </w:p>
    <w:p>
      <w:pPr>
        <w:pStyle w:val="CaptionedFigure"/>
      </w:pPr>
      <w:r>
        <w:drawing>
          <wp:inline>
            <wp:extent cx="5334000" cy="2436571"/>
            <wp:effectExtent b="0" l="0" r="0" t="0"/>
            <wp:docPr descr="Figure 55: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09"/>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55: For long labels, use horizontal bar charts.</w:t>
      </w:r>
    </w:p>
    <w:p>
      <w:pPr>
        <w:pStyle w:val="Heading4"/>
      </w:pPr>
      <w:bookmarkStart w:id="310" w:name="arrange-elements-logically"/>
      <w:r>
        <w:t xml:space="preserve">Arrange elements logically</w:t>
      </w:r>
      <w:bookmarkEnd w:id="310"/>
    </w:p>
    <w:p>
      <w:pPr>
        <w:pStyle w:val="FirstParagraph"/>
      </w:pPr>
      <w:r>
        <w:t xml:space="preserve">If your bar chart shows different categories, consider ordering them, like is shown in Figure</w:t>
      </w:r>
      <w:r>
        <w:t xml:space="preserve"> </w:t>
      </w:r>
      <w:r>
        <w:t xml:space="preserve">56</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56: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56: For long labels, use horizontal bar charts.</w:t>
      </w:r>
    </w:p>
    <w:p>
      <w:pPr>
        <w:pStyle w:val="Heading4"/>
      </w:pPr>
      <w:bookmarkStart w:id="312" w:name="do-not-overload-your-chart"/>
      <w:r>
        <w:t xml:space="preserve">Do not overload your chart</w:t>
      </w:r>
      <w:bookmarkEnd w:id="312"/>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Heading4"/>
      </w:pPr>
      <w:bookmarkStart w:id="313" w:name="be-careful-with-the-colors"/>
      <w:r>
        <w:t xml:space="preserve">Be careful with the colors</w:t>
      </w:r>
      <w:bookmarkEnd w:id="313"/>
    </w:p>
    <w:p>
      <w:pPr>
        <w:pStyle w:val="FirstParagraph"/>
      </w:pPr>
      <w:r>
        <w:t xml:space="preserve">The use of color is a complex topic, and there are plenty</w:t>
      </w:r>
      <w:r>
        <w:t xml:space="preserve"> </w:t>
      </w:r>
      <w:r>
        <w:t xml:space="preserve">of books and research devoted to it. But some principles are fairly universal. First, do not use colors just for the sake of it, most charts are fine being monochromatic. Second, remember that colors come with some meaning attached, which can vary among cultures. In the world of business, red is conventionally used to represent loss, and it would be unwise to use this color to show profit. Make sure you avoid random colors.</w:t>
      </w:r>
    </w:p>
    <w:p>
      <w:pPr>
        <w:pStyle w:val="BodyText"/>
      </w:pPr>
      <w:r>
        <w:t xml:space="preserve">Whatever colors you end up choosing, they need to be distinguishable (otherwise what is the point?). Do not use colors that are too similar in hue (for example, various shades of green––leave them for choropleth maps). Certain color combinations are hard to interpret for color-blind people, like green/red or yellow/blue, so be very careful with those. Figure</w:t>
      </w:r>
      <w:r>
        <w:t xml:space="preserve"> </w:t>
      </w:r>
      <w:r>
        <w:t xml:space="preserve">57</w:t>
      </w:r>
      <w:r>
        <w:t xml:space="preserve"> </w:t>
      </w:r>
      <w:r>
        <w:t xml:space="preserve">shows some good and bad examples of color use.</w:t>
      </w:r>
    </w:p>
    <w:p>
      <w:pPr>
        <w:pStyle w:val="CaptionedFigure"/>
      </w:pPr>
      <w:r>
        <w:drawing>
          <wp:inline>
            <wp:extent cx="5334000" cy="5877592"/>
            <wp:effectExtent b="0" l="0" r="0" t="0"/>
            <wp:docPr descr="Figure 57: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4"/>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57: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58</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58: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5"/>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58: Make sure important things catch the eye first.</w:t>
      </w:r>
    </w:p>
    <w:p>
      <w:pPr>
        <w:pStyle w:val="Heading2"/>
      </w:pPr>
      <w:bookmarkStart w:id="316" w:name="chart-google-sheets"/>
      <w:r>
        <w:t xml:space="preserve">Google Sheets Charts</w:t>
      </w:r>
      <w:bookmarkEnd w:id="316"/>
    </w:p>
    <w:p>
      <w:pPr>
        <w:pStyle w:val="FirstParagraph"/>
      </w:pPr>
      <w:r>
        <w:t xml:space="preserve">In addition to powerful data wrangling capabilities,</w:t>
      </w:r>
      <w:r>
        <w:t xml:space="preserve"> </w:t>
      </w:r>
      <w:hyperlink r:id="rId317">
        <w:r>
          <w:rPr>
            <w:rStyle w:val="Hyperlink"/>
          </w:rPr>
          <w:t xml:space="preserve">Google Sheets</w:t>
        </w:r>
      </w:hyperlink>
      <w:r>
        <w:t xml:space="preserve"> </w:t>
      </w:r>
      <w:r>
        <w:t xml:space="preserve">has robust support for charting. Most people who create charts with Google Sheets export</w:t>
      </w:r>
      <w:r>
        <w:t xml:space="preserve"> </w:t>
      </w:r>
      <w:r>
        <w:t xml:space="preserve">them as static</w:t>
      </w:r>
      <w:r>
        <w:t xml:space="preserve"> </w:t>
      </w:r>
      <w:r>
        <w:rPr>
          <w:i/>
        </w:rPr>
        <w:t xml:space="preserve">png</w:t>
      </w:r>
      <w:r>
        <w:t xml:space="preserve"> </w:t>
      </w:r>
      <w:r>
        <w:t xml:space="preserve">images. But in fact these interactive charts can be</w:t>
      </w:r>
      <w:r>
        <w:t xml:space="preserve"> </w:t>
      </w:r>
      <w:r>
        <w:t xml:space="preserve">easily</w:t>
      </w:r>
      <w:r>
        <w:t xml:space="preserve"> </w:t>
      </w:r>
      <w:hyperlink r:id="rId146">
        <w:r>
          <w:rPr>
            <w:rStyle w:val="Hyperlink"/>
          </w:rPr>
          <w:t xml:space="preserve">embedded on your website</w:t>
        </w:r>
      </w:hyperlink>
      <w:r>
        <w:t xml:space="preserve">, as you’ll learn in chapter 7.</w:t>
      </w:r>
    </w:p>
    <w:p>
      <w:pPr>
        <w:pStyle w:val="BodyText"/>
      </w:pPr>
      <w:r>
        <w:t xml:space="preserve">In this section, we will look at creating column and bar charts that are separated,</w:t>
      </w:r>
      <w:r>
        <w:t xml:space="preserve"> </w:t>
      </w:r>
      <w:r>
        <w:t xml:space="preserve">grouped, and stacked. We will also look at making pie, line, area, and scatter charts,</w:t>
      </w:r>
      <w:r>
        <w:t xml:space="preserve"> </w:t>
      </w:r>
      <w:r>
        <w:t xml:space="preserve">and learn to visualize three-dimensional data using bubble charts.</w:t>
      </w:r>
    </w:p>
    <w:p>
      <w:pPr>
        <w:pStyle w:val="BodyText"/>
      </w:pPr>
      <w:r>
        <w:t xml:space="preserve">As most easy-to-use tools, Google Sheets has its shortcomings.</w:t>
      </w:r>
      <w:r>
        <w:t xml:space="preserve"> </w:t>
      </w:r>
      <w:r>
        <w:t xml:space="preserve">You won’t be able to control tooltips of scatterplot tooltips,</w:t>
      </w:r>
      <w:r>
        <w:t xml:space="preserve"> </w:t>
      </w:r>
      <w:r>
        <w:t xml:space="preserve">or cite or link to source data inside charts.</w:t>
      </w:r>
      <w:r>
        <w:t xml:space="preserve"> </w:t>
      </w:r>
      <w:r>
        <w:t xml:space="preserve">You won’t be able to annotate or highlight items.</w:t>
      </w:r>
      <w:r>
        <w:t xml:space="preserve"> </w:t>
      </w:r>
      <w:r>
        <w:t xml:space="preserve">But you</w:t>
      </w:r>
      <w:r>
        <w:t xml:space="preserve"> </w:t>
      </w:r>
      <w:r>
        <w:rPr>
          <w:i/>
        </w:rPr>
        <w:t xml:space="preserve">will</w:t>
      </w:r>
      <w:r>
        <w:t xml:space="preserve"> </w:t>
      </w:r>
      <w:r>
        <w:t xml:space="preserve">be able to</w:t>
      </w:r>
      <w:r>
        <w:t xml:space="preserve"> </w:t>
      </w:r>
      <w:r>
        <w:rPr>
          <w:i/>
        </w:rPr>
        <w:t xml:space="preserve">quickly</w:t>
      </w:r>
      <w:r>
        <w:t xml:space="preserve"> </w:t>
      </w:r>
      <w:r>
        <w:t xml:space="preserve">make good-looking interactive charts</w:t>
      </w:r>
      <w:r>
        <w:t xml:space="preserve"> </w:t>
      </w:r>
      <w:r>
        <w:rPr>
          <w:i/>
        </w:rPr>
        <w:t xml:space="preserve">quickly</w:t>
      </w:r>
      <w:r>
        <w:t xml:space="preserve">.</w:t>
      </w:r>
    </w:p>
    <w:p>
      <w:pPr>
        <w:pStyle w:val="BodyText"/>
      </w:pPr>
      <w:r>
        <w:t xml:space="preserve">Tip: Visit</w:t>
      </w:r>
      <w:r>
        <w:t xml:space="preserve"> </w:t>
      </w:r>
      <w:hyperlink r:id="rId318">
        <w:r>
          <w:rPr>
            <w:rStyle w:val="Hyperlink"/>
          </w:rPr>
          <w:t xml:space="preserve">Types of charts &amp; graphs in Google Sheets</w:t>
        </w:r>
      </w:hyperlink>
      <w:r>
        <w:t xml:space="preserve"> </w:t>
      </w:r>
      <w:r>
        <w:t xml:space="preserve">for an overview of the various chart types supported by this tool.</w:t>
      </w:r>
    </w:p>
    <w:p>
      <w:pPr>
        <w:pStyle w:val="Heading2"/>
      </w:pPr>
      <w:bookmarkStart w:id="319" w:name="column-bar-google"/>
      <w:r>
        <w:t xml:space="preserve">Column and Bar Charts with Google Sheets</w:t>
      </w:r>
      <w:bookmarkEnd w:id="319"/>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58"/>
        </w:numPr>
        <w:pStyle w:val="Compact"/>
      </w:pPr>
      <w:r>
        <w:t xml:space="preserve">Obesity in the US (by US CDC and StateOfObesity.org project)</w:t>
      </w:r>
    </w:p>
    <w:p>
      <w:pPr>
        <w:numPr>
          <w:ilvl w:val="0"/>
          <w:numId w:val="1058"/>
        </w:numPr>
        <w:pStyle w:val="Compact"/>
      </w:pPr>
      <w:r>
        <w:t xml:space="preserve">High-Calorie Fast-Food Items</w:t>
      </w:r>
    </w:p>
    <w:p>
      <w:pPr>
        <w:numPr>
          <w:ilvl w:val="0"/>
          <w:numId w:val="1058"/>
        </w:numPr>
        <w:pStyle w:val="Compact"/>
      </w:pPr>
      <w:r>
        <w:t xml:space="preserve">Global Database on Body Mass Index by World Health Organization</w:t>
      </w:r>
    </w:p>
    <w:p>
      <w:pPr>
        <w:pStyle w:val="Heading3"/>
      </w:pPr>
      <w:bookmarkStart w:id="320" w:name="grouped-column-and-bar-charts"/>
      <w:r>
        <w:t xml:space="preserve">Grouped Column and Bar Charts</w:t>
      </w:r>
      <w:bookmarkEnd w:id="320"/>
    </w:p>
    <w:p>
      <w:pPr>
        <w:pStyle w:val="FirstParagraph"/>
      </w:pPr>
      <w:r>
        <w:t xml:space="preserve">Figure</w:t>
      </w:r>
      <w:r>
        <w:t xml:space="preserve"> </w:t>
      </w:r>
      <w:r>
        <w:t xml:space="preserve">59</w:t>
      </w:r>
      <w:r>
        <w:t xml:space="preserve"> </w:t>
      </w:r>
      <w:r>
        <w:t xml:space="preserve">shows differences in obesity between men and women, grouped together in three age brackets to allow for easier gender comparisons across the same ages. In the interactive web version, hover over columns and see tooltips with data.</w:t>
      </w:r>
    </w:p>
    <w:p>
      <w:pPr>
        <w:pStyle w:val="CaptionedFigure"/>
      </w:pPr>
      <w:r>
        <w:drawing>
          <wp:inline>
            <wp:extent cx="5334000" cy="3178421"/>
            <wp:effectExtent b="0" l="0" r="0" t="0"/>
            <wp:docPr descr="Figure 59: Grouped column chart with data from StateOfObesity.org. Explore the full-screen interactive version." title="" id="1" name="Picture"/>
            <a:graphic>
              <a:graphicData uri="http://schemas.openxmlformats.org/drawingml/2006/picture">
                <pic:pic>
                  <pic:nvPicPr>
                    <pic:cNvPr descr="images/05-chart/column-grouped.png" id="0" name="Picture"/>
                    <pic:cNvPicPr>
                      <a:picLocks noChangeArrowheads="1" noChangeAspect="1"/>
                    </pic:cNvPicPr>
                  </pic:nvPicPr>
                  <pic:blipFill>
                    <a:blip r:embed="rId321"/>
                    <a:stretch>
                      <a:fillRect/>
                    </a:stretch>
                  </pic:blipFill>
                  <pic:spPr bwMode="auto">
                    <a:xfrm>
                      <a:off x="0" y="0"/>
                      <a:ext cx="5334000" cy="3178421"/>
                    </a:xfrm>
                    <a:prstGeom prst="rect">
                      <a:avLst/>
                    </a:prstGeom>
                    <a:noFill/>
                    <a:ln w="9525">
                      <a:noFill/>
                      <a:headEnd/>
                      <a:tailEnd/>
                    </a:ln>
                  </pic:spPr>
                </pic:pic>
              </a:graphicData>
            </a:graphic>
          </wp:inline>
        </w:drawing>
      </w:r>
    </w:p>
    <w:p>
      <w:pPr>
        <w:pStyle w:val="ImageCaption"/>
      </w:pPr>
      <w:r>
        <w:t xml:space="preserve">Figure 59: Grouped column chart with data from</w:t>
      </w:r>
      <w:r>
        <w:t xml:space="preserve"> </w:t>
      </w:r>
      <w:hyperlink r:id="rId322">
        <w:r>
          <w:rPr>
            <w:rStyle w:val="Hyperlink"/>
          </w:rPr>
          <w:t xml:space="preserve">StateOfObesity.org</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following steps will help you recreate an interactive grouped column (or horizontal bar) chart.</w:t>
      </w:r>
    </w:p>
    <w:p>
      <w:pPr>
        <w:numPr>
          <w:ilvl w:val="0"/>
          <w:numId w:val="1059"/>
        </w:numPr>
      </w:pPr>
      <w:r>
        <w:t xml:space="preserve">Open</w:t>
      </w:r>
      <w:r>
        <w:t xml:space="preserve"> </w:t>
      </w:r>
      <w:hyperlink r:id="rId324">
        <w:r>
          <w:rPr>
            <w:rStyle w:val="Hyperlink"/>
          </w:rPr>
          <w:t xml:space="preserve">Google Sheet Column chart with grouped data template</w:t>
        </w:r>
      </w:hyperlink>
      <w:r>
        <w:t xml:space="preserve"> </w:t>
      </w:r>
      <w:r>
        <w:t xml:space="preserve">in your browser.</w:t>
      </w:r>
    </w:p>
    <w:p>
      <w:pPr>
        <w:numPr>
          <w:ilvl w:val="0"/>
          <w:numId w:val="1059"/>
        </w:numPr>
      </w:pPr>
      <w:r>
        <w:t xml:space="preserve">Sign in to continue to Google Sheets (which is part of Google Drive). If you don’t already have a Google account, you can create one.</w:t>
      </w:r>
    </w:p>
    <w:p>
      <w:pPr>
        <w:numPr>
          <w:ilvl w:val="0"/>
          <w:numId w:val="1059"/>
        </w:numPr>
      </w:pPr>
      <w:r>
        <w:t xml:space="preserve">Select File &gt; Make a Copy to save your own version to your Google Drive, as shown in Figure</w:t>
      </w:r>
      <w:r>
        <w:t xml:space="preserve"> </w:t>
      </w:r>
      <w:r>
        <w:t xml:space="preserve">60</w:t>
      </w:r>
      <w:r>
        <w:t xml:space="preserve">.</w:t>
      </w:r>
    </w:p>
    <w:p>
      <w:pPr>
        <w:pStyle w:val="CaptionedFigure"/>
      </w:pPr>
      <w:r>
        <w:drawing>
          <wp:inline>
            <wp:extent cx="2381250" cy="1999274"/>
            <wp:effectExtent b="0" l="0" r="0" t="0"/>
            <wp:docPr descr="Figure 60: Make your own copy of the Google Sheet template." title="" id="1" name="Picture"/>
            <a:graphic>
              <a:graphicData uri="http://schemas.openxmlformats.org/drawingml/2006/picture">
                <pic:pic>
                  <pic:nvPicPr>
                    <pic:cNvPr descr="images/05-chart/file-make-copy2.png" id="0" name="Picture"/>
                    <pic:cNvPicPr>
                      <a:picLocks noChangeArrowheads="1" noChangeAspect="1"/>
                    </pic:cNvPicPr>
                  </pic:nvPicPr>
                  <pic:blipFill>
                    <a:blip r:embed="rId325"/>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60: Make your own copy of the Google Sheet template.</w:t>
      </w:r>
    </w:p>
    <w:p>
      <w:pPr>
        <w:numPr>
          <w:ilvl w:val="0"/>
          <w:numId w:val="1060"/>
        </w:numPr>
        <w:pStyle w:val="Compact"/>
      </w:pPr>
      <w:r>
        <w:t xml:space="preserve">To remove the current chart from your copy of the spreadsheet, float your cursor to the top-right corner of the chart to make the 3-dot (kebab) menu appear, and select Delete, as shown in Figure</w:t>
      </w:r>
      <w:r>
        <w:t xml:space="preserve"> </w:t>
      </w:r>
      <w:r>
        <w:t xml:space="preserve">61</w:t>
      </w:r>
      <w:r>
        <w:t xml:space="preserve">.</w:t>
      </w:r>
    </w:p>
    <w:p>
      <w:pPr>
        <w:pStyle w:val="CaptionedFigure"/>
      </w:pPr>
      <w:r>
        <w:drawing>
          <wp:inline>
            <wp:extent cx="1714500" cy="1057646"/>
            <wp:effectExtent b="0" l="0" r="0" t="0"/>
            <wp:docPr descr="Figure 61: Float cursor in top-right corner of the chart to make the 3-dot (kebab) menu appear, and select Delete." title="" id="1" name="Picture"/>
            <a:graphic>
              <a:graphicData uri="http://schemas.openxmlformats.org/drawingml/2006/picture">
                <pic:pic>
                  <pic:nvPicPr>
                    <pic:cNvPr descr="images/05-chart/delete-chart.png" id="0" name="Picture"/>
                    <pic:cNvPicPr>
                      <a:picLocks noChangeArrowheads="1" noChangeAspect="1"/>
                    </pic:cNvPicPr>
                  </pic:nvPicPr>
                  <pic:blipFill>
                    <a:blip r:embed="rId326"/>
                    <a:stretch>
                      <a:fillRect/>
                    </a:stretch>
                  </pic:blipFill>
                  <pic:spPr bwMode="auto">
                    <a:xfrm>
                      <a:off x="0" y="0"/>
                      <a:ext cx="1714500" cy="1057646"/>
                    </a:xfrm>
                    <a:prstGeom prst="rect">
                      <a:avLst/>
                    </a:prstGeom>
                    <a:noFill/>
                    <a:ln w="9525">
                      <a:noFill/>
                      <a:headEnd/>
                      <a:tailEnd/>
                    </a:ln>
                  </pic:spPr>
                </pic:pic>
              </a:graphicData>
            </a:graphic>
          </wp:inline>
        </w:drawing>
      </w:r>
    </w:p>
    <w:p>
      <w:pPr>
        <w:pStyle w:val="ImageCaption"/>
      </w:pPr>
      <w:r>
        <w:t xml:space="preserve">Figure 61: Float cursor in top-right corner of the chart to make the 3-dot (kebab) menu appear, and select Delete.</w:t>
      </w:r>
    </w:p>
    <w:p>
      <w:pPr>
        <w:pStyle w:val="BodyText"/>
      </w:pPr>
      <w:r>
        <w:t xml:space="preserve">Note: Another name for the 3-dot menu symbol is the</w:t>
      </w:r>
      <w:r>
        <w:t xml:space="preserve"> </w:t>
      </w:r>
      <w:r>
        <w:t xml:space="preserve">“</w:t>
      </w:r>
      <w:r>
        <w:t xml:space="preserve">kebab menu</w:t>
      </w:r>
      <w:r>
        <w:t xml:space="preserve">”</w:t>
      </w:r>
      <w:r>
        <w:t xml:space="preserve"> </w:t>
      </w:r>
      <w:r>
        <w:t xml:space="preserve">because it resembles Middle Eastern</w:t>
      </w:r>
      <w:r>
        <w:t xml:space="preserve"> </w:t>
      </w:r>
      <w:r>
        <w:t xml:space="preserve">food cooked on a skewer, in contrast to the three-line</w:t>
      </w:r>
      <w:r>
        <w:t xml:space="preserve"> </w:t>
      </w:r>
      <w:r>
        <w:t xml:space="preserve">“</w:t>
      </w:r>
      <w:r>
        <w:t xml:space="preserve">hamburger menu</w:t>
      </w:r>
      <w:r>
        <w:t xml:space="preserve">”</w:t>
      </w:r>
      <w:r>
        <w:t xml:space="preserve"> </w:t>
      </w:r>
      <w:r>
        <w:t xml:space="preserve">on many mobile devices,</w:t>
      </w:r>
      <w:r>
        <w:t xml:space="preserve"> </w:t>
      </w:r>
      <w:r>
        <w:t xml:space="preserve">as shown in Figure</w:t>
      </w:r>
      <w:r>
        <w:t xml:space="preserve"> </w:t>
      </w:r>
      <w:r>
        <w:t xml:space="preserve">62</w:t>
      </w:r>
      <w:r>
        <w:t xml:space="preserve">.</w:t>
      </w:r>
    </w:p>
    <w:p>
      <w:pPr>
        <w:pStyle w:val="CaptionedFigure"/>
      </w:pPr>
      <w:r>
        <w:drawing>
          <wp:inline>
            <wp:extent cx="5334000" cy="1049311"/>
            <wp:effectExtent b="0" l="0" r="0" t="0"/>
            <wp:docPr descr="Figure 62: You should be able to distinguish kebab from hamburger menu icons." title="" id="1" name="Picture"/>
            <a:graphic>
              <a:graphicData uri="http://schemas.openxmlformats.org/drawingml/2006/picture">
                <pic:pic>
                  <pic:nvPicPr>
                    <pic:cNvPr descr="images/05-chart/menu-hamburger-kebab.png" id="0" name="Picture"/>
                    <pic:cNvPicPr>
                      <a:picLocks noChangeArrowheads="1" noChangeAspect="1"/>
                    </pic:cNvPicPr>
                  </pic:nvPicPr>
                  <pic:blipFill>
                    <a:blip r:embed="rId327"/>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62: You should be able to distinguish kebab from hamburger menu icons.</w:t>
      </w:r>
    </w:p>
    <w:p>
      <w:pPr>
        <w:numPr>
          <w:ilvl w:val="0"/>
          <w:numId w:val="1061"/>
        </w:numPr>
        <w:pStyle w:val="Compact"/>
      </w:pPr>
      <w:r>
        <w:t xml:space="preserve">Format your data to make each column a data series, as shown in Figure</w:t>
      </w:r>
      <w:r>
        <w:t xml:space="preserve"> </w:t>
      </w:r>
      <w:r>
        <w:t xml:space="preserve">63</w:t>
      </w:r>
      <w:r>
        <w:t xml:space="preserve">, which means it will display as a separate color in the chart.</w:t>
      </w:r>
    </w:p>
    <w:p>
      <w:pPr>
        <w:pStyle w:val="CaptionedFigure"/>
      </w:pPr>
      <w:r>
        <w:drawing>
          <wp:inline>
            <wp:extent cx="3333750" cy="1114452"/>
            <wp:effectExtent b="0" l="0" r="0" t="0"/>
            <wp:docPr descr="Figure 63: Format data in columns to make colored grouped columns in your chart." title="" id="1" name="Picture"/>
            <a:graphic>
              <a:graphicData uri="http://schemas.openxmlformats.org/drawingml/2006/picture">
                <pic:pic>
                  <pic:nvPicPr>
                    <pic:cNvPr descr="images/05-chart/column-grouped-data.png" id="0" name="Picture"/>
                    <pic:cNvPicPr>
                      <a:picLocks noChangeArrowheads="1" noChangeAspect="1"/>
                    </pic:cNvPicPr>
                  </pic:nvPicPr>
                  <pic:blipFill>
                    <a:blip r:embed="rId328"/>
                    <a:stretch>
                      <a:fillRect/>
                    </a:stretch>
                  </pic:blipFill>
                  <pic:spPr bwMode="auto">
                    <a:xfrm>
                      <a:off x="0" y="0"/>
                      <a:ext cx="3333750" cy="1114452"/>
                    </a:xfrm>
                    <a:prstGeom prst="rect">
                      <a:avLst/>
                    </a:prstGeom>
                    <a:noFill/>
                    <a:ln w="9525">
                      <a:noFill/>
                      <a:headEnd/>
                      <a:tailEnd/>
                    </a:ln>
                  </pic:spPr>
                </pic:pic>
              </a:graphicData>
            </a:graphic>
          </wp:inline>
        </w:drawing>
      </w:r>
    </w:p>
    <w:p>
      <w:pPr>
        <w:pStyle w:val="ImageCaption"/>
      </w:pPr>
      <w:r>
        <w:t xml:space="preserve">Figure 63: Format data in columns to make colored grouped columns in your chart.</w:t>
      </w:r>
    </w:p>
    <w:p>
      <w:pPr>
        <w:numPr>
          <w:ilvl w:val="0"/>
          <w:numId w:val="1062"/>
        </w:numPr>
        <w:pStyle w:val="Compact"/>
      </w:pPr>
      <w:r>
        <w:t xml:space="preserve">Use your cursor to select only the data you wish to chart, then go to the Insert menu and select Chart, as shown in Figure</w:t>
      </w:r>
      <w:r>
        <w:t xml:space="preserve"> </w:t>
      </w:r>
      <w:r>
        <w:t xml:space="preserve">64</w:t>
      </w:r>
      <w:r>
        <w:t xml:space="preserve">.</w:t>
      </w:r>
    </w:p>
    <w:p>
      <w:pPr>
        <w:pStyle w:val="CaptionedFigure"/>
      </w:pPr>
      <w:r>
        <w:drawing>
          <wp:inline>
            <wp:extent cx="2381250" cy="3216776"/>
            <wp:effectExtent b="0" l="0" r="0" t="0"/>
            <wp:docPr descr="Figure 64: Select your data and then Insert the Chart." title="" id="1" name="Picture"/>
            <a:graphic>
              <a:graphicData uri="http://schemas.openxmlformats.org/drawingml/2006/picture">
                <pic:pic>
                  <pic:nvPicPr>
                    <pic:cNvPr descr="images/05-chart/column-grouped-insert.png" id="0" name="Picture"/>
                    <pic:cNvPicPr>
                      <a:picLocks noChangeArrowheads="1" noChangeAspect="1"/>
                    </pic:cNvPicPr>
                  </pic:nvPicPr>
                  <pic:blipFill>
                    <a:blip r:embed="rId329"/>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64: Select your data and then Insert the Chart.</w:t>
      </w:r>
    </w:p>
    <w:p>
      <w:pPr>
        <w:numPr>
          <w:ilvl w:val="0"/>
          <w:numId w:val="1063"/>
        </w:numPr>
        <w:pStyle w:val="Compact"/>
      </w:pPr>
      <w:r>
        <w:t xml:space="preserve">In the Chart Editor, change the default selection to Column chart, with Stacking none, to display Grouped Columns, as shown in Figure</w:t>
      </w:r>
      <w:r>
        <w:t xml:space="preserve"> </w:t>
      </w:r>
      <w:r>
        <w:t xml:space="preserve">65</w:t>
      </w:r>
      <w:r>
        <w:t xml:space="preserve">. Or select</w:t>
      </w:r>
      <w:r>
        <w:t xml:space="preserve"> </w:t>
      </w:r>
      <w:r>
        <w:rPr>
          <w:i/>
        </w:rPr>
        <w:t xml:space="preserve">Horizontal bar chart</w:t>
      </w:r>
      <w:r>
        <w:t xml:space="preserve"> </w:t>
      </w:r>
      <w:r>
        <w:t xml:space="preserve">if you have longer labels.</w:t>
      </w:r>
    </w:p>
    <w:p>
      <w:pPr>
        <w:pStyle w:val="CaptionedFigure"/>
      </w:pPr>
      <w:r>
        <w:drawing>
          <wp:inline>
            <wp:extent cx="2381250" cy="2091939"/>
            <wp:effectExtent b="0" l="0" r="0" t="0"/>
            <wp:docPr descr="Figure 65: Change the default to Column chart, with Stacking none." title="" id="1" name="Picture"/>
            <a:graphic>
              <a:graphicData uri="http://schemas.openxmlformats.org/drawingml/2006/picture">
                <pic:pic>
                  <pic:nvPicPr>
                    <pic:cNvPr descr="images/05-chart/column-grouped-editor.png" id="0" name="Picture"/>
                    <pic:cNvPicPr>
                      <a:picLocks noChangeArrowheads="1" noChangeAspect="1"/>
                    </pic:cNvPicPr>
                  </pic:nvPicPr>
                  <pic:blipFill>
                    <a:blip r:embed="rId330"/>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65: Change the default to Column chart, with Stacking none.</w:t>
      </w:r>
    </w:p>
    <w:p>
      <w:pPr>
        <w:numPr>
          <w:ilvl w:val="0"/>
          <w:numId w:val="1064"/>
        </w:numPr>
        <w:pStyle w:val="Compact"/>
      </w:pPr>
      <w:r>
        <w:t xml:space="preserve">To customize title, labels, and more, in the Chart Editor select Customize, as shown in Figure</w:t>
      </w:r>
      <w:r>
        <w:t xml:space="preserve"> </w:t>
      </w:r>
      <w:r>
        <w:t xml:space="preserve">66</w:t>
      </w:r>
      <w:r>
        <w:t xml:space="preserve">.</w:t>
      </w:r>
    </w:p>
    <w:p>
      <w:pPr>
        <w:pStyle w:val="CaptionedFigure"/>
      </w:pPr>
      <w:r>
        <w:drawing>
          <wp:inline>
            <wp:extent cx="2381250" cy="1594918"/>
            <wp:effectExtent b="0" l="0" r="0" t="0"/>
            <wp:docPr descr="Figure 66: Select Customize to edit title, labels, and more." title="" id="1" name="Picture"/>
            <a:graphic>
              <a:graphicData uri="http://schemas.openxmlformats.org/drawingml/2006/picture">
                <pic:pic>
                  <pic:nvPicPr>
                    <pic:cNvPr descr="images/05-chart/chart-editor-customize.png" id="0" name="Picture"/>
                    <pic:cNvPicPr>
                      <a:picLocks noChangeArrowheads="1" noChangeAspect="1"/>
                    </pic:cNvPicPr>
                  </pic:nvPicPr>
                  <pic:blipFill>
                    <a:blip r:embed="rId331"/>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66: Select Customize to edit title, labels, and more.</w:t>
      </w:r>
    </w:p>
    <w:p>
      <w:pPr>
        <w:numPr>
          <w:ilvl w:val="0"/>
          <w:numId w:val="1065"/>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67</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67: Click the Share button and then click Change to anyone with the link to make your data public." title="" id="1" name="Picture"/>
            <a:graphic>
              <a:graphicData uri="http://schemas.openxmlformats.org/drawingml/2006/picture">
                <pic:pic>
                  <pic:nvPicPr>
                    <pic:cNvPr descr="images/05-chart/share-button-sheet-annotated.png" id="0" name="Picture"/>
                    <pic:cNvPicPr>
                      <a:picLocks noChangeArrowheads="1" noChangeAspect="1"/>
                    </pic:cNvPicPr>
                  </pic:nvPicPr>
                  <pic:blipFill>
                    <a:blip r:embed="rId332"/>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67: Click the Share button and then click</w:t>
      </w:r>
      <w:r>
        <w:t xml:space="preserve"> </w:t>
      </w:r>
      <w:r>
        <w:rPr>
          <w:i/>
        </w:rPr>
        <w:t xml:space="preserve">Change to anyone with the link</w:t>
      </w:r>
      <w:r>
        <w:t xml:space="preserve"> </w:t>
      </w:r>
      <w:r>
        <w:t xml:space="preserve">to make your data public.</w:t>
      </w:r>
    </w:p>
    <w:p>
      <w:pPr>
        <w:numPr>
          <w:ilvl w:val="0"/>
          <w:numId w:val="1066"/>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68</w:t>
      </w:r>
      <w:r>
        <w:t xml:space="preserve">. In the next screen, select Embed and press the Publish button. See</w:t>
      </w:r>
      <w:r>
        <w:t xml:space="preserve"> </w:t>
      </w:r>
      <w:hyperlink r:id="rId146">
        <w:r>
          <w:rPr>
            <w:rStyle w:val="Hyperlink"/>
          </w:rPr>
          <w:t xml:space="preserve">Chapter 7 Embed on the Web</w:t>
        </w:r>
      </w:hyperlink>
      <w:r>
        <w:t xml:space="preserve"> </w:t>
      </w:r>
      <w:r>
        <w:t xml:space="preserve">to learn what to do with the iframe code.</w:t>
      </w:r>
    </w:p>
    <w:p>
      <w:pPr>
        <w:pStyle w:val="CaptionedFigure"/>
      </w:pPr>
      <w:r>
        <w:drawing>
          <wp:inline>
            <wp:extent cx="1905000" cy="1986196"/>
            <wp:effectExtent b="0" l="0" r="0" t="0"/>
            <wp:docPr descr="Figure 68: Select Publish Chart to embed an interactive chart on another web page, as described in Chapter 7." title="" id="1" name="Picture"/>
            <a:graphic>
              <a:graphicData uri="http://schemas.openxmlformats.org/drawingml/2006/picture">
                <pic:pic>
                  <pic:nvPicPr>
                    <pic:cNvPr descr="images/05-chart/chart-publish.png" id="0" name="Picture"/>
                    <pic:cNvPicPr>
                      <a:picLocks noChangeArrowheads="1" noChangeAspect="1"/>
                    </pic:cNvPicPr>
                  </pic:nvPicPr>
                  <pic:blipFill>
                    <a:blip r:embed="rId333"/>
                    <a:stretch>
                      <a:fillRect/>
                    </a:stretch>
                  </pic:blipFill>
                  <pic:spPr bwMode="auto">
                    <a:xfrm>
                      <a:off x="0" y="0"/>
                      <a:ext cx="1905000" cy="1986196"/>
                    </a:xfrm>
                    <a:prstGeom prst="rect">
                      <a:avLst/>
                    </a:prstGeom>
                    <a:noFill/>
                    <a:ln w="9525">
                      <a:noFill/>
                      <a:headEnd/>
                      <a:tailEnd/>
                    </a:ln>
                  </pic:spPr>
                </pic:pic>
              </a:graphicData>
            </a:graphic>
          </wp:inline>
        </w:drawing>
      </w:r>
    </w:p>
    <w:p>
      <w:pPr>
        <w:pStyle w:val="ImageCaption"/>
      </w:pPr>
      <w:r>
        <w:t xml:space="preserve">Figure 68: Select Publish Chart to embed an interactive chart on another web page, as described in Chapter 7.</w:t>
      </w:r>
    </w:p>
    <w:p>
      <w:pPr>
        <w:pStyle w:val="BodyText"/>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34" w:name="separated-column-and-bar-charts"/>
      <w:r>
        <w:t xml:space="preserve">Separated Column and Bar Charts</w:t>
      </w:r>
      <w:bookmarkEnd w:id="334"/>
    </w:p>
    <w:p>
      <w:pPr>
        <w:pStyle w:val="FirstParagraph"/>
      </w:pPr>
      <w:r>
        <w:t xml:space="preserve">When you visualize independent categories of data, and you don’t want them to appear grouped together, then create a chart with separated columns (or horizontal bars, if you have long data labels). For example, Figure</w:t>
      </w:r>
      <w:r>
        <w:t xml:space="preserve"> </w:t>
      </w:r>
      <w:r>
        <w:t xml:space="preserve">69</w:t>
      </w:r>
      <w:r>
        <w:t xml:space="preserve"> </w:t>
      </w:r>
      <w:r>
        <w:t xml:space="preserve">is a separated bar chart of calorie counts of fast food items for two restaurant chains, Starbucks and McDonald’s. Unlike the grouped column chart in Figure</w:t>
      </w:r>
      <w:r>
        <w:t xml:space="preserve"> </w:t>
      </w:r>
      <w:r>
        <w:t xml:space="preserve">59</w:t>
      </w:r>
      <w:r>
        <w:t xml:space="preserve">, here the bars are separated from each other, because we do not need to make comparisons between sub-groups.</w:t>
      </w:r>
    </w:p>
    <w:p>
      <w:pPr>
        <w:pStyle w:val="CaptionedFigure"/>
      </w:pPr>
      <w:r>
        <w:drawing>
          <wp:inline>
            <wp:extent cx="5334000" cy="3293630"/>
            <wp:effectExtent b="0" l="0" r="0" t="0"/>
            <wp:docPr descr="Figure 69: Separated bar chart with data from Starbucks and McDonalds. Explore the full-screen interactive version." title="" id="1" name="Picture"/>
            <a:graphic>
              <a:graphicData uri="http://schemas.openxmlformats.org/drawingml/2006/picture">
                <pic:pic>
                  <pic:nvPicPr>
                    <pic:cNvPr descr="images/05-chart/bar-separated.png" id="0" name="Picture"/>
                    <pic:cNvPicPr>
                      <a:picLocks noChangeArrowheads="1" noChangeAspect="1"/>
                    </pic:cNvPicPr>
                  </pic:nvPicPr>
                  <pic:blipFill>
                    <a:blip r:embed="rId335"/>
                    <a:stretch>
                      <a:fillRect/>
                    </a:stretch>
                  </pic:blipFill>
                  <pic:spPr bwMode="auto">
                    <a:xfrm>
                      <a:off x="0" y="0"/>
                      <a:ext cx="5334000" cy="3293630"/>
                    </a:xfrm>
                    <a:prstGeom prst="rect">
                      <a:avLst/>
                    </a:prstGeom>
                    <a:noFill/>
                    <a:ln w="9525">
                      <a:noFill/>
                      <a:headEnd/>
                      <a:tailEnd/>
                    </a:ln>
                  </pic:spPr>
                </pic:pic>
              </a:graphicData>
            </a:graphic>
          </wp:inline>
        </w:drawing>
      </w:r>
    </w:p>
    <w:p>
      <w:pPr>
        <w:pStyle w:val="ImageCaption"/>
      </w:pPr>
      <w:r>
        <w:t xml:space="preserve">Figure 69: Separated bar chart with data from</w:t>
      </w:r>
      <w:r>
        <w:t xml:space="preserve"> </w:t>
      </w:r>
      <w:hyperlink r:id="rId336">
        <w:r>
          <w:rPr>
            <w:rStyle w:val="Hyperlink"/>
          </w:rPr>
          <w:t xml:space="preserve">Starbucks and McDonalds</w:t>
        </w:r>
      </w:hyperlink>
      <w:r>
        <w:t xml:space="preserve">. Explore the</w:t>
      </w:r>
      <w:r>
        <w:t xml:space="preserve"> </w:t>
      </w:r>
      <w:hyperlink r:id="rId323">
        <w:r>
          <w:rPr>
            <w:rStyle w:val="Hyperlink"/>
          </w:rPr>
          <w:t xml:space="preserve">full-screen interactive version</w:t>
        </w:r>
      </w:hyperlink>
      <w:r>
        <w:t xml:space="preserve">.</w:t>
      </w:r>
    </w:p>
    <w:p>
      <w:pPr>
        <w:pStyle w:val="BodyText"/>
      </w:pPr>
      <w:r>
        <w:t xml:space="preserve">The only difference between making a grouped versus a separated chart is how you structure your data.</w:t>
      </w:r>
      <w:r>
        <w:t xml:space="preserve"> </w:t>
      </w:r>
      <w:r>
        <w:t xml:space="preserve">To make Google Sheets separate columns or bars, you need to leave some cells blank, as shown in Figure</w:t>
      </w:r>
      <w:r>
        <w:t xml:space="preserve"> </w:t>
      </w:r>
      <w:r>
        <w:t xml:space="preserve">70</w:t>
      </w:r>
      <w:r>
        <w:t xml:space="preserve">.</w:t>
      </w:r>
      <w:r>
        <w:t xml:space="preserve"> </w:t>
      </w:r>
      <w:r>
        <w:t xml:space="preserve">The rest of the steps remain the same as above.</w:t>
      </w:r>
    </w:p>
    <w:p>
      <w:pPr>
        <w:pStyle w:val="CaptionedFigure"/>
      </w:pPr>
      <w:r>
        <w:drawing>
          <wp:inline>
            <wp:extent cx="5334000" cy="1381395"/>
            <wp:effectExtent b="0" l="0" r="0" t="0"/>
            <wp:docPr descr="Figure 70: Create a separated column or bar chart by leaving some cells blank." title="" id="1" name="Picture"/>
            <a:graphic>
              <a:graphicData uri="http://schemas.openxmlformats.org/drawingml/2006/picture">
                <pic:pic>
                  <pic:nvPicPr>
                    <pic:cNvPr descr="images/05-chart/bar-separated-data.png" id="0" name="Picture"/>
                    <pic:cNvPicPr>
                      <a:picLocks noChangeArrowheads="1" noChangeAspect="1"/>
                    </pic:cNvPicPr>
                  </pic:nvPicPr>
                  <pic:blipFill>
                    <a:blip r:embed="rId337"/>
                    <a:stretch>
                      <a:fillRect/>
                    </a:stretch>
                  </pic:blipFill>
                  <pic:spPr bwMode="auto">
                    <a:xfrm>
                      <a:off x="0" y="0"/>
                      <a:ext cx="5334000" cy="1381395"/>
                    </a:xfrm>
                    <a:prstGeom prst="rect">
                      <a:avLst/>
                    </a:prstGeom>
                    <a:noFill/>
                    <a:ln w="9525">
                      <a:noFill/>
                      <a:headEnd/>
                      <a:tailEnd/>
                    </a:ln>
                  </pic:spPr>
                </pic:pic>
              </a:graphicData>
            </a:graphic>
          </wp:inline>
        </w:drawing>
      </w:r>
    </w:p>
    <w:p>
      <w:pPr>
        <w:pStyle w:val="ImageCaption"/>
      </w:pPr>
      <w:r>
        <w:t xml:space="preserve">Figure 70: Create a separated column or bar chart by leaving some cells blank.</w:t>
      </w:r>
    </w:p>
    <w:p>
      <w:pPr>
        <w:pStyle w:val="BodyText"/>
      </w:pPr>
      <w:r>
        <w:t xml:space="preserve">To create your own separated column or bar chart using the fast-food example,</w:t>
      </w:r>
      <w:r>
        <w:t xml:space="preserve"> </w:t>
      </w:r>
      <w:r>
        <w:t xml:space="preserve">make a copy of</w:t>
      </w:r>
      <w:r>
        <w:t xml:space="preserve"> </w:t>
      </w:r>
      <w:hyperlink r:id="rId338">
        <w:r>
          <w:rPr>
            <w:rStyle w:val="Hyperlink"/>
          </w:rPr>
          <w:t xml:space="preserve">Google Sheet Separated Bar Chart template</w:t>
        </w:r>
      </w:hyperlink>
      <w:r>
        <w:t xml:space="preserve">.</w:t>
      </w:r>
    </w:p>
    <w:p>
      <w:pPr>
        <w:pStyle w:val="Heading3"/>
      </w:pPr>
      <w:bookmarkStart w:id="339" w:name="stacked-column-and-bar-charts"/>
      <w:r>
        <w:t xml:space="preserve">Stacked Column and Bar Charts</w:t>
      </w:r>
      <w:bookmarkEnd w:id="339"/>
    </w:p>
    <w:p>
      <w:pPr>
        <w:pStyle w:val="FirstParagraph"/>
      </w:pPr>
      <w:r>
        <w:t xml:space="preserve">Stacked column and bar charts can be used to compare subcategories. They can also be used</w:t>
      </w:r>
      <w:r>
        <w:t xml:space="preserve"> </w:t>
      </w:r>
      <w:r>
        <w:t xml:space="preserve">to represent parts of a whole instead of pie charts. For example, the stacked column chart in Figure</w:t>
      </w:r>
      <w:r>
        <w:t xml:space="preserve"> </w:t>
      </w:r>
      <w:r>
        <w:t xml:space="preserve">71</w:t>
      </w:r>
      <w:r>
        <w:t xml:space="preserve"> </w:t>
      </w:r>
      <w:r>
        <w:t xml:space="preserve">compares the percentage of overweight residents across nations, where colors allow for easy comparisons of weight-group subcategories across nations.</w:t>
      </w:r>
    </w:p>
    <w:p>
      <w:pPr>
        <w:pStyle w:val="CaptionedFigure"/>
      </w:pPr>
      <w:r>
        <w:drawing>
          <wp:inline>
            <wp:extent cx="5334000" cy="2882080"/>
            <wp:effectExtent b="0" l="0" r="0" t="0"/>
            <wp:docPr descr="Figure 71: Stacked column chart with data from WHO and CDC. Explore the full-screen interactive version." title="" id="1" name="Picture"/>
            <a:graphic>
              <a:graphicData uri="http://schemas.openxmlformats.org/drawingml/2006/picture">
                <pic:pic>
                  <pic:nvPicPr>
                    <pic:cNvPr descr="images/05-chart/column-stacked.png" id="0" name="Picture"/>
                    <pic:cNvPicPr>
                      <a:picLocks noChangeArrowheads="1" noChangeAspect="1"/>
                    </pic:cNvPicPr>
                  </pic:nvPicPr>
                  <pic:blipFill>
                    <a:blip r:embed="rId340"/>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71: Stacked column chart with data from</w:t>
      </w:r>
      <w:r>
        <w:t xml:space="preserve"> </w:t>
      </w:r>
      <w:hyperlink r:id="rId341">
        <w:r>
          <w:rPr>
            <w:rStyle w:val="Hyperlink"/>
          </w:rPr>
          <w:t xml:space="preserve">WHO and CDC</w:t>
        </w:r>
      </w:hyperlink>
      <w:r>
        <w:t xml:space="preserve">. Explore the</w:t>
      </w:r>
      <w:r>
        <w:t xml:space="preserve"> </w:t>
      </w:r>
      <w:hyperlink r:id="rId342">
        <w:r>
          <w:rPr>
            <w:rStyle w:val="Hyperlink"/>
          </w:rPr>
          <w:t xml:space="preserve">full-screen interactive version</w:t>
        </w:r>
      </w:hyperlink>
      <w:r>
        <w:t xml:space="preserve">.</w:t>
      </w:r>
    </w:p>
    <w:p>
      <w:pPr>
        <w:pStyle w:val="BodyText"/>
      </w:pPr>
      <w:r>
        <w:t xml:space="preserve">To create a stacked column or bar chart, structure your data so that each column will become a new series with its own color, as shown in Figure</w:t>
      </w:r>
      <w:r>
        <w:t xml:space="preserve"> </w:t>
      </w:r>
      <w:r>
        <w:t xml:space="preserve">72</w:t>
      </w:r>
      <w:r>
        <w:t xml:space="preserve">. Then in the Chart Editor window, choose Chart Type &gt; Stacked column chart (or Stacked bar chart). The rest of the steps are similar to the ones above.</w:t>
      </w:r>
    </w:p>
    <w:p>
      <w:pPr>
        <w:pStyle w:val="CaptionedFigure"/>
      </w:pPr>
      <w:r>
        <w:drawing>
          <wp:inline>
            <wp:extent cx="3333750" cy="1618827"/>
            <wp:effectExtent b="0" l="0" r="0" t="0"/>
            <wp:docPr descr="Figure 72: Create a stacked column or bar chart by structuring your data as shown." title="" id="1" name="Picture"/>
            <a:graphic>
              <a:graphicData uri="http://schemas.openxmlformats.org/drawingml/2006/picture">
                <pic:pic>
                  <pic:nvPicPr>
                    <pic:cNvPr descr="images/05-chart/column-stacked-data.png" id="0" name="Picture"/>
                    <pic:cNvPicPr>
                      <a:picLocks noChangeArrowheads="1" noChangeAspect="1"/>
                    </pic:cNvPicPr>
                  </pic:nvPicPr>
                  <pic:blipFill>
                    <a:blip r:embed="rId343"/>
                    <a:stretch>
                      <a:fillRect/>
                    </a:stretch>
                  </pic:blipFill>
                  <pic:spPr bwMode="auto">
                    <a:xfrm>
                      <a:off x="0" y="0"/>
                      <a:ext cx="3333750" cy="1618827"/>
                    </a:xfrm>
                    <a:prstGeom prst="rect">
                      <a:avLst/>
                    </a:prstGeom>
                    <a:noFill/>
                    <a:ln w="9525">
                      <a:noFill/>
                      <a:headEnd/>
                      <a:tailEnd/>
                    </a:ln>
                  </pic:spPr>
                </pic:pic>
              </a:graphicData>
            </a:graphic>
          </wp:inline>
        </w:drawing>
      </w:r>
    </w:p>
    <w:p>
      <w:pPr>
        <w:pStyle w:val="ImageCaption"/>
      </w:pPr>
      <w:r>
        <w:t xml:space="preserve">Figure 72: Create a stacked column or bar chart by structuring your data as shown.</w:t>
      </w:r>
    </w:p>
    <w:p>
      <w:pPr>
        <w:pStyle w:val="BodyText"/>
      </w:pPr>
      <w:r>
        <w:t xml:space="preserve">To create your own stacked column or bar chart using the international weight level example,</w:t>
      </w:r>
      <w:r>
        <w:t xml:space="preserve"> </w:t>
      </w:r>
      <w:r>
        <w:t xml:space="preserve">visit the</w:t>
      </w:r>
      <w:r>
        <w:t xml:space="preserve"> </w:t>
      </w:r>
      <w:hyperlink r:id="rId344">
        <w:r>
          <w:rPr>
            <w:rStyle w:val="Hyperlink"/>
          </w:rPr>
          <w:t xml:space="preserve">Google Sheets Stacked Column Chart template</w:t>
        </w:r>
      </w:hyperlink>
      <w:r>
        <w:t xml:space="preserve"> </w:t>
      </w:r>
      <w:r>
        <w:t xml:space="preserve">and make a copy of the spreadsheet.</w:t>
      </w:r>
    </w:p>
    <w:p>
      <w:pPr>
        <w:pStyle w:val="BodyText"/>
      </w:pPr>
      <w:r>
        <w:t xml:space="preserve">To change colors of series (for example, to show Overweight category in red),</w:t>
      </w:r>
      <w:r>
        <w:t xml:space="preserve"> </w:t>
      </w:r>
      <w:r>
        <w:t xml:space="preserve">click the kebab menu in the top-right corner of the chart, then</w:t>
      </w:r>
      <w:r>
        <w:t xml:space="preserve"> </w:t>
      </w:r>
      <w:r>
        <w:t xml:space="preserve">go to</w:t>
      </w:r>
      <w:r>
        <w:t xml:space="preserve"> </w:t>
      </w:r>
      <w:r>
        <w:rPr>
          <w:i/>
        </w:rPr>
        <w:t xml:space="preserve">Edit Chart &gt; Customize &gt; Series</w:t>
      </w:r>
      <w:r>
        <w:t xml:space="preserve">. There, choose the appropriate series</w:t>
      </w:r>
      <w:r>
        <w:t xml:space="preserve"> </w:t>
      </w:r>
      <w:r>
        <w:t xml:space="preserve">from the dropdown menu, and set its color from the Color dropdown menu that appears.</w:t>
      </w:r>
    </w:p>
    <w:p>
      <w:pPr>
        <w:pStyle w:val="Heading3"/>
      </w:pPr>
      <w:bookmarkStart w:id="345" w:name="histograms"/>
      <w:r>
        <w:t xml:space="preserve">Histograms</w:t>
      </w:r>
      <w:bookmarkEnd w:id="345"/>
    </w:p>
    <w:p>
      <w:pPr>
        <w:pStyle w:val="FirstParagraph"/>
      </w:pPr>
      <w:r>
        <w:t xml:space="preserve">Histogram is a type of bar chart that represents distribution of items, whether numerical</w:t>
      </w:r>
      <w:r>
        <w:t xml:space="preserve"> </w:t>
      </w:r>
      <w:r>
        <w:t xml:space="preserve">or categorical. To build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you are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would look something like this:</w:t>
      </w:r>
    </w:p>
    <w:p>
      <w:pPr>
        <w:pStyle w:val="SourceCode"/>
      </w:pPr>
      <w:r>
        <w:rPr>
          <w:rStyle w:val="VerbatimChar"/>
        </w:rPr>
        <w:t xml:space="preserve">| Hour | Emails |</w:t>
      </w:r>
      <w:r>
        <w:br/>
      </w:r>
      <w:r>
        <w:rPr>
          <w:rStyle w:val="VerbatimChar"/>
        </w:rPr>
        <w:t xml:space="preserve">| ---- | ------ |</w:t>
      </w:r>
      <w:r>
        <w:br/>
      </w:r>
      <w:r>
        <w:rPr>
          <w:rStyle w:val="VerbatimChar"/>
        </w:rPr>
        <w:t xml:space="preserve">| 0    | 12     |</w:t>
      </w:r>
      <w:r>
        <w:br/>
      </w:r>
      <w:r>
        <w:rPr>
          <w:rStyle w:val="VerbatimChar"/>
        </w:rPr>
        <w:t xml:space="preserve">| 1    | 11     |</w:t>
      </w:r>
      <w:r>
        <w:br/>
      </w:r>
      <w:r>
        <w:rPr>
          <w:rStyle w:val="VerbatimChar"/>
        </w:rPr>
        <w:t xml:space="preserve">| 2    | 7      |</w:t>
      </w:r>
      <w:r>
        <w:br/>
      </w:r>
      <w:r>
        <w:rPr>
          <w:rStyle w:val="VerbatimChar"/>
        </w:rPr>
        <w:t xml:space="preserve">.................</w:t>
      </w:r>
      <w:r>
        <w:br/>
      </w:r>
      <w:r>
        <w:rPr>
          <w:rStyle w:val="VerbatimChar"/>
        </w:rPr>
        <w:t xml:space="preserve">| 22   | 34     |</w:t>
      </w:r>
      <w:r>
        <w:br/>
      </w:r>
      <w:r>
        <w:rPr>
          <w:rStyle w:val="VerbatimChar"/>
        </w:rPr>
        <w:t xml:space="preserve">| 23   | 22     |</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Select two columns with the data you want to visualize,</w:t>
      </w:r>
      <w:r>
        <w:t xml:space="preserve"> </w:t>
      </w:r>
      <w:r>
        <w:t xml:space="preserve">and go to Insert &gt; Chart. In the Chart editor window, in the Setup tab, select Chart type &gt; Column chart. See the result in Figure</w:t>
      </w:r>
      <w:r>
        <w:t xml:space="preserve"> </w:t>
      </w:r>
      <w:r>
        <w:t xml:space="preserve">73</w:t>
      </w:r>
    </w:p>
    <w:p>
      <w:pPr>
        <w:pStyle w:val="CaptionedFigure"/>
      </w:pPr>
      <w:r>
        <w:drawing>
          <wp:inline>
            <wp:extent cx="5334000" cy="3270090"/>
            <wp:effectExtent b="0" l="0" r="0" t="0"/>
            <wp:docPr descr="Figure 73: Histogram chart with fictitious source data. Explore the full-screen interactive version." title="" id="1" name="Picture"/>
            <a:graphic>
              <a:graphicData uri="http://schemas.openxmlformats.org/drawingml/2006/picture">
                <pic:pic>
                  <pic:nvPicPr>
                    <pic:cNvPr descr="images/05-chart/histogram.png" id="0" name="Picture"/>
                    <pic:cNvPicPr>
                      <a:picLocks noChangeArrowheads="1" noChangeAspect="1"/>
                    </pic:cNvPicPr>
                  </pic:nvPicPr>
                  <pic:blipFill>
                    <a:blip r:embed="rId346"/>
                    <a:stretch>
                      <a:fillRect/>
                    </a:stretch>
                  </pic:blipFill>
                  <pic:spPr bwMode="auto">
                    <a:xfrm>
                      <a:off x="0" y="0"/>
                      <a:ext cx="5334000" cy="3270090"/>
                    </a:xfrm>
                    <a:prstGeom prst="rect">
                      <a:avLst/>
                    </a:prstGeom>
                    <a:noFill/>
                    <a:ln w="9525">
                      <a:noFill/>
                      <a:headEnd/>
                      <a:tailEnd/>
                    </a:ln>
                  </pic:spPr>
                </pic:pic>
              </a:graphicData>
            </a:graphic>
          </wp:inline>
        </w:drawing>
      </w:r>
    </w:p>
    <w:p>
      <w:pPr>
        <w:pStyle w:val="ImageCaption"/>
      </w:pPr>
      <w:r>
        <w:t xml:space="preserve">Figure 73: Histogram chart with</w:t>
      </w:r>
      <w:r>
        <w:t xml:space="preserve"> </w:t>
      </w:r>
      <w:hyperlink r:id="rId347">
        <w:r>
          <w:rPr>
            <w:rStyle w:val="Hyperlink"/>
          </w:rPr>
          <w:t xml:space="preserve">fictitious source data</w:t>
        </w:r>
      </w:hyperlink>
      <w:r>
        <w:t xml:space="preserve">. Explore the</w:t>
      </w:r>
      <w:r>
        <w:t xml:space="preserve"> </w:t>
      </w:r>
      <w:hyperlink r:id="rId348">
        <w:r>
          <w:rPr>
            <w:rStyle w:val="Hyperlink"/>
          </w:rPr>
          <w:t xml:space="preserve">full-screen interactive version</w:t>
        </w:r>
      </w:hyperlink>
      <w:r>
        <w:t xml:space="preserve">.</w:t>
      </w:r>
    </w:p>
    <w:p>
      <w:pPr>
        <w:pStyle w:val="BodyText"/>
      </w:pPr>
      <w:r>
        <w:t xml:space="preserve">If you wish to use our fictional email dataset to create your own histogram, you can make a copy of the</w:t>
      </w:r>
      <w:r>
        <w:t xml:space="preserve"> </w:t>
      </w:r>
      <w:hyperlink r:id="rId349">
        <w:r>
          <w:rPr>
            <w:rStyle w:val="Hyperlink"/>
          </w:rPr>
          <w:t xml:space="preserve">Histogram Chart template</w:t>
        </w:r>
      </w:hyperlink>
      <w:r>
        <w:t xml:space="preserve">.</w:t>
      </w:r>
    </w:p>
    <w:p>
      <w:pPr>
        <w:pStyle w:val="BodyText"/>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 We recommend you use bins of the same size (like 24 1-hour bins, or four 6-hour bins) to ensure</w:t>
      </w:r>
      <w:r>
        <w:t xml:space="preserve"> </w:t>
      </w:r>
      <w:r>
        <w:t xml:space="preserve">readers can compare across bars. For example, if you want to create a less detailed histogram, you can combine hours into larger bins, such as</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 TimeOfDay | Emails |</w:t>
      </w:r>
      <w:r>
        <w:br/>
      </w:r>
      <w:r>
        <w:rPr>
          <w:rStyle w:val="VerbatimChar"/>
        </w:rPr>
        <w:t xml:space="preserve">| --------- | ------ |</w:t>
      </w:r>
      <w:r>
        <w:br/>
      </w:r>
      <w:r>
        <w:rPr>
          <w:rStyle w:val="VerbatimChar"/>
        </w:rPr>
        <w:t xml:space="preserve">| Morning   | 353    |</w:t>
      </w:r>
      <w:r>
        <w:br/>
      </w:r>
      <w:r>
        <w:rPr>
          <w:rStyle w:val="VerbatimChar"/>
        </w:rPr>
        <w:t xml:space="preserve">| Afternoon | 497    |</w:t>
      </w:r>
      <w:r>
        <w:br/>
      </w:r>
      <w:r>
        <w:rPr>
          <w:rStyle w:val="VerbatimChar"/>
        </w:rPr>
        <w:t xml:space="preserve">| Evening   | 279    |</w:t>
      </w:r>
      <w:r>
        <w:br/>
      </w:r>
      <w:r>
        <w:rPr>
          <w:rStyle w:val="VerbatimChar"/>
        </w:rPr>
        <w:t xml:space="preserve">| Night     | 37     |</w:t>
      </w:r>
    </w:p>
    <w:p>
      <w:pPr>
        <w:pStyle w:val="Heading2"/>
      </w:pPr>
      <w:bookmarkStart w:id="350" w:name="pie-line-area-google"/>
      <w:r>
        <w:t xml:space="preserve">Pie, Line, and Area Charts with Google Sheets</w:t>
      </w:r>
      <w:bookmarkEnd w:id="350"/>
    </w:p>
    <w:p>
      <w:pPr>
        <w:pStyle w:val="Heading4"/>
      </w:pPr>
      <w:bookmarkStart w:id="351" w:name="pie-chart"/>
      <w:r>
        <w:t xml:space="preserve">Pie Chart</w:t>
      </w:r>
      <w:bookmarkEnd w:id="351"/>
    </w:p>
    <w:p>
      <w:pPr>
        <w:pStyle w:val="FirstParagraph"/>
      </w:pPr>
      <w:r>
        <w:t xml:space="preserve">As we mentioned in the</w:t>
      </w:r>
      <w:r>
        <w:t xml:space="preserve"> </w:t>
      </w:r>
      <w:hyperlink r:id="rId273">
        <w:r>
          <w:rPr>
            <w:rStyle w:val="Hyperlink"/>
          </w:rPr>
          <w:t xml:space="preserve">Chart Aesthetics section</w:t>
        </w:r>
      </w:hyperlink>
      <w:r>
        <w:t xml:space="preserve">,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For example,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This example is illustrated in Figure</w:t>
      </w:r>
      <w:r>
        <w:t xml:space="preserve"> </w:t>
      </w:r>
      <w:r>
        <w:t xml:space="preserve">74</w:t>
      </w:r>
      <w:r>
        <w:t xml:space="preserve">.</w:t>
      </w:r>
      <w:r>
        <w:t xml:space="preserve"> </w:t>
      </w:r>
      <w:r>
        <w:t xml:space="preserve">If you decided to include</w:t>
      </w:r>
      <w:r>
        <w:t xml:space="preserve"> </w:t>
      </w:r>
      <w:r>
        <w:rPr>
          <w:i/>
        </w:rPr>
        <w:t xml:space="preserve">some</w:t>
      </w:r>
      <w:r>
        <w:t xml:space="preserve">, but</w:t>
      </w:r>
      <w:r>
        <w:t xml:space="preserve"> </w:t>
      </w:r>
      <w:r>
        <w:rPr>
          <w:i/>
        </w:rPr>
        <w:t xml:space="preserve">not all</w:t>
      </w:r>
      <w:r>
        <w:t xml:space="preserve"> </w:t>
      </w:r>
      <w:r>
        <w:t xml:space="preserve">other items that your store has sold (for example,</w:t>
      </w:r>
      <w:r>
        <w:t xml:space="preserve"> </w:t>
      </w:r>
      <w:r>
        <w:t xml:space="preserve">you include pizzas but exclude ice cream), your pie chart would not make sense.</w:t>
      </w:r>
    </w:p>
    <w:p>
      <w:pPr>
        <w:pStyle w:val="CaptionedFigure"/>
      </w:pPr>
      <w:r>
        <w:drawing>
          <wp:inline>
            <wp:extent cx="5334000" cy="3303696"/>
            <wp:effectExtent b="0" l="0" r="0" t="0"/>
            <wp:docPr descr="Figure 74: Pie chart with fictitious source data. Explore the full-screen interactive version." title="" id="1" name="Picture"/>
            <a:graphic>
              <a:graphicData uri="http://schemas.openxmlformats.org/drawingml/2006/picture">
                <pic:pic>
                  <pic:nvPicPr>
                    <pic:cNvPr descr="images/05-chart/pie.png" id="0" name="Picture"/>
                    <pic:cNvPicPr>
                      <a:picLocks noChangeArrowheads="1" noChangeAspect="1"/>
                    </pic:cNvPicPr>
                  </pic:nvPicPr>
                  <pic:blipFill>
                    <a:blip r:embed="rId352"/>
                    <a:stretch>
                      <a:fillRect/>
                    </a:stretch>
                  </pic:blipFill>
                  <pic:spPr bwMode="auto">
                    <a:xfrm>
                      <a:off x="0" y="0"/>
                      <a:ext cx="5334000" cy="3303696"/>
                    </a:xfrm>
                    <a:prstGeom prst="rect">
                      <a:avLst/>
                    </a:prstGeom>
                    <a:noFill/>
                    <a:ln w="9525">
                      <a:noFill/>
                      <a:headEnd/>
                      <a:tailEnd/>
                    </a:ln>
                  </pic:spPr>
                </pic:pic>
              </a:graphicData>
            </a:graphic>
          </wp:inline>
        </w:drawing>
      </w:r>
    </w:p>
    <w:p>
      <w:pPr>
        <w:pStyle w:val="ImageCaption"/>
      </w:pPr>
      <w:r>
        <w:t xml:space="preserve">Figure 74: Pie chart with</w:t>
      </w:r>
      <w:r>
        <w:t xml:space="preserve"> </w:t>
      </w:r>
      <w:hyperlink r:id="rId353">
        <w:r>
          <w:rPr>
            <w:rStyle w:val="Hyperlink"/>
          </w:rPr>
          <w:t xml:space="preserve">fictitious source data</w:t>
        </w:r>
      </w:hyperlink>
      <w:r>
        <w:t xml:space="preserve">. Explore the</w:t>
      </w:r>
      <w:r>
        <w:t xml:space="preserve"> </w:t>
      </w:r>
      <w:hyperlink r:id="rId354">
        <w:r>
          <w:rPr>
            <w:rStyle w:val="Hyperlink"/>
          </w:rPr>
          <w:t xml:space="preserve">full-screen interactive version</w:t>
        </w:r>
      </w:hyperlink>
      <w:r>
        <w:t xml:space="preserv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as either percentages or counts.</w:t>
      </w:r>
      <w:r>
        <w:t xml:space="preserve"> </w:t>
      </w:r>
      <w:r>
        <w:t xml:space="preserve">For example,</w:t>
      </w:r>
    </w:p>
    <w:p>
      <w:pPr>
        <w:pStyle w:val="SourceCode"/>
      </w:pPr>
      <w:r>
        <w:rPr>
          <w:rStyle w:val="VerbatimChar"/>
        </w:rPr>
        <w:t xml:space="preserve">| Apple  |  21 |</w:t>
      </w:r>
      <w:r>
        <w:br/>
      </w:r>
      <w:r>
        <w:rPr>
          <w:rStyle w:val="VerbatimChar"/>
        </w:rPr>
        <w:t xml:space="preserve">| Orange |   5 |</w:t>
      </w:r>
      <w:r>
        <w:br/>
      </w:r>
      <w:r>
        <w:rPr>
          <w:rStyle w:val="VerbatimChar"/>
        </w:rPr>
        <w:t xml:space="preserve">| Banana |  32 |</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choose</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55" w:name="line-chart"/>
      <w:r>
        <w:t xml:space="preserve">Line Chart</w:t>
      </w:r>
      <w:bookmarkEnd w:id="355"/>
    </w:p>
    <w:p>
      <w:pPr>
        <w:pStyle w:val="FirstParagraph"/>
      </w:pPr>
      <w:r>
        <w:t xml:space="preserve">The most common use of line charts is to represent values at different points in time,</w:t>
      </w:r>
      <w:r>
        <w:t xml:space="preserve"> </w:t>
      </w:r>
      <w:r>
        <w:t xml:space="preserve">in other words to show change over time. The line chart in Figure</w:t>
      </w:r>
      <w:r>
        <w:t xml:space="preserve"> </w:t>
      </w:r>
      <w:r>
        <w:t xml:space="preserve">75</w:t>
      </w:r>
      <w:r>
        <w:t xml:space="preserve"> </w:t>
      </w:r>
      <w:r>
        <w:t xml:space="preserve">shows per-capita</w:t>
      </w:r>
      <w:r>
        <w:t xml:space="preserve"> </w:t>
      </w:r>
      <w:r>
        <w:t xml:space="preserve">meat availability in the US for the past 110 years. You can see that</w:t>
      </w:r>
      <w:r>
        <w:t xml:space="preserve"> </w:t>
      </w:r>
      <w:r>
        <w:t xml:space="preserve">the level of chicken (shown in light-green) rises steadily and surpasses beef (blue) and pork (gray).</w:t>
      </w:r>
    </w:p>
    <w:p>
      <w:pPr>
        <w:pStyle w:val="CaptionedFigure"/>
      </w:pPr>
      <w:r>
        <w:drawing>
          <wp:inline>
            <wp:extent cx="5334000" cy="3291009"/>
            <wp:effectExtent b="0" l="0" r="0" t="0"/>
            <wp:docPr descr="Figure 75: Line chart showing meat availability per capita in the US, according to the US Department of Agriculture. Explore the full-screen interactive version." title="" id="1" name="Picture"/>
            <a:graphic>
              <a:graphicData uri="http://schemas.openxmlformats.org/drawingml/2006/picture">
                <pic:pic>
                  <pic:nvPicPr>
                    <pic:cNvPr descr="images/05-chart/line.png" id="0" name="Picture"/>
                    <pic:cNvPicPr>
                      <a:picLocks noChangeArrowheads="1" noChangeAspect="1"/>
                    </pic:cNvPicPr>
                  </pic:nvPicPr>
                  <pic:blipFill>
                    <a:blip r:embed="rId356"/>
                    <a:stretch>
                      <a:fillRect/>
                    </a:stretch>
                  </pic:blipFill>
                  <pic:spPr bwMode="auto">
                    <a:xfrm>
                      <a:off x="0" y="0"/>
                      <a:ext cx="5334000" cy="3291009"/>
                    </a:xfrm>
                    <a:prstGeom prst="rect">
                      <a:avLst/>
                    </a:prstGeom>
                    <a:noFill/>
                    <a:ln w="9525">
                      <a:noFill/>
                      <a:headEnd/>
                      <a:tailEnd/>
                    </a:ln>
                  </pic:spPr>
                </pic:pic>
              </a:graphicData>
            </a:graphic>
          </wp:inline>
        </w:drawing>
      </w:r>
    </w:p>
    <w:p>
      <w:pPr>
        <w:pStyle w:val="ImageCaption"/>
      </w:pPr>
      <w:r>
        <w:t xml:space="preserve">Figure 75: Line chart showing meat availability per capita in the US, according to the</w:t>
      </w:r>
      <w:r>
        <w:t xml:space="preserve"> </w:t>
      </w:r>
      <w:hyperlink r:id="rId357">
        <w:r>
          <w:rPr>
            <w:rStyle w:val="Hyperlink"/>
          </w:rPr>
          <w:t xml:space="preserve">US Department of Agriculture</w:t>
        </w:r>
      </w:hyperlink>
      <w:r>
        <w:t xml:space="preserve">. Explore the</w:t>
      </w:r>
      <w:r>
        <w:t xml:space="preserve"> </w:t>
      </w:r>
      <w:hyperlink r:id="rId358">
        <w:r>
          <w:rPr>
            <w:rStyle w:val="Hyperlink"/>
          </w:rPr>
          <w:t xml:space="preserve">full-screen interactive version</w:t>
        </w:r>
      </w:hyperlink>
      <w:r>
        <w:t xml:space="preserve">.</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r>
        <w:t xml:space="preserve"> </w:t>
      </w:r>
      <w:r>
        <w:t xml:space="preserve">For example, the meat data from the line chart is</w:t>
      </w:r>
      <w:r>
        <w:t xml:space="preserve"> </w:t>
      </w:r>
      <w:r>
        <w:t xml:space="preserve">structured as shown in Figure</w:t>
      </w:r>
      <w:r>
        <w:t xml:space="preserve"> </w:t>
      </w:r>
      <w:r>
        <w:t xml:space="preserve">76</w:t>
      </w:r>
      <w:r>
        <w:t xml:space="preserve">.</w:t>
      </w:r>
    </w:p>
    <w:p>
      <w:pPr>
        <w:pStyle w:val="CaptionedFigure"/>
      </w:pPr>
      <w:r>
        <w:drawing>
          <wp:inline>
            <wp:extent cx="2381250" cy="2571059"/>
            <wp:effectExtent b="0" l="0" r="0" t="0"/>
            <wp:docPr descr="Figure 76: Data for the line chart shown in Figure 75." title="" id="1" name="Picture"/>
            <a:graphic>
              <a:graphicData uri="http://schemas.openxmlformats.org/drawingml/2006/picture">
                <pic:pic>
                  <pic:nvPicPr>
                    <pic:cNvPr descr="images/05-chart/line-data.png" id="0" name="Picture"/>
                    <pic:cNvPicPr>
                      <a:picLocks noChangeArrowheads="1" noChangeAspect="1"/>
                    </pic:cNvPicPr>
                  </pic:nvPicPr>
                  <pic:blipFill>
                    <a:blip r:embed="rId359"/>
                    <a:stretch>
                      <a:fillRect/>
                    </a:stretch>
                  </pic:blipFill>
                  <pic:spPr bwMode="auto">
                    <a:xfrm>
                      <a:off x="0" y="0"/>
                      <a:ext cx="2381250" cy="2571059"/>
                    </a:xfrm>
                    <a:prstGeom prst="rect">
                      <a:avLst/>
                    </a:prstGeom>
                    <a:noFill/>
                    <a:ln w="9525">
                      <a:noFill/>
                      <a:headEnd/>
                      <a:tailEnd/>
                    </a:ln>
                  </pic:spPr>
                </pic:pic>
              </a:graphicData>
            </a:graphic>
          </wp:inline>
        </w:drawing>
      </w:r>
    </w:p>
    <w:p>
      <w:pPr>
        <w:pStyle w:val="ImageCaption"/>
      </w:pPr>
      <w:r>
        <w:t xml:space="preserve">Figure 76: Data for the line chart shown in Figure</w:t>
      </w:r>
      <w:r>
        <w:t xml:space="preserve"> </w:t>
      </w:r>
      <w:r>
        <w:t xml:space="preserve">75</w:t>
      </w:r>
      <w:r>
        <w:t xml:space="preserve">.</w:t>
      </w:r>
    </w:p>
    <w:p>
      <w:pPr>
        <w:pStyle w:val="BodyText"/>
      </w:pPr>
      <w:r>
        <w:t xml:space="preserve">The data is available in the</w:t>
      </w:r>
      <w:r>
        <w:t xml:space="preserve"> </w:t>
      </w:r>
      <w:hyperlink r:id="rId360">
        <w:r>
          <w:rPr>
            <w:rStyle w:val="Hyperlink"/>
          </w:rPr>
          <w:t xml:space="preserve">Google Sheet Line chart template</w:t>
        </w:r>
      </w:hyperlink>
      <w:r>
        <w:t xml:space="preserve">.</w:t>
      </w:r>
      <w:r>
        <w:t xml:space="preserve"> </w:t>
      </w:r>
      <w:r>
        <w:t xml:space="preserve">If you wish to use it, just make a copy to your own Google Drive from the File menu.</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61" w:name="stacked-area-chart"/>
      <w:r>
        <w:t xml:space="preserve">Stacked Area Chart</w:t>
      </w:r>
      <w:bookmarkEnd w:id="361"/>
    </w:p>
    <w:p>
      <w:pPr>
        <w:pStyle w:val="FirstParagraph"/>
      </w:pPr>
      <w:r>
        <w:t xml:space="preserve">The line chart in the previous example made it possible to see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w:t>
      </w:r>
      <w:r>
        <w:t xml:space="preserve"> </w:t>
      </w:r>
      <w:r>
        <w:t xml:space="preserve">77</w:t>
      </w:r>
      <w:r>
        <w:t xml:space="preserve">. Here, we can still see that chicken</w:t>
      </w:r>
      <w:r>
        <w:t xml:space="preserve"> </w:t>
      </w:r>
      <w:r>
        <w:t xml:space="preserve">has been on the rise since the 1970s. We can also see that the total availability was on the</w:t>
      </w:r>
      <w:r>
        <w:t xml:space="preserve"> </w:t>
      </w:r>
      <w:r>
        <w:t xml:space="preserve">rise between 1910 and 1970 with a small dip around 1930s, and it didn’t change much between</w:t>
      </w:r>
      <w:r>
        <w:t xml:space="preserve"> </w:t>
      </w:r>
      <w:r>
        <w:t xml:space="preserve">1970 and 2017.</w:t>
      </w:r>
    </w:p>
    <w:p>
      <w:pPr>
        <w:pStyle w:val="CaptionedFigure"/>
      </w:pPr>
      <w:r>
        <w:drawing>
          <wp:inline>
            <wp:extent cx="5334000" cy="3294791"/>
            <wp:effectExtent b="0" l="0" r="0" t="0"/>
            <wp:docPr descr="Figure 77: In addition to individual meat availability, stacked area charts show the overall availability. See data by US Department of Agriculture. Explore the full-screen interactive version." title="" id="1" name="Picture"/>
            <a:graphic>
              <a:graphicData uri="http://schemas.openxmlformats.org/drawingml/2006/picture">
                <pic:pic>
                  <pic:nvPicPr>
                    <pic:cNvPr descr="images/05-chart/stacked-area.png" id="0" name="Picture"/>
                    <pic:cNvPicPr>
                      <a:picLocks noChangeArrowheads="1" noChangeAspect="1"/>
                    </pic:cNvPicPr>
                  </pic:nvPicPr>
                  <pic:blipFill>
                    <a:blip r:embed="rId362"/>
                    <a:stretch>
                      <a:fillRect/>
                    </a:stretch>
                  </pic:blipFill>
                  <pic:spPr bwMode="auto">
                    <a:xfrm>
                      <a:off x="0" y="0"/>
                      <a:ext cx="5334000" cy="3294791"/>
                    </a:xfrm>
                    <a:prstGeom prst="rect">
                      <a:avLst/>
                    </a:prstGeom>
                    <a:noFill/>
                    <a:ln w="9525">
                      <a:noFill/>
                      <a:headEnd/>
                      <a:tailEnd/>
                    </a:ln>
                  </pic:spPr>
                </pic:pic>
              </a:graphicData>
            </a:graphic>
          </wp:inline>
        </w:drawing>
      </w:r>
    </w:p>
    <w:p>
      <w:pPr>
        <w:pStyle w:val="ImageCaption"/>
      </w:pPr>
      <w:r>
        <w:t xml:space="preserve">Figure 77: In addition to individual meat availability, stacked area charts show the overall availability. See data by</w:t>
      </w:r>
      <w:r>
        <w:t xml:space="preserve"> </w:t>
      </w:r>
      <w:hyperlink r:id="rId363">
        <w:r>
          <w:rPr>
            <w:rStyle w:val="Hyperlink"/>
          </w:rPr>
          <w:t xml:space="preserve">US Department of Agriculture</w:t>
        </w:r>
      </w:hyperlink>
      <w:r>
        <w:t xml:space="preserve">. Explore the</w:t>
      </w:r>
      <w:r>
        <w:t xml:space="preserve"> </w:t>
      </w:r>
      <w:hyperlink r:id="rId364">
        <w:r>
          <w:rPr>
            <w:rStyle w:val="Hyperlink"/>
          </w:rPr>
          <w:t xml:space="preserve">full-screen interactive version</w:t>
        </w:r>
      </w:hyperlink>
      <w:r>
        <w:t xml:space="preserve">.</w:t>
      </w:r>
    </w:p>
    <w:p>
      <w:pPr>
        <w:pStyle w:val="BodyText"/>
      </w:pPr>
      <w:r>
        <w:t xml:space="preserve">The data for the stacked area chart is available from the</w:t>
      </w:r>
      <w:r>
        <w:t xml:space="preserve"> </w:t>
      </w:r>
      <w:hyperlink r:id="rId365">
        <w:r>
          <w:rPr>
            <w:rStyle w:val="Hyperlink"/>
          </w:rPr>
          <w:t xml:space="preserve">Google Sheet Stacked area chart template</w:t>
        </w:r>
      </w:hyperlink>
      <w:r>
        <w:t xml:space="preserve">,</w:t>
      </w:r>
      <w:r>
        <w:t xml:space="preserve"> </w:t>
      </w:r>
      <w:r>
        <w:t xml:space="preserve">which you copy to your own Drive.</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66" w:name="scatter-bubble-google"/>
      <w:r>
        <w:t xml:space="preserve">XY Scatter and Bubble Charts with Google Sheets</w:t>
      </w:r>
      <w:bookmarkEnd w:id="366"/>
    </w:p>
    <w:p>
      <w:pPr>
        <w:pStyle w:val="FirstParagraph"/>
      </w:pPr>
      <w:r>
        <w:t xml:space="preserve">Consider using XY scatter charts, also known as scatterplots, to display data coordinates to show the relationship between</w:t>
      </w:r>
      <w:r>
        <w:t xml:space="preserve"> </w:t>
      </w:r>
      <w:r>
        <w:t xml:space="preserve">two variables. The first example below compares the relationships between life expectancy (shown on the X axis) and fertility (shown on the Y axis),</w:t>
      </w:r>
      <w:r>
        <w:t xml:space="preserve"> </w:t>
      </w:r>
      <w:r>
        <w:t xml:space="preserve">which each nation is represented as a dot (an X-Y coordinate).</w:t>
      </w:r>
      <w:r>
        <w:t xml:space="preserve"> </w:t>
      </w:r>
      <w:r>
        <w:t xml:space="preserve">Bubble charts are basically scatter charts on steroids, meaning that they can display the relationship of up to five variables.</w:t>
      </w:r>
      <w:r>
        <w:t xml:space="preserve"> </w:t>
      </w:r>
      <w:r>
        <w:t xml:space="preserve">Further below you’ll build a bubble chart based on the same XY life expectancy-fertility dataset, with added variables for population (displayed as circle size) and region of the world (displayed as circle color).</w:t>
      </w:r>
    </w:p>
    <w:p>
      <w:pPr>
        <w:pStyle w:val="BodyText"/>
      </w:pPr>
      <w:r>
        <w:t xml:space="preserve">Fancier bubble charts animate the circles to represent one more variable: change over time.</w:t>
      </w:r>
      <w:r>
        <w:t xml:space="preserve"> </w:t>
      </w:r>
      <w:r>
        <w:t xml:space="preserve">Such animated bubble charts were popularized by Hans Rosling, a renowned Swedish professor</w:t>
      </w:r>
      <w:r>
        <w:t xml:space="preserve"> </w:t>
      </w:r>
      <w:r>
        <w:t xml:space="preserve">of global health.</w:t>
      </w:r>
    </w:p>
    <w:p>
      <w:pPr>
        <w:pStyle w:val="BodyText"/>
      </w:pPr>
      <w:r>
        <w:t xml:space="preserve">Note: We recommend you watch one of Hans Rosling’s famous</w:t>
      </w:r>
      <w:r>
        <w:t xml:space="preserve"> </w:t>
      </w:r>
      <w:hyperlink r:id="rId367">
        <w:r>
          <w:rPr>
            <w:rStyle w:val="Hyperlink"/>
          </w:rPr>
          <w:t xml:space="preserve">TED talks</w:t>
        </w:r>
      </w:hyperlink>
      <w:r>
        <w:t xml:space="preserve"> </w:t>
      </w:r>
      <w:r>
        <w:t xml:space="preserve">to see animated bar charts in action. You can also visit</w:t>
      </w:r>
      <w:r>
        <w:t xml:space="preserve"> </w:t>
      </w:r>
      <w:hyperlink r:id="rId368">
        <w:r>
          <w:rPr>
            <w:rStyle w:val="Hyperlink"/>
          </w:rPr>
          <w:t xml:space="preserve">Gapminder Foundation website</w:t>
        </w:r>
      </w:hyperlink>
      <w:r>
        <w:t xml:space="preserve"> </w:t>
      </w:r>
      <w:r>
        <w:t xml:space="preserve">to see more data visualizations</w:t>
      </w:r>
      <w:r>
        <w:t xml:space="preserve"> </w:t>
      </w:r>
      <w:r>
        <w:t xml:space="preserve">and learn more about Hans’s work and legacy.</w:t>
      </w:r>
    </w:p>
    <w:p>
      <w:pPr>
        <w:pStyle w:val="Heading4"/>
      </w:pPr>
      <w:bookmarkStart w:id="369" w:name="xy-scatter-chart"/>
      <w:r>
        <w:t xml:space="preserve">XY Scatter chart</w:t>
      </w:r>
      <w:bookmarkEnd w:id="369"/>
    </w:p>
    <w:p>
      <w:pPr>
        <w:pStyle w:val="FirstParagraph"/>
      </w:pPr>
      <w:r>
        <w:t xml:space="preserve">The scatter chart in Figure</w:t>
      </w:r>
      <w:r>
        <w:t xml:space="preserve"> </w:t>
      </w:r>
      <w:r>
        <w:t xml:space="preserve">78</w:t>
      </w:r>
      <w:r>
        <w:t xml:space="preserve"> </w:t>
      </w:r>
      <w:r>
        <w:t xml:space="preserve">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correlation does not</w:t>
      </w:r>
      <w:r>
        <w:t xml:space="preserve"> </w:t>
      </w:r>
      <w:r>
        <w:t xml:space="preserve">mean causation, so you cannot use this chart to argue that fewer</w:t>
      </w:r>
      <w:r>
        <w:t xml:space="preserve"> </w:t>
      </w:r>
      <w:r>
        <w:t xml:space="preserve">births result in longer lives, or that longer-living females give birth to fewer children.</w:t>
      </w:r>
    </w:p>
    <w:p>
      <w:pPr>
        <w:pStyle w:val="CaptionedFigure"/>
      </w:pPr>
      <w:r>
        <w:drawing>
          <wp:inline>
            <wp:extent cx="5334000" cy="3294278"/>
            <wp:effectExtent b="0" l="0" r="0" t="0"/>
            <wp:docPr descr="Figure 78: This scatter chart shows that nations with lower fertility tend to have higher life expectancy. See data by World Bank. Explore the full-screen interactive version." title="" id="1" name="Picture"/>
            <a:graphic>
              <a:graphicData uri="http://schemas.openxmlformats.org/drawingml/2006/picture">
                <pic:pic>
                  <pic:nvPicPr>
                    <pic:cNvPr descr="images/05-chart/scatter.png" id="0" name="Picture"/>
                    <pic:cNvPicPr>
                      <a:picLocks noChangeArrowheads="1" noChangeAspect="1"/>
                    </pic:cNvPicPr>
                  </pic:nvPicPr>
                  <pic:blipFill>
                    <a:blip r:embed="rId370"/>
                    <a:stretch>
                      <a:fillRect/>
                    </a:stretch>
                  </pic:blipFill>
                  <pic:spPr bwMode="auto">
                    <a:xfrm>
                      <a:off x="0" y="0"/>
                      <a:ext cx="5334000" cy="3294278"/>
                    </a:xfrm>
                    <a:prstGeom prst="rect">
                      <a:avLst/>
                    </a:prstGeom>
                    <a:noFill/>
                    <a:ln w="9525">
                      <a:noFill/>
                      <a:headEnd/>
                      <a:tailEnd/>
                    </a:ln>
                  </pic:spPr>
                </pic:pic>
              </a:graphicData>
            </a:graphic>
          </wp:inline>
        </w:drawing>
      </w:r>
    </w:p>
    <w:p>
      <w:pPr>
        <w:pStyle w:val="ImageCaption"/>
      </w:pPr>
      <w:r>
        <w:t xml:space="preserve">Figure 78: This scatter chart shows that nations with lower fertility tend to have higher life expectancy.</w:t>
      </w:r>
      <w:r>
        <w:t xml:space="preserve"> </w:t>
      </w:r>
      <w:hyperlink r:id="rId371">
        <w:r>
          <w:rPr>
            <w:rStyle w:val="Hyperlink"/>
          </w:rPr>
          <w:t xml:space="preserve">See data</w:t>
        </w:r>
      </w:hyperlink>
      <w:r>
        <w:t xml:space="preserve"> </w:t>
      </w:r>
      <w:r>
        <w:t xml:space="preserve">by World Bank. Explore the</w:t>
      </w:r>
      <w:r>
        <w:t xml:space="preserve"> </w:t>
      </w:r>
      <w:hyperlink r:id="rId372">
        <w:r>
          <w:rPr>
            <w:rStyle w:val="Hyperlink"/>
          </w:rPr>
          <w:t xml:space="preserve">full-screen interactive version</w:t>
        </w:r>
      </w:hyperlink>
      <w:r>
        <w:t xml:space="preserve">.</w:t>
      </w:r>
    </w:p>
    <w:p>
      <w:pPr>
        <w:pStyle w:val="BodyText"/>
      </w:pPr>
      <w:r>
        <w:t xml:space="preserve">The data used in Figure</w:t>
      </w:r>
      <w:r>
        <w:t xml:space="preserve"> </w:t>
      </w:r>
      <w:r>
        <w:t xml:space="preserve">78</w:t>
      </w:r>
      <w:r>
        <w:t xml:space="preserve"> </w:t>
      </w:r>
      <w:r>
        <w:t xml:space="preserve">is available from our</w:t>
      </w:r>
      <w:r>
        <w:t xml:space="preserve"> </w:t>
      </w:r>
      <w:hyperlink r:id="rId373">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w:t>
      </w:r>
      <w:r>
        <w:t xml:space="preserve"> </w:t>
      </w:r>
      <w:r>
        <w:t xml:space="preserve">79</w:t>
      </w:r>
      <w:r>
        <w:t xml:space="preserve"> </w:t>
      </w:r>
      <w:r>
        <w:t xml:space="preserve">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3333750" cy="2078066"/>
            <wp:effectExtent b="0" l="0" r="0" t="0"/>
            <wp:docPr descr="Figure 79: Data for a scatterplot is usually represented in 3 columns: x-values, y-values, and labels." title="" id="1" name="Picture"/>
            <a:graphic>
              <a:graphicData uri="http://schemas.openxmlformats.org/drawingml/2006/picture">
                <pic:pic>
                  <pic:nvPicPr>
                    <pic:cNvPr descr="images/05-chart/scatter-data.png" id="0" name="Picture"/>
                    <pic:cNvPicPr>
                      <a:picLocks noChangeArrowheads="1" noChangeAspect="1"/>
                    </pic:cNvPicPr>
                  </pic:nvPicPr>
                  <pic:blipFill>
                    <a:blip r:embed="rId374"/>
                    <a:stretch>
                      <a:fillRect/>
                    </a:stretch>
                  </pic:blipFill>
                  <pic:spPr bwMode="auto">
                    <a:xfrm>
                      <a:off x="0" y="0"/>
                      <a:ext cx="3333750" cy="2078066"/>
                    </a:xfrm>
                    <a:prstGeom prst="rect">
                      <a:avLst/>
                    </a:prstGeom>
                    <a:noFill/>
                    <a:ln w="9525">
                      <a:noFill/>
                      <a:headEnd/>
                      <a:tailEnd/>
                    </a:ln>
                  </pic:spPr>
                </pic:pic>
              </a:graphicData>
            </a:graphic>
          </wp:inline>
        </w:drawing>
      </w:r>
    </w:p>
    <w:p>
      <w:pPr>
        <w:pStyle w:val="ImageCaption"/>
      </w:pPr>
      <w:r>
        <w:t xml:space="preserve">Figure 79: Data for a scatterplot is usually represented in 3 columns: x-values, y-values, and labels.</w:t>
      </w:r>
    </w:p>
    <w:p>
      <w:pPr>
        <w:pStyle w:val="BodyText"/>
      </w:pPr>
      <w:r>
        <w:t xml:space="preserve">To build a scatter chart, select the</w:t>
      </w:r>
      <w:r>
        <w:t xml:space="preserve"> </w:t>
      </w:r>
      <w:r>
        <w:rPr>
          <w:i/>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open the kebab menu (3 dots) of your Series dataset (Fertility), and then</w:t>
      </w:r>
      <w:r>
        <w:t xml:space="preserve"> </w:t>
      </w:r>
      <w:r>
        <w:rPr>
          <w:i/>
        </w:rPr>
        <w:t xml:space="preserve">Add labels</w:t>
      </w:r>
      <w:r>
        <w:t xml:space="preserve"> </w:t>
      </w:r>
      <w:r>
        <w:t xml:space="preserve">(see Figure</w:t>
      </w:r>
      <w:r>
        <w:t xml:space="preserve"> </w:t>
      </w:r>
      <w:r>
        <w:t xml:space="preserve">80</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3333750" cy="2417767"/>
            <wp:effectExtent b="0" l="0" r="0" t="0"/>
            <wp:docPr descr="Figure 80: In the chart’s Setup window, choose Add labels to the Series." title="" id="1" name="Picture"/>
            <a:graphic>
              <a:graphicData uri="http://schemas.openxmlformats.org/drawingml/2006/picture">
                <pic:pic>
                  <pic:nvPicPr>
                    <pic:cNvPr descr="images/05-chart/scatter-labels-annotated.png" id="0" name="Picture"/>
                    <pic:cNvPicPr>
                      <a:picLocks noChangeArrowheads="1" noChangeAspect="1"/>
                    </pic:cNvPicPr>
                  </pic:nvPicPr>
                  <pic:blipFill>
                    <a:blip r:embed="rId375"/>
                    <a:stretch>
                      <a:fillRect/>
                    </a:stretch>
                  </pic:blipFill>
                  <pic:spPr bwMode="auto">
                    <a:xfrm>
                      <a:off x="0" y="0"/>
                      <a:ext cx="3333750" cy="2417767"/>
                    </a:xfrm>
                    <a:prstGeom prst="rect">
                      <a:avLst/>
                    </a:prstGeom>
                    <a:noFill/>
                    <a:ln w="9525">
                      <a:noFill/>
                      <a:headEnd/>
                      <a:tailEnd/>
                    </a:ln>
                  </pic:spPr>
                </pic:pic>
              </a:graphicData>
            </a:graphic>
          </wp:inline>
        </w:drawing>
      </w:r>
    </w:p>
    <w:p>
      <w:pPr>
        <w:pStyle w:val="ImageCaption"/>
      </w:pPr>
      <w:r>
        <w:t xml:space="preserve">Figure 80: In the chart’s Setup window, choose</w:t>
      </w:r>
      <w:r>
        <w:t xml:space="preserve"> </w:t>
      </w:r>
      <w:r>
        <w:rPr>
          <w:i/>
        </w:rPr>
        <w:t xml:space="preserve">Add labels</w:t>
      </w:r>
      <w:r>
        <w:t xml:space="preserve"> </w:t>
      </w:r>
      <w:r>
        <w:t xml:space="preserve">to the Series.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76" w:name="bubble-chart-with-3-columns"/>
      <w:r>
        <w:t xml:space="preserve">Bubble chart with 3 columns</w:t>
      </w:r>
      <w:bookmarkEnd w:id="376"/>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w:t>
      </w:r>
      <w:r>
        <w:t xml:space="preserve"> </w:t>
      </w:r>
      <w:r>
        <w:t xml:space="preserve">81</w:t>
      </w:r>
      <w:r>
        <w:t xml:space="preserve"> </w:t>
      </w:r>
      <w:r>
        <w:t xml:space="preserve">shows the same data as our scatterplot on life expectancy vs fertility.</w:t>
      </w:r>
    </w:p>
    <w:p>
      <w:pPr>
        <w:pStyle w:val="BodyText"/>
      </w:pPr>
      <w:r>
        <w:t xml:space="preserve">In the interactive version of the chart, hover your cursor over each bubble (dot) to reveal a tooltip</w:t>
      </w:r>
      <w:r>
        <w:t xml:space="preserve"> </w:t>
      </w:r>
      <w:r>
        <w:t xml:space="preserve">with the country name and the two data points.</w:t>
      </w:r>
    </w:p>
    <w:p>
      <w:pPr>
        <w:pStyle w:val="CaptionedFigure"/>
      </w:pPr>
      <w:r>
        <w:drawing>
          <wp:inline>
            <wp:extent cx="5334000" cy="3317928"/>
            <wp:effectExtent b="0" l="0" r="0" t="0"/>
            <wp:docPr descr="Figure 81: This bubble chart is essentially a scatter chart, because no other dimensions (colors, sizes) are used. See data by World Bank. Explore the full-screen interactive version." title="" id="1" name="Picture"/>
            <a:graphic>
              <a:graphicData uri="http://schemas.openxmlformats.org/drawingml/2006/picture">
                <pic:pic>
                  <pic:nvPicPr>
                    <pic:cNvPr descr="images/05-chart/bubble-3.png" id="0" name="Picture"/>
                    <pic:cNvPicPr>
                      <a:picLocks noChangeArrowheads="1" noChangeAspect="1"/>
                    </pic:cNvPicPr>
                  </pic:nvPicPr>
                  <pic:blipFill>
                    <a:blip r:embed="rId377"/>
                    <a:stretch>
                      <a:fillRect/>
                    </a:stretch>
                  </pic:blipFill>
                  <pic:spPr bwMode="auto">
                    <a:xfrm>
                      <a:off x="0" y="0"/>
                      <a:ext cx="5334000" cy="3317928"/>
                    </a:xfrm>
                    <a:prstGeom prst="rect">
                      <a:avLst/>
                    </a:prstGeom>
                    <a:noFill/>
                    <a:ln w="9525">
                      <a:noFill/>
                      <a:headEnd/>
                      <a:tailEnd/>
                    </a:ln>
                  </pic:spPr>
                </pic:pic>
              </a:graphicData>
            </a:graphic>
          </wp:inline>
        </w:drawing>
      </w:r>
    </w:p>
    <w:p>
      <w:pPr>
        <w:pStyle w:val="ImageCaption"/>
      </w:pPr>
      <w:r>
        <w:t xml:space="preserve">Figure 81: This bubble chart is essentially a scatter chart, because no other dimensions (colors, sizes) are used.</w:t>
      </w:r>
      <w:r>
        <w:t xml:space="preserve"> </w:t>
      </w:r>
      <w:hyperlink r:id="rId378">
        <w:r>
          <w:rPr>
            <w:rStyle w:val="Hyperlink"/>
          </w:rPr>
          <w:t xml:space="preserve">See data</w:t>
        </w:r>
      </w:hyperlink>
      <w:r>
        <w:t xml:space="preserve"> </w:t>
      </w:r>
      <w:r>
        <w:t xml:space="preserve">by World Bank. Explore the</w:t>
      </w:r>
      <w:r>
        <w:t xml:space="preserve"> </w:t>
      </w:r>
      <w:hyperlink r:id="rId379">
        <w:r>
          <w:rPr>
            <w:rStyle w:val="Hyperlink"/>
          </w:rPr>
          <w:t xml:space="preserve">full-screen interactive version</w:t>
        </w:r>
      </w:hyperlink>
      <w:r>
        <w:t xml:space="preserve">.</w:t>
      </w:r>
    </w:p>
    <w:p>
      <w:pPr>
        <w:pStyle w:val="BodyText"/>
      </w:pPr>
      <w:r>
        <w:t xml:space="preserve">The data for this example is available in</w:t>
      </w:r>
      <w:r>
        <w:t xml:space="preserve"> </w:t>
      </w:r>
      <w:hyperlink r:id="rId380">
        <w:r>
          <w:rPr>
            <w:rStyle w:val="Hyperlink"/>
          </w:rPr>
          <w:t xml:space="preserve">Google Sheets Bubble chart with 3 columns template</w:t>
        </w:r>
      </w:hyperlink>
      <w:r>
        <w:t xml:space="preserve">.</w:t>
      </w:r>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placed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i/>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81" w:name="bubble-chart-with-5-columns"/>
      <w:r>
        <w:t xml:space="preserve">Bubble chart with 5 columns</w:t>
      </w:r>
      <w:bookmarkEnd w:id="381"/>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bubble chart in Figure</w:t>
      </w:r>
      <w:r>
        <w:t xml:space="preserve"> </w:t>
      </w:r>
      <w:r>
        <w:t xml:space="preserve">82</w:t>
      </w:r>
      <w:r>
        <w:t xml:space="preserve"> </w:t>
      </w:r>
      <w:r>
        <w:t xml:space="preserve">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in the interactive version of the chart.</w:t>
      </w:r>
    </w:p>
    <w:p>
      <w:pPr>
        <w:pStyle w:val="CaptionedFigure"/>
      </w:pPr>
      <w:r>
        <w:drawing>
          <wp:inline>
            <wp:extent cx="5334000" cy="3021474"/>
            <wp:effectExtent b="0" l="0" r="0" t="0"/>
            <wp:docPr descr="Figure 82: This bubble chart shows fertility and life expectancy for several countries, including their population (shown by bubble size) and region (shown by bubble color). See data by World Bank. Explore the full-screen interactive version." title="" id="1" name="Picture"/>
            <a:graphic>
              <a:graphicData uri="http://schemas.openxmlformats.org/drawingml/2006/picture">
                <pic:pic>
                  <pic:nvPicPr>
                    <pic:cNvPr descr="images/05-chart/bubble-5.png" id="0" name="Picture"/>
                    <pic:cNvPicPr>
                      <a:picLocks noChangeArrowheads="1" noChangeAspect="1"/>
                    </pic:cNvPicPr>
                  </pic:nvPicPr>
                  <pic:blipFill>
                    <a:blip r:embed="rId382"/>
                    <a:stretch>
                      <a:fillRect/>
                    </a:stretch>
                  </pic:blipFill>
                  <pic:spPr bwMode="auto">
                    <a:xfrm>
                      <a:off x="0" y="0"/>
                      <a:ext cx="5334000" cy="3021474"/>
                    </a:xfrm>
                    <a:prstGeom prst="rect">
                      <a:avLst/>
                    </a:prstGeom>
                    <a:noFill/>
                    <a:ln w="9525">
                      <a:noFill/>
                      <a:headEnd/>
                      <a:tailEnd/>
                    </a:ln>
                  </pic:spPr>
                </pic:pic>
              </a:graphicData>
            </a:graphic>
          </wp:inline>
        </w:drawing>
      </w:r>
    </w:p>
    <w:p>
      <w:pPr>
        <w:pStyle w:val="ImageCaption"/>
      </w:pPr>
      <w:r>
        <w:t xml:space="preserve">Figure 82: This bubble chart shows fertility and life expectancy for several countries, including their population (shown by bubble size) and region (shown by bubble color).</w:t>
      </w:r>
      <w:r>
        <w:t xml:space="preserve"> </w:t>
      </w:r>
      <w:hyperlink r:id="rId383">
        <w:r>
          <w:rPr>
            <w:rStyle w:val="Hyperlink"/>
          </w:rPr>
          <w:t xml:space="preserve">See data</w:t>
        </w:r>
      </w:hyperlink>
      <w:r>
        <w:t xml:space="preserve"> </w:t>
      </w:r>
      <w:r>
        <w:t xml:space="preserve">by World Bank. Explore the</w:t>
      </w:r>
      <w:r>
        <w:t xml:space="preserve"> </w:t>
      </w:r>
      <w:hyperlink r:id="rId384">
        <w:r>
          <w:rPr>
            <w:rStyle w:val="Hyperlink"/>
          </w:rPr>
          <w:t xml:space="preserve">full-screen interactive version</w:t>
        </w:r>
      </w:hyperlink>
      <w:r>
        <w:t xml:space="preserve">.</w:t>
      </w:r>
    </w:p>
    <w:p>
      <w:pPr>
        <w:pStyle w:val="BodyText"/>
      </w:pPr>
      <w:r>
        <w:t xml:space="preserve">The five-column dataset is available in this</w:t>
      </w:r>
      <w:r>
        <w:t xml:space="preserve"> </w:t>
      </w:r>
      <w:hyperlink r:id="rId383">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CaptionedFigure"/>
      </w:pPr>
      <w:r>
        <w:drawing>
          <wp:inline>
            <wp:extent cx="3810000" cy="1847921"/>
            <wp:effectExtent b="0" l="0" r="0" t="0"/>
            <wp:docPr descr="Figure 83: Bubble chart data. Bubble size represents population, color – region." title="" id="1" name="Picture"/>
            <a:graphic>
              <a:graphicData uri="http://schemas.openxmlformats.org/drawingml/2006/picture">
                <pic:pic>
                  <pic:nvPicPr>
                    <pic:cNvPr descr="images/05-chart/bubble-5-data.png" id="0" name="Picture"/>
                    <pic:cNvPicPr>
                      <a:picLocks noChangeArrowheads="1" noChangeAspect="1"/>
                    </pic:cNvPicPr>
                  </pic:nvPicPr>
                  <pic:blipFill>
                    <a:blip r:embed="rId385"/>
                    <a:stretch>
                      <a:fillRect/>
                    </a:stretch>
                  </pic:blipFill>
                  <pic:spPr bwMode="auto">
                    <a:xfrm>
                      <a:off x="0" y="0"/>
                      <a:ext cx="3810000" cy="1847921"/>
                    </a:xfrm>
                    <a:prstGeom prst="rect">
                      <a:avLst/>
                    </a:prstGeom>
                    <a:noFill/>
                    <a:ln w="9525">
                      <a:noFill/>
                      <a:headEnd/>
                      <a:tailEnd/>
                    </a:ln>
                  </pic:spPr>
                </pic:pic>
              </a:graphicData>
            </a:graphic>
          </wp:inline>
        </w:drawing>
      </w:r>
    </w:p>
    <w:p>
      <w:pPr>
        <w:pStyle w:val="ImageCaption"/>
      </w:pPr>
      <w:r>
        <w:t xml:space="preserve">Figure 83: Bubble chart data. Bubble size represents population, color – region.</w:t>
      </w:r>
    </w:p>
    <w:p>
      <w:pPr>
        <w:pStyle w:val="BodyText"/>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i/>
        </w:rPr>
        <w:t xml:space="preserve">ID</w:t>
      </w:r>
      <w:r>
        <w:t xml:space="preserve">,</w:t>
      </w:r>
      <w:r>
        <w:t xml:space="preserve"> </w:t>
      </w:r>
      <w:r>
        <w:rPr>
          <w:i/>
        </w:rPr>
        <w:t xml:space="preserve">X-axis</w:t>
      </w:r>
      <w:r>
        <w:t xml:space="preserve">,</w:t>
      </w:r>
      <w:r>
        <w:t xml:space="preserve"> </w:t>
      </w:r>
      <w:r>
        <w:rPr>
          <w:i/>
        </w:rPr>
        <w:t xml:space="preserve">Y-axis</w:t>
      </w:r>
      <w:r>
        <w:t xml:space="preserve">,</w:t>
      </w:r>
      <w:r>
        <w:t xml:space="preserve"> </w:t>
      </w:r>
      <w:r>
        <w:rPr>
          <w:i/>
        </w:rPr>
        <w:t xml:space="preserve">Series</w:t>
      </w:r>
      <w:r>
        <w:t xml:space="preserve">, and</w:t>
      </w:r>
      <w:r>
        <w:t xml:space="preserve"> </w:t>
      </w:r>
      <w:r>
        <w:rPr>
          <w:i/>
        </w:rPr>
        <w:t xml:space="preserve">Size</w:t>
      </w:r>
      <w:r>
        <w:t xml:space="preserve"> </w:t>
      </w:r>
      <w:r>
        <w:t xml:space="preserve">fields</w:t>
      </w:r>
      <w:r>
        <w:t xml:space="preserve"> </w:t>
      </w:r>
      <w:r>
        <w:t xml:space="preserve">contain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86" w:name="tableau-public"/>
      <w:r>
        <w:t xml:space="preserve">Create Charts with Tableau Public</w:t>
      </w:r>
      <w:bookmarkEnd w:id="386"/>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This book focuses on the free</w:t>
      </w:r>
      <w:r>
        <w:t xml:space="preserve"> </w:t>
      </w:r>
      <w:hyperlink r:id="rId387">
        <w:r>
          <w:rPr>
            <w:rStyle w:val="Hyperlink"/>
          </w:rPr>
          <w:t xml:space="preserve">Tableau Public tool</w:t>
        </w:r>
      </w:hyperlink>
      <w:r>
        <w:t xml:space="preserve">, available to download for Mac or Windows. This free version of Tableau Public is very similar to the pricier versions that the company sells, but one constraint is that the data visualizations you create will be public, as the name suggests, so do not use it for any sensitive or confidential data that should not be shared with others.</w:t>
      </w:r>
    </w:p>
    <w:p>
      <w:pPr>
        <w:pStyle w:val="BodyText"/>
      </w:pPr>
      <w:r>
        <w:t xml:space="preserve">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1">
        <w:r>
          <w:rPr>
            <w:rStyle w:val="Hyperlink"/>
          </w:rPr>
          <w:t xml:space="preserve">create a scatterplot</w:t>
        </w:r>
      </w:hyperlink>
      <w:r>
        <w:t xml:space="preserve"> </w:t>
      </w:r>
      <w:r>
        <w:t xml:space="preserve">and a</w:t>
      </w:r>
      <w:r>
        <w:t xml:space="preserve"> </w:t>
      </w:r>
      <w:hyperlink r:id="rId287">
        <w:r>
          <w:rPr>
            <w:rStyle w:val="Hyperlink"/>
          </w:rPr>
          <w:t xml:space="preserve">filtered line chart</w:t>
        </w:r>
      </w:hyperlink>
      <w:r>
        <w:t xml:space="preserve">.</w:t>
      </w:r>
    </w:p>
    <w:p>
      <w:pPr>
        <w:pStyle w:val="Heading2"/>
      </w:pPr>
      <w:bookmarkStart w:id="388" w:name="scatter-chart-tableau"/>
      <w:r>
        <w:t xml:space="preserve">Create XY Scatter Chart with Tableau Public</w:t>
      </w:r>
      <w:bookmarkEnd w:id="388"/>
    </w:p>
    <w:p>
      <w:pPr>
        <w:pStyle w:val="FirstParagraph"/>
      </w:pPr>
      <w:r>
        <w:t xml:space="preserve">Just to remind you, scatter charts plot two variables</w:t>
      </w:r>
      <w:r>
        <w:t xml:space="preserve"> </w:t>
      </w:r>
      <w:r>
        <w:t xml:space="preserve">against each other, on x- and y-axis, revealing possible correlations.</w:t>
      </w:r>
      <w:r>
        <w:t xml:space="preserve"> </w:t>
      </w:r>
      <w:r>
        <w:t xml:space="preserve">With Tableau Public, you can create an interactive scatter chart,</w:t>
      </w:r>
      <w:r>
        <w:t xml:space="preserve"> </w:t>
      </w:r>
      <w:r>
        <w:t xml:space="preserve">letting users hover over points to view specific details.</w:t>
      </w:r>
    </w:p>
    <w:p>
      <w:pPr>
        <w:pStyle w:val="BodyText"/>
      </w:pPr>
      <w:r>
        <w:t xml:space="preserve">Figure</w:t>
      </w:r>
      <w:r>
        <w:t xml:space="preserve"> </w:t>
      </w:r>
      <w:r>
        <w:t xml:space="preserve">84</w:t>
      </w:r>
      <w:r>
        <w:t xml:space="preserve"> </w:t>
      </w:r>
      <w:r>
        <w:t xml:space="preserve">illustrates a</w:t>
      </w:r>
      <w:r>
        <w:t xml:space="preserve"> </w:t>
      </w:r>
      <w:r>
        <w:t xml:space="preserve">strong relationship between Connecticut school district income and</w:t>
      </w:r>
      <w:r>
        <w:t xml:space="preserve"> </w:t>
      </w:r>
      <w:r>
        <w:t xml:space="preserve">test scores.</w:t>
      </w:r>
    </w:p>
    <w:p>
      <w:pPr>
        <w:pStyle w:val="CaptionedFigure"/>
      </w:pPr>
      <w:r>
        <w:drawing>
          <wp:inline>
            <wp:extent cx="5334000" cy="3773198"/>
            <wp:effectExtent b="0" l="0" r="0" t="0"/>
            <wp:docPr descr="Figure 84: This scatterplot is made in Tableau Public an shows the relationship between household income and test scores in Connecticut school districts." title="" id="1" name="Picture"/>
            <a:graphic>
              <a:graphicData uri="http://schemas.openxmlformats.org/drawingml/2006/picture">
                <pic:pic>
                  <pic:nvPicPr>
                    <pic:cNvPr descr="images/05-chart/tableau-xy-demo.png" id="0" name="Picture"/>
                    <pic:cNvPicPr>
                      <a:picLocks noChangeArrowheads="1" noChangeAspect="1"/>
                    </pic:cNvPicPr>
                  </pic:nvPicPr>
                  <pic:blipFill>
                    <a:blip r:embed="rId389"/>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84: This scatterplot is made in Tableau Public an shows the relationship between household income and test scores in Connecticut school districts.</w:t>
      </w:r>
    </w:p>
    <w:p>
      <w:pPr>
        <w:pStyle w:val="Heading4"/>
      </w:pPr>
      <w:bookmarkStart w:id="390" w:name="install-tableau-and-get-data"/>
      <w:r>
        <w:t xml:space="preserve">Install Tableau and Get Data</w:t>
      </w:r>
      <w:bookmarkEnd w:id="390"/>
    </w:p>
    <w:p>
      <w:pPr>
        <w:pStyle w:val="FirstParagraph"/>
      </w:pPr>
      <w:r>
        <w:t xml:space="preserve">You can download Tableau Public for Windows or Mac from Tableau’s</w:t>
      </w:r>
      <w:r>
        <w:t xml:space="preserve"> </w:t>
      </w:r>
      <w:hyperlink r:id="rId387">
        <w:r>
          <w:rPr>
            <w:rStyle w:val="Hyperlink"/>
          </w:rPr>
          <w:t xml:space="preserve">official</w:t>
        </w:r>
        <w:r>
          <w:rPr>
            <w:rStyle w:val="Hyperlink"/>
          </w:rPr>
          <w:t xml:space="preserve"> </w:t>
        </w:r>
        <w:r>
          <w:rPr>
            <w:rStyle w:val="Hyperlink"/>
          </w:rPr>
          <w:t xml:space="preserve">website</w:t>
        </w:r>
      </w:hyperlink>
      <w:r>
        <w:t xml:space="preserve">. You will need to provide your email address.</w:t>
      </w:r>
    </w:p>
    <w:p>
      <w:pPr>
        <w:pStyle w:val="BodyText"/>
      </w:pPr>
      <w:r>
        <w:t xml:space="preserve">If you wish to use the dataset from the scatter plot in Figure</w:t>
      </w:r>
      <w:r>
        <w:t xml:space="preserve"> </w:t>
      </w:r>
      <w:r>
        <w:t xml:space="preserve">84</w:t>
      </w:r>
      <w:r>
        <w:t xml:space="preserve">,</w:t>
      </w:r>
      <w:r>
        <w:t xml:space="preserve"> </w:t>
      </w:r>
      <w:r>
        <w:t xml:space="preserve">you can</w:t>
      </w:r>
      <w:r>
        <w:t xml:space="preserve"> </w:t>
      </w:r>
      <w:hyperlink r:id="rId391">
        <w:r>
          <w:rPr>
            <w:rStyle w:val="Hyperlink"/>
          </w:rPr>
          <w:t xml:space="preserve">download the sample Excel file</w:t>
        </w:r>
      </w:hyperlink>
      <w:r>
        <w:t xml:space="preserve">.</w:t>
      </w:r>
      <w:r>
        <w:t xml:space="preserve"> </w:t>
      </w:r>
      <w:r>
        <w:t xml:space="preserve">This data file consists of three columns: district, median household income, and grade levels</w:t>
      </w:r>
      <w:r>
        <w:t xml:space="preserve"> </w:t>
      </w:r>
      <w:r>
        <w:t xml:space="preserve">(above/below national average for 6th grade Math and English test scores).</w:t>
      </w:r>
      <w:r>
        <w:t xml:space="preserve"> </w:t>
      </w:r>
      <w:r>
        <w:t xml:space="preserve">The Notes tab explains how this data is based on the work of Sean Reardon et al.</w:t>
      </w:r>
      <w:r>
        <w:t xml:space="preserve"> </w:t>
      </w:r>
      <w:r>
        <w:t xml:space="preserve">at the</w:t>
      </w:r>
      <w:r>
        <w:t xml:space="preserve"> </w:t>
      </w:r>
      <w:hyperlink r:id="rId392">
        <w:r>
          <w:rPr>
            <w:rStyle w:val="Hyperlink"/>
          </w:rPr>
          <w:t xml:space="preserve">Stanford Education Data Archive</w:t>
        </w:r>
      </w:hyperlink>
      <w:r>
        <w:t xml:space="preserve">,</w:t>
      </w:r>
      <w:r>
        <w:t xml:space="preserve"> </w:t>
      </w:r>
      <w:r>
        <w:t xml:space="preserve">Motoko Rich et al. at</w:t>
      </w:r>
      <w:r>
        <w:t xml:space="preserve"> </w:t>
      </w:r>
      <w:hyperlink r:id="rId393">
        <w:r>
          <w:rPr>
            <w:rStyle w:val="Hyperlink"/>
          </w:rPr>
          <w:t xml:space="preserve">The New York Times</w:t>
        </w:r>
      </w:hyperlink>
      <w:r>
        <w:t xml:space="preserve">,</w:t>
      </w:r>
      <w:r>
        <w:t xml:space="preserve"> </w:t>
      </w:r>
      <w:r>
        <w:t xml:space="preserve">Andrew Ba Tran at</w:t>
      </w:r>
      <w:r>
        <w:t xml:space="preserve"> </w:t>
      </w:r>
      <w:hyperlink r:id="rId394">
        <w:r>
          <w:rPr>
            <w:rStyle w:val="Hyperlink"/>
          </w:rPr>
          <w:t xml:space="preserve">TrendCT</w:t>
        </w:r>
      </w:hyperlink>
      <w:r>
        <w:t xml:space="preserve">,</w:t>
      </w:r>
      <w:r>
        <w:t xml:space="preserve"> </w:t>
      </w:r>
      <w:r>
        <w:t xml:space="preserve">and the American Community Survey 2009-13 via</w:t>
      </w:r>
      <w:r>
        <w:t xml:space="preserve"> </w:t>
      </w:r>
      <w:hyperlink r:id="rId395">
        <w:r>
          <w:rPr>
            <w:rStyle w:val="Hyperlink"/>
          </w:rPr>
          <w:t xml:space="preserve">Social Explorer</w:t>
        </w:r>
      </w:hyperlink>
      <w:r>
        <w:t xml:space="preserve">.</w:t>
      </w:r>
    </w:p>
    <w:p>
      <w:pPr>
        <w:pStyle w:val="Heading4"/>
      </w:pPr>
      <w:bookmarkStart w:id="396" w:name="connect-data-and-create-a-scatterplot"/>
      <w:r>
        <w:t xml:space="preserve">Connect Data and Create a Scatterplot</w:t>
      </w:r>
      <w:bookmarkEnd w:id="396"/>
    </w:p>
    <w:p>
      <w:pPr>
        <w:pStyle w:val="FirstParagraph"/>
      </w:pPr>
      <w:r>
        <w:t xml:space="preserve">Tableau Public’s welcome page includes three sections: Connect, Open, and Discover.</w:t>
      </w:r>
    </w:p>
    <w:p>
      <w:pPr>
        <w:numPr>
          <w:ilvl w:val="0"/>
          <w:numId w:val="1067"/>
        </w:numPr>
      </w:pPr>
      <w:r>
        <w:t xml:space="preserve">Under Connect, choose Microsoft Excel if you decided to use the sample dataset</w:t>
      </w:r>
      <w:r>
        <w:t xml:space="preserve"> </w:t>
      </w:r>
      <w:r>
        <w:t xml:space="preserve">or your own Excel file. To load a CSV file, choose</w:t>
      </w:r>
      <w:r>
        <w:t xml:space="preserve"> </w:t>
      </w:r>
      <w:r>
        <w:rPr>
          <w:i/>
        </w:rPr>
        <w:t xml:space="preserve">Text file</w:t>
      </w:r>
      <w:r>
        <w:t xml:space="preserve">.</w:t>
      </w:r>
      <w:r>
        <w:t xml:space="preserve"> </w:t>
      </w:r>
      <w:r>
        <w:t xml:space="preserve">If your data is in Google Sheets, click</w:t>
      </w:r>
      <w:r>
        <w:t xml:space="preserve"> </w:t>
      </w:r>
      <w:r>
        <w:rPr>
          <w:i/>
        </w:rPr>
        <w:t xml:space="preserve">More…</w:t>
      </w:r>
      <w:r>
        <w:t xml:space="preserve"> </w:t>
      </w:r>
      <w:r>
        <w:t xml:space="preserve">and choose Google Sheets.</w:t>
      </w:r>
      <w:r>
        <w:t xml:space="preserve"> </w:t>
      </w:r>
      <w:r>
        <w:t xml:space="preserve">Once you successfully connect to your data source, you will see it under Connections</w:t>
      </w:r>
      <w:r>
        <w:t xml:space="preserve"> </w:t>
      </w:r>
      <w:r>
        <w:t xml:space="preserve">in the Data Source tab. Under Sheets,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w:t>
      </w:r>
    </w:p>
    <w:p>
      <w:pPr>
        <w:numPr>
          <w:ilvl w:val="0"/>
          <w:numId w:val="1067"/>
        </w:numPr>
      </w:pPr>
      <w:r>
        <w:t xml:space="preserve">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 like is shown in Figure</w:t>
      </w:r>
      <w:r>
        <w:t xml:space="preserve"> </w:t>
      </w:r>
      <w:r>
        <w:t xml:space="preserve">85</w:t>
      </w:r>
      <w:r>
        <w:t xml:space="preserve">.</w:t>
      </w:r>
      <w:r>
        <w:t xml:space="preserve"> </w:t>
      </w:r>
      <w:r>
        <w:t xml:space="preserve">You will see the preview of the table under the drag-and-drop area.</w:t>
      </w:r>
      <w:r>
        <w:t xml:space="preserve"> </w:t>
      </w:r>
      <w:r>
        <w:t xml:space="preserve">You have successfully connected one data source to Tableau Public, and you are ready</w:t>
      </w:r>
      <w:r>
        <w:t xml:space="preserve"> </w:t>
      </w:r>
      <w:r>
        <w:t xml:space="preserve">to build your first chart.</w:t>
      </w:r>
    </w:p>
    <w:p>
      <w:pPr>
        <w:pStyle w:val="CaptionedFigure"/>
      </w:pPr>
      <w:r>
        <w:drawing>
          <wp:inline>
            <wp:extent cx="5334000" cy="3838673"/>
            <wp:effectExtent b="0" l="0" r="0" t="0"/>
            <wp:docPr descr="Figure 85: Drag data sheet into Drag tables here area." title="" id="1" name="Picture"/>
            <a:graphic>
              <a:graphicData uri="http://schemas.openxmlformats.org/drawingml/2006/picture">
                <pic:pic>
                  <pic:nvPicPr>
                    <pic:cNvPr descr="images/05-chart/tableau-connect-annotated.png" id="0" name="Picture"/>
                    <pic:cNvPicPr>
                      <a:picLocks noChangeArrowheads="1" noChangeAspect="1"/>
                    </pic:cNvPicPr>
                  </pic:nvPicPr>
                  <pic:blipFill>
                    <a:blip r:embed="rId397"/>
                    <a:stretch>
                      <a:fillRect/>
                    </a:stretch>
                  </pic:blipFill>
                  <pic:spPr bwMode="auto">
                    <a:xfrm>
                      <a:off x="0" y="0"/>
                      <a:ext cx="5334000" cy="3838673"/>
                    </a:xfrm>
                    <a:prstGeom prst="rect">
                      <a:avLst/>
                    </a:prstGeom>
                    <a:noFill/>
                    <a:ln w="9525">
                      <a:noFill/>
                      <a:headEnd/>
                      <a:tailEnd/>
                    </a:ln>
                  </pic:spPr>
                </pic:pic>
              </a:graphicData>
            </a:graphic>
          </wp:inline>
        </w:drawing>
      </w:r>
    </w:p>
    <w:p>
      <w:pPr>
        <w:pStyle w:val="ImageCaption"/>
      </w:pPr>
      <w:r>
        <w:t xml:space="preserve">Figure 85: Drag</w:t>
      </w:r>
      <w:r>
        <w:t xml:space="preserve"> </w:t>
      </w:r>
      <w:r>
        <w:rPr>
          <w:rStyle w:val="VerbatimChar"/>
        </w:rPr>
        <w:t xml:space="preserve">data</w:t>
      </w:r>
      <w:r>
        <w:t xml:space="preserve"> </w:t>
      </w:r>
      <w:r>
        <w:t xml:space="preserve">sheet into</w:t>
      </w:r>
      <w:r>
        <w:t xml:space="preserve"> </w:t>
      </w:r>
      <w:r>
        <w:rPr>
          <w:i/>
        </w:rPr>
        <w:t xml:space="preserve">Drag tables here</w:t>
      </w:r>
      <w:r>
        <w:t xml:space="preserve"> </w:t>
      </w:r>
      <w:r>
        <w:t xml:space="preserve">area.</w:t>
      </w:r>
    </w:p>
    <w:p>
      <w:pPr>
        <w:numPr>
          <w:ilvl w:val="0"/>
          <w:numId w:val="1068"/>
        </w:numPr>
      </w:pPr>
      <w:r>
        <w:t xml:space="preserve">Go to</w:t>
      </w:r>
      <w:r>
        <w:t xml:space="preserve"> </w:t>
      </w:r>
      <w:r>
        <w:rPr>
          <w:i/>
        </w:rPr>
        <w:t xml:space="preserve">Sheet 1</w:t>
      </w:r>
      <w:r>
        <w:t xml:space="preserve"> </w:t>
      </w:r>
      <w:r>
        <w:t xml:space="preserve">tab (in the lower-left corner of the window) to view your worksheet.</w:t>
      </w:r>
      <w:r>
        <w:t xml:space="preserve"> </w:t>
      </w:r>
      <w:r>
        <w:t xml:space="preserve">Although it may feel overwhelming at first, the key is learning</w:t>
      </w:r>
      <w:r>
        <w:t xml:space="preserve"> </w:t>
      </w:r>
      <w:r>
        <w:t xml:space="preserve">where to drag items from the Data pane (left) into the main worksheet.</w:t>
      </w:r>
      <w:r>
        <w:t xml:space="preserve"> </w:t>
      </w:r>
      <w:r>
        <w:t xml:space="preserve">Tableau marks all data fields as blue (discrete values, mostly text fields or numeric labels)</w:t>
      </w:r>
      <w:r>
        <w:t xml:space="preserve"> </w:t>
      </w:r>
      <w:r>
        <w:t xml:space="preserve">or green (continuous values, mostly numbers).</w:t>
      </w:r>
    </w:p>
    <w:p>
      <w:pPr>
        <w:numPr>
          <w:ilvl w:val="0"/>
          <w:numId w:val="1068"/>
        </w:numPr>
      </w:pPr>
      <w:r>
        <w:t xml:space="preserve">Drag the</w:t>
      </w:r>
      <w:r>
        <w:t xml:space="preserve"> </w:t>
      </w:r>
      <w:r>
        <w:rPr>
          <w:i/>
        </w:rPr>
        <w:t xml:space="preserve">Grade Levels</w:t>
      </w:r>
      <w:r>
        <w:t xml:space="preserve"> </w:t>
      </w:r>
      <w:r>
        <w:t xml:space="preserve">field into the</w:t>
      </w:r>
      <w:r>
        <w:t xml:space="preserve"> </w:t>
      </w:r>
      <w:r>
        <w:rPr>
          <w:i/>
        </w:rPr>
        <w:t xml:space="preserve">Rows</w:t>
      </w:r>
      <w:r>
        <w:t xml:space="preserve"> </w:t>
      </w:r>
      <w:r>
        <w:t xml:space="preserve">field above the charting area, which</w:t>
      </w:r>
      <w:r>
        <w:t xml:space="preserve"> </w:t>
      </w:r>
      <w:r>
        <w:t xml:space="preserve">for now is just empty space. You can consult Figure</w:t>
      </w:r>
      <w:r>
        <w:t xml:space="preserve"> </w:t>
      </w:r>
      <w:r>
        <w:t xml:space="preserve">86</w:t>
      </w:r>
      <w:r>
        <w:t xml:space="preserve"> </w:t>
      </w:r>
      <w:r>
        <w:t xml:space="preserve">for this</w:t>
      </w:r>
      <w:r>
        <w:t xml:space="preserve"> </w:t>
      </w:r>
      <w:r>
        <w:t xml:space="preserve">and two following steps.</w:t>
      </w:r>
      <w:r>
        <w:t xml:space="preserve"> </w:t>
      </w:r>
      <w:r>
        <w:t xml:space="preserve">Tableau will apply a summation function to it, and you will see the</w:t>
      </w:r>
      <w:r>
        <w:t xml:space="preserve"> </w:t>
      </w:r>
      <w:r>
        <w:rPr>
          <w:rStyle w:val="VerbatimChar"/>
        </w:rPr>
        <w:t xml:space="preserve">SUM(Grade Levels)</w:t>
      </w:r>
      <w:r>
        <w:t xml:space="preserve"> </w:t>
      </w:r>
      <w:r>
        <w:t xml:space="preserve">appearing</w:t>
      </w:r>
      <w:r>
        <w:t xml:space="preserve"> </w:t>
      </w:r>
      <w:r>
        <w:t xml:space="preserve">in the Rows row, and a blue bar in the charting area. It makes little sense so far, so let’s</w:t>
      </w:r>
      <w:r>
        <w:t xml:space="preserve"> </w:t>
      </w:r>
      <w:r>
        <w:t xml:space="preserve">plot another data field.</w:t>
      </w:r>
    </w:p>
    <w:p>
      <w:pPr>
        <w:numPr>
          <w:ilvl w:val="0"/>
          <w:numId w:val="1068"/>
        </w:numPr>
      </w:pPr>
      <w:r>
        <w:t xml:space="preserve">Drag</w:t>
      </w:r>
      <w:r>
        <w:t xml:space="preserve"> </w:t>
      </w:r>
      <w:r>
        <w:rPr>
          <w:i/>
        </w:rPr>
        <w:t xml:space="preserve">Median Household Income</w:t>
      </w:r>
      <w:r>
        <w:t xml:space="preserve"> </w:t>
      </w:r>
      <w:r>
        <w:t xml:space="preserve">to the</w:t>
      </w:r>
      <w:r>
        <w:t xml:space="preserve"> </w:t>
      </w:r>
      <w:r>
        <w:rPr>
          <w:i/>
        </w:rPr>
        <w:t xml:space="preserve">Columns</w:t>
      </w:r>
      <w:r>
        <w:t xml:space="preserve"> </w:t>
      </w:r>
      <w:r>
        <w:t xml:space="preserve">field (just above the Rows field).</w:t>
      </w:r>
      <w:r>
        <w:t xml:space="preserve"> </w:t>
      </w:r>
      <w:r>
        <w:t xml:space="preserve">Tableau will once again apply the summation function, so you will see</w:t>
      </w:r>
      <w:r>
        <w:t xml:space="preserve"> </w:t>
      </w:r>
      <w:r>
        <w:rPr>
          <w:rStyle w:val="VerbatimChar"/>
        </w:rPr>
        <w:t xml:space="preserve">SUM(Median Household Income)</w:t>
      </w:r>
      <w:r>
        <w:t xml:space="preserve"> </w:t>
      </w:r>
      <w:r>
        <w:t xml:space="preserve">in the Columns. The bar chart will transform into a scatter chart with just one data point</w:t>
      </w:r>
      <w:r>
        <w:t xml:space="preserve"> </w:t>
      </w:r>
      <w:r>
        <w:t xml:space="preserve">in the upper-right corner. That is because the data for both is aggregated (remember the</w:t>
      </w:r>
      <w:r>
        <w:t xml:space="preserve"> </w:t>
      </w:r>
      <w:r>
        <w:rPr>
          <w:rStyle w:val="VerbatimChar"/>
        </w:rPr>
        <w:t xml:space="preserve">SUM</w:t>
      </w:r>
      <w:r>
        <w:t xml:space="preserve"> </w:t>
      </w:r>
      <w:r>
        <w:t xml:space="preserve">function).</w:t>
      </w:r>
    </w:p>
    <w:p>
      <w:pPr>
        <w:numPr>
          <w:ilvl w:val="0"/>
          <w:numId w:val="1068"/>
        </w:numPr>
      </w:pPr>
      <w:r>
        <w:t xml:space="preserve">We want to tell Tableau to disaggregate the household and grade levels variables. To do so,</w:t>
      </w:r>
      <w:r>
        <w:t xml:space="preserve"> </w:t>
      </w:r>
      <w:r>
        <w:t xml:space="preserve">drag</w:t>
      </w:r>
      <w:r>
        <w:t xml:space="preserve"> </w:t>
      </w:r>
      <w:r>
        <w:rPr>
          <w:i/>
        </w:rPr>
        <w:t xml:space="preserve">District</w:t>
      </w:r>
      <w:r>
        <w:t xml:space="preserve"> </w:t>
      </w:r>
      <w:r>
        <w:t xml:space="preserve">dimension into the</w:t>
      </w:r>
      <w:r>
        <w:t xml:space="preserve"> </w:t>
      </w:r>
      <w:r>
        <w:rPr>
          <w:i/>
        </w:rPr>
        <w:t xml:space="preserve">Detail</w:t>
      </w:r>
      <w:r>
        <w:t xml:space="preserve"> </w:t>
      </w:r>
      <w:r>
        <w:t xml:space="preserve">box of the Marks card. You will now see</w:t>
      </w:r>
      <w:r>
        <w:t xml:space="preserve"> </w:t>
      </w:r>
      <w:r>
        <w:t xml:space="preserve">a real scatter chart in the charting area. If you hover over points, you will see all three</w:t>
      </w:r>
      <w:r>
        <w:t xml:space="preserve"> </w:t>
      </w:r>
      <w:r>
        <w:t xml:space="preserve">values associated with it.</w:t>
      </w:r>
    </w:p>
    <w:p>
      <w:pPr>
        <w:pStyle w:val="CaptionedFigure"/>
      </w:pPr>
      <w:r>
        <w:drawing>
          <wp:inline>
            <wp:extent cx="5334000" cy="3742656"/>
            <wp:effectExtent b="0" l="0" r="0" t="0"/>
            <wp:docPr descr="Figure 86: Drag data fields to the right places in Tableau." title="" id="1" name="Picture"/>
            <a:graphic>
              <a:graphicData uri="http://schemas.openxmlformats.org/drawingml/2006/picture">
                <pic:pic>
                  <pic:nvPicPr>
                    <pic:cNvPr descr="images/05-chart/tableau-xy-dragging-annotated.png" id="0" name="Picture"/>
                    <pic:cNvPicPr>
                      <a:picLocks noChangeArrowheads="1" noChangeAspect="1"/>
                    </pic:cNvPicPr>
                  </pic:nvPicPr>
                  <pic:blipFill>
                    <a:blip r:embed="rId398"/>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86: Drag data fields to the right places in Tableau.</w:t>
      </w:r>
    </w:p>
    <w:p>
      <w:pPr>
        <w:pStyle w:val="Heading4"/>
      </w:pPr>
      <w:bookmarkStart w:id="399" w:name="add-title-and-caption-and-publish"/>
      <w:r>
        <w:t xml:space="preserve">Add Title and Caption, and Publish</w:t>
      </w:r>
      <w:bookmarkEnd w:id="399"/>
    </w:p>
    <w:p>
      <w:pPr>
        <w:pStyle w:val="FirstParagraph"/>
      </w:pPr>
      <w:r>
        <w:t xml:space="preserve">Give your scatter chart a meaningful title by double-clicking on default</w:t>
      </w:r>
      <w:r>
        <w:t xml:space="preserve"> </w:t>
      </w:r>
      <w:r>
        <w:rPr>
          <w:i/>
        </w:rPr>
        <w:t xml:space="preserve">Sheet 1</w:t>
      </w:r>
      <w:r>
        <w:t xml:space="preserve"> </w:t>
      </w:r>
      <w:r>
        <w:t xml:space="preserve">title</w:t>
      </w:r>
      <w:r>
        <w:t xml:space="preserve"> </w:t>
      </w:r>
      <w:r>
        <w:t xml:space="preserve">above the charting area.</w:t>
      </w:r>
    </w:p>
    <w:p>
      <w:pPr>
        <w:pStyle w:val="BodyText"/>
      </w:pPr>
      <w:r>
        <w:t xml:space="preserve">You will normally need to provide additional information about the chart,</w:t>
      </w:r>
      <w:r>
        <w:t xml:space="preserve"> </w:t>
      </w:r>
      <w:r>
        <w:t xml:space="preserve">such as source of the data, who built the visualization and when, and other</w:t>
      </w:r>
      <w:r>
        <w:t xml:space="preserve"> </w:t>
      </w:r>
      <w:r>
        <w:t xml:space="preserve">important things. You can do so inside a Caption, a text block that accompanies</w:t>
      </w:r>
      <w:r>
        <w:t xml:space="preserve"> </w:t>
      </w:r>
      <w:r>
        <w:t xml:space="preserve">your Tableau visualization. In the menu, go to</w:t>
      </w:r>
      <w:r>
        <w:t xml:space="preserve"> </w:t>
      </w:r>
      <w:r>
        <w:rPr>
          <w:i/>
        </w:rPr>
        <w:t xml:space="preserve">Worksheet &gt; Show Caption</w:t>
      </w:r>
      <w:r>
        <w:t xml:space="preserve">. Double-click</w:t>
      </w:r>
      <w:r>
        <w:t xml:space="preserve"> </w:t>
      </w:r>
      <w:r>
        <w:t xml:space="preserve">the Caption block that appeared, and edit the text.</w:t>
      </w:r>
    </w:p>
    <w:p>
      <w:pPr>
        <w:pStyle w:val="BodyText"/>
      </w:pPr>
      <w:r>
        <w:t xml:space="preserve">As a result, your final worksheet will look like shown in Figure</w:t>
      </w:r>
      <w:r>
        <w:t xml:space="preserve"> </w:t>
      </w:r>
      <w:r>
        <w:t xml:space="preserve">87</w:t>
      </w:r>
      <w:r>
        <w:t xml:space="preserve">.</w:t>
      </w:r>
    </w:p>
    <w:p>
      <w:pPr>
        <w:pStyle w:val="CaptionedFigure"/>
      </w:pPr>
      <w:r>
        <w:drawing>
          <wp:inline>
            <wp:extent cx="5334000" cy="3670106"/>
            <wp:effectExtent b="0" l="0" r="0" t="0"/>
            <wp:docPr descr="Figure 87: This scatter chart is ready to be published." title="" id="1" name="Picture"/>
            <a:graphic>
              <a:graphicData uri="http://schemas.openxmlformats.org/drawingml/2006/picture">
                <pic:pic>
                  <pic:nvPicPr>
                    <pic:cNvPr descr="images/05-chart/tableau-xy-final-annotated.png" id="0" name="Picture"/>
                    <pic:cNvPicPr>
                      <a:picLocks noChangeArrowheads="1" noChangeAspect="1"/>
                    </pic:cNvPicPr>
                  </pic:nvPicPr>
                  <pic:blipFill>
                    <a:blip r:embed="rId400"/>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87: This scatter chart is ready to be published.</w:t>
      </w:r>
    </w:p>
    <w:p>
      <w:pPr>
        <w:pStyle w:val="BodyText"/>
      </w:pPr>
      <w:r>
        <w:t xml:space="preserve">Tip: In the dropdown above Columns section, change</w:t>
      </w:r>
      <w:r>
        <w:t xml:space="preserve"> </w:t>
      </w:r>
      <w:r>
        <w:rPr>
          <w:i/>
        </w:rPr>
        <w:t xml:space="preserve">Standard</w:t>
      </w:r>
      <w:r>
        <w:t xml:space="preserve"> </w:t>
      </w:r>
      <w:r>
        <w:t xml:space="preserve">to</w:t>
      </w:r>
      <w:r>
        <w:t xml:space="preserve"> </w:t>
      </w:r>
      <w:r>
        <w:rPr>
          <w:i/>
        </w:rPr>
        <w:t xml:space="preserve">Fit Width</w:t>
      </w:r>
      <w:r>
        <w:t xml:space="preserve"> </w:t>
      </w:r>
      <w:r>
        <w:t xml:space="preserve">to ensure your chart occupies 100% of available horizontal space.</w:t>
      </w:r>
    </w:p>
    <w:p>
      <w:pPr>
        <w:pStyle w:val="BodyText"/>
      </w:pPr>
      <w:r>
        <w:t xml:space="preserve">To publish the chart to the web,</w:t>
      </w:r>
    </w:p>
    <w:p>
      <w:pPr>
        <w:numPr>
          <w:ilvl w:val="0"/>
          <w:numId w:val="1069"/>
        </w:numPr>
      </w:pPr>
      <w:r>
        <w:t xml:space="preserve">Go to</w:t>
      </w:r>
      <w:r>
        <w:t xml:space="preserve"> </w:t>
      </w:r>
      <w:r>
        <w:rPr>
          <w:i/>
        </w:rPr>
        <w:t xml:space="preserve">File &gt; Save to Tableau Public As…</w:t>
      </w:r>
      <w:r>
        <w:t xml:space="preserve">. A window to sign in to your account will pop up.</w:t>
      </w:r>
      <w:r>
        <w:t xml:space="preserve"> </w:t>
      </w:r>
      <w:r>
        <w:t xml:space="preserve">If you don’t have an account, click</w:t>
      </w:r>
      <w:r>
        <w:t xml:space="preserve"> </w:t>
      </w:r>
      <w:r>
        <w:rPr>
          <w:i/>
        </w:rPr>
        <w:t xml:space="preserve">Create one now for free</w:t>
      </w:r>
      <w:r>
        <w:t xml:space="preserve"> </w:t>
      </w:r>
      <w:r>
        <w:t xml:space="preserve">at the bottom.</w:t>
      </w:r>
    </w:p>
    <w:p>
      <w:pPr>
        <w:numPr>
          <w:ilvl w:val="0"/>
          <w:numId w:val="1069"/>
        </w:numPr>
      </w:pPr>
      <w:r>
        <w:t xml:space="preserve">Once signed in, a window to set the workbook title will appear. Change the default</w:t>
      </w:r>
      <w:r>
        <w:t xml:space="preserve"> </w:t>
      </w:r>
      <w:r>
        <w:rPr>
          <w:i/>
        </w:rPr>
        <w:t xml:space="preserve">Book1</w:t>
      </w:r>
      <w:r>
        <w:t xml:space="preserve"> </w:t>
      </w:r>
      <w:r>
        <w:t xml:space="preserve">title</w:t>
      </w:r>
      <w:r>
        <w:t xml:space="preserve"> </w:t>
      </w:r>
      <w:r>
        <w:t xml:space="preserve">to something meaningful, as this name will appear in the URL for your published work. Click Save.</w:t>
      </w:r>
    </w:p>
    <w:p>
      <w:pPr>
        <w:numPr>
          <w:ilvl w:val="0"/>
          <w:numId w:val="1069"/>
        </w:numPr>
      </w:pPr>
      <w:r>
        <w:t xml:space="preserve">Once the dashboard is saved, Tableau Public will open up a window in your default browser</w:t>
      </w:r>
      <w:r>
        <w:t xml:space="preserve"> </w:t>
      </w:r>
      <w:r>
        <w:t xml:space="preserve">with the visualization. In the green ribbon above the chart, click</w:t>
      </w:r>
      <w:r>
        <w:t xml:space="preserve"> </w:t>
      </w:r>
      <w:r>
        <w:rPr>
          <w:i/>
        </w:rPr>
        <w:t xml:space="preserve">Edit Details</w:t>
      </w:r>
      <w:r>
        <w:t xml:space="preserve"> </w:t>
      </w:r>
      <w:r>
        <w:t xml:space="preserve">to edit the title or description. Under</w:t>
      </w:r>
      <w:r>
        <w:t xml:space="preserve"> </w:t>
      </w:r>
      <w:r>
        <w:rPr>
          <w:i/>
        </w:rPr>
        <w:t xml:space="preserve">Toolbar Settings</w:t>
      </w:r>
      <w:r>
        <w:t xml:space="preserve">, see checkbox to</w:t>
      </w:r>
      <w:r>
        <w:t xml:space="preserve"> </w:t>
      </w:r>
      <w:r>
        <w:rPr>
          <w:i/>
        </w:rPr>
        <w:t xml:space="preserve">Allow others to download or explore and copy this workbook and its data</w:t>
      </w:r>
      <w:r>
        <w:t xml:space="preserve"> </w:t>
      </w:r>
      <w:r>
        <w:t xml:space="preserve">(Figure</w:t>
      </w:r>
      <w:r>
        <w:t xml:space="preserve"> </w:t>
      </w:r>
      <w:r>
        <w:t xml:space="preserve">88</w:t>
      </w:r>
      <w:r>
        <w:t xml:space="preserve">), and enable/disable</w:t>
      </w:r>
      <w:r>
        <w:t xml:space="preserve"> </w:t>
      </w:r>
      <w:r>
        <w:t xml:space="preserve">it as you think is appropriate. As advocates for open and accessible data, we recommend</w:t>
      </w:r>
      <w:r>
        <w:t xml:space="preserve"> </w:t>
      </w:r>
      <w:r>
        <w:t xml:space="preserve">leaving the box checked.</w:t>
      </w:r>
    </w:p>
    <w:p>
      <w:pPr>
        <w:pStyle w:val="CaptionedFigure"/>
      </w:pPr>
      <w:r>
        <w:drawing>
          <wp:inline>
            <wp:extent cx="5334000" cy="1036643"/>
            <wp:effectExtent b="0" l="0" r="0" t="0"/>
            <wp:docPr descr="Figure 88: This scatter chart is ready to be published." title="" id="1" name="Picture"/>
            <a:graphic>
              <a:graphicData uri="http://schemas.openxmlformats.org/drawingml/2006/picture">
                <pic:pic>
                  <pic:nvPicPr>
                    <pic:cNvPr descr="images/05-chart/tableau-toolbar-settings-annotated.png" id="0" name="Picture"/>
                    <pic:cNvPicPr>
                      <a:picLocks noChangeArrowheads="1" noChangeAspect="1"/>
                    </pic:cNvPicPr>
                  </pic:nvPicPr>
                  <pic:blipFill>
                    <a:blip r:embed="rId401"/>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88: This scatter chart is ready to be published.</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 book to insert the interactive version of your chart on a web page that you control.</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To learn more, see</w:t>
      </w:r>
      <w:r>
        <w:t xml:space="preserve"> </w:t>
      </w:r>
      <w:hyperlink r:id="rId403">
        <w:r>
          <w:rPr>
            <w:rStyle w:val="Hyperlink"/>
          </w:rPr>
          <w:t xml:space="preserve">Tableau Public resources page</w:t>
        </w:r>
      </w:hyperlink>
      <w:r>
        <w:t xml:space="preserve">.</w:t>
      </w:r>
    </w:p>
    <w:p>
      <w:pPr>
        <w:pStyle w:val="Heading2"/>
      </w:pPr>
      <w:bookmarkStart w:id="404" w:name="filtered-line-chart-tableau"/>
      <w:r>
        <w:t xml:space="preserve">Create Filtered Line Chart with Tableau Public</w:t>
      </w:r>
      <w:bookmarkEnd w:id="404"/>
    </w:p>
    <w:p>
      <w:pPr>
        <w:pStyle w:val="FirstParagraph"/>
      </w:pPr>
      <w:r>
        <w:t xml:space="preserve">One of the advantages of interactive visualizations over static (including printed)</w:t>
      </w:r>
      <w:r>
        <w:t xml:space="preserve"> </w:t>
      </w:r>
      <w:r>
        <w:t xml:space="preserve">is the ability to store a lot more data, and show it only when required.</w:t>
      </w:r>
      <w:r>
        <w:t xml:space="preserve"> </w:t>
      </w:r>
      <w:r>
        <w:t xml:space="preserve">In other words, an interactive visualization can be made into a data-exploration tool</w:t>
      </w:r>
      <w:r>
        <w:t xml:space="preserve"> </w:t>
      </w:r>
      <w:r>
        <w:t xml:space="preserve">that won’t overwhelm the viewer at first sight, but will allow the viewer</w:t>
      </w:r>
      <w:r>
        <w:t xml:space="preserve"> </w:t>
      </w:r>
      <w:r>
        <w:t xml:space="preserve">to</w:t>
      </w:r>
      <w:r>
        <w:t xml:space="preserve"> </w:t>
      </w:r>
      <w:r>
        <w:t xml:space="preserve">“</w:t>
      </w:r>
      <w:r>
        <w:t xml:space="preserve">dig</w:t>
      </w:r>
      <w:r>
        <w:t xml:space="preserve">”</w:t>
      </w:r>
      <w:r>
        <w:t xml:space="preserve"> </w:t>
      </w:r>
      <w:r>
        <w:t xml:space="preserve">and find specific data points and patterns.</w:t>
      </w:r>
    </w:p>
    <w:p>
      <w:pPr>
        <w:pStyle w:val="BodyText"/>
      </w:pPr>
      <w:r>
        <w:t xml:space="preserve">In this tutorial, we will build an interactive filtered line chart with Tableau Public</w:t>
      </w:r>
      <w:r>
        <w:t xml:space="preserve"> </w:t>
      </w:r>
      <w:r>
        <w:t xml:space="preserve">like is shown in Figure</w:t>
      </w:r>
      <w:r>
        <w:t xml:space="preserve"> </w:t>
      </w:r>
      <w:r>
        <w:t xml:space="preserve">89</w:t>
      </w:r>
      <w:r>
        <w:t xml:space="preserve">.</w:t>
      </w:r>
      <w:r>
        <w:t xml:space="preserve"> </w:t>
      </w:r>
      <w:r>
        <w:t xml:space="preserve">The filter will be a collection of checkboxes that allow to add/remove lines</w:t>
      </w:r>
      <w:r>
        <w:t xml:space="preserve"> </w:t>
      </w:r>
      <w:r>
        <w:t xml:space="preserve">from the chart. Viewers can hover over each line to identify the school</w:t>
      </w:r>
      <w:r>
        <w:t xml:space="preserve"> </w:t>
      </w:r>
      <w:r>
        <w:t xml:space="preserve">name and data attached to it.</w:t>
      </w:r>
    </w:p>
    <w:p>
      <w:pPr>
        <w:pStyle w:val="BodyText"/>
      </w:pPr>
      <w:r>
        <w:t xml:space="preserve">We will use % Population with Internet Access by the World Bank. You can download the dataset</w:t>
      </w:r>
      <w:r>
        <w:t xml:space="preserve"> </w:t>
      </w:r>
      <w:hyperlink r:id="rId405">
        <w:r>
          <w:rPr>
            <w:rStyle w:val="Hyperlink"/>
          </w:rPr>
          <w:t xml:space="preserve">here</w:t>
        </w:r>
      </w:hyperlink>
      <w:r>
        <w:t xml:space="preserve">.</w:t>
      </w:r>
    </w:p>
    <w:p>
      <w:pPr>
        <w:pStyle w:val="CaptionedFigure"/>
      </w:pPr>
      <w:r>
        <w:drawing>
          <wp:inline>
            <wp:extent cx="5334000" cy="3392465"/>
            <wp:effectExtent b="0" l="0" r="0" t="0"/>
            <wp:docPr descr="Figure 89: Internet Access by Country, 1995–2018." title="" id="1" name="Picture"/>
            <a:graphic>
              <a:graphicData uri="http://schemas.openxmlformats.org/drawingml/2006/picture">
                <pic:pic>
                  <pic:nvPicPr>
                    <pic:cNvPr descr="images/05-chart/tableau-filtered-demo.png" id="0" name="Picture"/>
                    <pic:cNvPicPr>
                      <a:picLocks noChangeArrowheads="1" noChangeAspect="1"/>
                    </pic:cNvPicPr>
                  </pic:nvPicPr>
                  <pic:blipFill>
                    <a:blip r:embed="rId406"/>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89: Internet Access by Country, 1995–2018.</w:t>
      </w:r>
    </w:p>
    <w:p>
      <w:pPr>
        <w:pStyle w:val="BodyText"/>
      </w:pPr>
      <w:r>
        <w:t xml:space="preserve">We assume that you have Tableau installed. If not, see the previous tutorial,</w:t>
      </w:r>
      <w:r>
        <w:t xml:space="preserve"> </w:t>
      </w:r>
      <w:hyperlink r:id="rId291">
        <w:r>
          <w:rPr>
            <w:rStyle w:val="Hyperlink"/>
          </w:rPr>
          <w:t xml:space="preserve">Create XY Scatter Chart with Tableau Public</w:t>
        </w:r>
      </w:hyperlink>
      <w:r>
        <w:t xml:space="preserve">.</w:t>
      </w:r>
    </w:p>
    <w:p>
      <w:pPr>
        <w:pStyle w:val="Heading3"/>
      </w:pPr>
      <w:bookmarkStart w:id="407" w:name="connect-text-file-and-build-a-line-chart"/>
      <w:r>
        <w:t xml:space="preserve">Connect Text File and Build a Line Chart</w:t>
      </w:r>
      <w:bookmarkEnd w:id="407"/>
    </w:p>
    <w:p>
      <w:pPr>
        <w:pStyle w:val="FirstParagraph"/>
      </w:pPr>
      <w:r>
        <w:t xml:space="preserve">Open Tableau Public, and under Connect menu, choose</w:t>
      </w:r>
      <w:r>
        <w:t xml:space="preserve"> </w:t>
      </w:r>
      <w:r>
        <w:rPr>
          <w:i/>
        </w:rPr>
        <w:t xml:space="preserve">Text file</w:t>
      </w:r>
      <w:r>
        <w:t xml:space="preserve">.</w:t>
      </w:r>
      <w:r>
        <w:t xml:space="preserve"> </w:t>
      </w:r>
      <w:r>
        <w:t xml:space="preserve">Tableau may or may not have imported the table automatically. If you see the preview of the table</w:t>
      </w:r>
      <w:r>
        <w:t xml:space="preserve"> </w:t>
      </w:r>
      <w:r>
        <w:t xml:space="preserve">with three columns:</w:t>
      </w:r>
      <w:r>
        <w:t xml:space="preserve"> </w:t>
      </w:r>
      <w:r>
        <w:rPr>
          <w:i/>
        </w:rPr>
        <w:t xml:space="preserve">Country Name</w:t>
      </w:r>
      <w:r>
        <w:t xml:space="preserve">,</w:t>
      </w:r>
      <w:r>
        <w:t xml:space="preserve"> </w:t>
      </w:r>
      <w:r>
        <w:rPr>
          <w:i/>
        </w:rPr>
        <w:t xml:space="preserve">Year</w:t>
      </w:r>
      <w:r>
        <w:t xml:space="preserve">, and</w:t>
      </w:r>
      <w:r>
        <w:t xml:space="preserve"> </w:t>
      </w:r>
      <w:r>
        <w:rPr>
          <w:i/>
        </w:rPr>
        <w:t xml:space="preserve">Percent Internet Users</w:t>
      </w:r>
      <w:r>
        <w:t xml:space="preserve">, you can proceed to Sheet 1.</w:t>
      </w:r>
    </w:p>
    <w:p>
      <w:pPr>
        <w:pStyle w:val="BodyText"/>
      </w:pPr>
      <w:r>
        <w:t xml:space="preserve">If not, drag and drop the file (under Files section in the left) to the</w:t>
      </w:r>
      <w:r>
        <w:t xml:space="preserve"> </w:t>
      </w:r>
      <w:r>
        <w:rPr>
          <w:i/>
        </w:rPr>
        <w:t xml:space="preserve">Drag tables here</w:t>
      </w:r>
      <w:r>
        <w:t xml:space="preserve"> </w:t>
      </w:r>
      <w:r>
        <w:t xml:space="preserve">area.</w:t>
      </w:r>
      <w:r>
        <w:t xml:space="preserve"> </w:t>
      </w:r>
      <w:r>
        <w:t xml:space="preserve">Once you see the preview, go to Sheet 1.</w:t>
      </w:r>
    </w:p>
    <w:p>
      <w:pPr>
        <w:pStyle w:val="BodyText"/>
      </w:pPr>
      <w:r>
        <w:t xml:space="preserve">Your variables will be listed under Tables in the left-hand side. The original variables</w:t>
      </w:r>
      <w:r>
        <w:t xml:space="preserve"> </w:t>
      </w:r>
      <w:r>
        <w:t xml:space="preserve">are displayed in normal font, the</w:t>
      </w:r>
      <w:r>
        <w:t xml:space="preserve"> </w:t>
      </w:r>
      <w:r>
        <w:rPr>
          <w:i/>
        </w:rPr>
        <w:t xml:space="preserve">generated</w:t>
      </w:r>
      <w:r>
        <w:t xml:space="preserve"> </w:t>
      </w:r>
      <w:r>
        <w:t xml:space="preserve">variables will be shown in</w:t>
      </w:r>
      <w:r>
        <w:t xml:space="preserve"> </w:t>
      </w:r>
      <w:r>
        <w:rPr>
          <w:i/>
        </w:rPr>
        <w:t xml:space="preserve">italics</w:t>
      </w:r>
      <w:r>
        <w:t xml:space="preserve"> </w:t>
      </w:r>
      <w:r>
        <w:t xml:space="preserve">(such as</w:t>
      </w:r>
      <w:r>
        <w:t xml:space="preserve"> </w:t>
      </w:r>
      <w:r>
        <w:rPr>
          <w:i/>
        </w:rPr>
        <w:t xml:space="preserve">Latitude</w:t>
      </w:r>
      <w:r>
        <w:t xml:space="preserve"> </w:t>
      </w:r>
      <w:r>
        <w:t xml:space="preserve">and</w:t>
      </w:r>
      <w:r>
        <w:t xml:space="preserve"> </w:t>
      </w:r>
      <w:r>
        <w:rPr>
          <w:i/>
        </w:rPr>
        <w:t xml:space="preserve">Longitude</w:t>
      </w:r>
      <w:r>
        <w:t xml:space="preserve"> </w:t>
      </w:r>
      <w:r>
        <w:t xml:space="preserve">that Tableau guessed from the country names).</w:t>
      </w:r>
    </w:p>
    <w:p>
      <w:pPr>
        <w:pStyle w:val="BodyText"/>
      </w:pPr>
      <w:r>
        <w:t xml:space="preserve">To build a line chart,</w:t>
      </w:r>
    </w:p>
    <w:p>
      <w:pPr>
        <w:numPr>
          <w:ilvl w:val="0"/>
          <w:numId w:val="1070"/>
        </w:numPr>
        <w:pStyle w:val="Compact"/>
      </w:pPr>
      <w:r>
        <w:t xml:space="preserve">Drag Year variable to</w:t>
      </w:r>
      <w:r>
        <w:t xml:space="preserve"> </w:t>
      </w:r>
      <w:r>
        <w:rPr>
          <w:i/>
        </w:rPr>
        <w:t xml:space="preserve">Columns</w:t>
      </w:r>
      <w:r>
        <w:t xml:space="preserve">.</w:t>
      </w:r>
    </w:p>
    <w:p>
      <w:pPr>
        <w:numPr>
          <w:ilvl w:val="0"/>
          <w:numId w:val="1070"/>
        </w:numPr>
        <w:pStyle w:val="Compact"/>
      </w:pPr>
      <w:r>
        <w:t xml:space="preserve">Drag Percent Internet Users variable to</w:t>
      </w:r>
      <w:r>
        <w:t xml:space="preserve"> </w:t>
      </w:r>
      <w:r>
        <w:rPr>
          <w:i/>
        </w:rPr>
        <w:t xml:space="preserve">Rows</w:t>
      </w:r>
      <w:r>
        <w:t xml:space="preserve">. The variable will change to</w:t>
      </w:r>
      <w:r>
        <w:t xml:space="preserve"> </w:t>
      </w:r>
      <w:r>
        <w:rPr>
          <w:rStyle w:val="VerbatimChar"/>
        </w:rPr>
        <w:t xml:space="preserve">SUM(Percent Internet Users)</w:t>
      </w:r>
      <w:r>
        <w:t xml:space="preserve">.</w:t>
      </w:r>
      <w:r>
        <w:t xml:space="preserve"> </w:t>
      </w:r>
      <w:r>
        <w:t xml:space="preserve">You should see a single line chart that sums up percentages for each year. That is completely incorrect, so let’s fix it.</w:t>
      </w:r>
    </w:p>
    <w:p>
      <w:pPr>
        <w:numPr>
          <w:ilvl w:val="0"/>
          <w:numId w:val="1070"/>
        </w:numPr>
        <w:pStyle w:val="Compact"/>
      </w:pPr>
      <w:r>
        <w:t xml:space="preserve">In order to</w:t>
      </w:r>
      <w:r>
        <w:t xml:space="preserve"> </w:t>
      </w:r>
      <w:r>
        <w:t xml:space="preserve">“</w:t>
      </w:r>
      <w:r>
        <w:t xml:space="preserve">break</w:t>
      </w:r>
      <w:r>
        <w:t xml:space="preserve">”</w:t>
      </w:r>
      <w:r>
        <w:t xml:space="preserve"> </w:t>
      </w:r>
      <w:r>
        <w:t xml:space="preserve">aggregation, drag and drop Country Name to the Color box of the Marks card.</w:t>
      </w:r>
      <w:r>
        <w:t xml:space="preserve"> </w:t>
      </w:r>
      <w:r>
        <w:t xml:space="preserve">Tableau will warn you that the recommended number of colors should not exceed 20. Since we will be adding filtering,</w:t>
      </w:r>
      <w:r>
        <w:t xml:space="preserve"> </w:t>
      </w:r>
      <w:r>
        <w:t xml:space="preserve">we don’t care about it much. So go ahead and press</w:t>
      </w:r>
      <w:r>
        <w:t xml:space="preserve"> </w:t>
      </w:r>
      <w:r>
        <w:rPr>
          <w:i/>
        </w:rPr>
        <w:t xml:space="preserve">Add all members</w:t>
      </w:r>
      <w:r>
        <w:t xml:space="preserve"> </w:t>
      </w:r>
      <w:r>
        <w:t xml:space="preserve">button.</w:t>
      </w:r>
    </w:p>
    <w:p>
      <w:pPr>
        <w:numPr>
          <w:ilvl w:val="0"/>
          <w:numId w:val="1070"/>
        </w:numPr>
        <w:pStyle w:val="Compact"/>
      </w:pPr>
      <w:r>
        <w:t xml:space="preserve">Now you should see an absolute spaghetti plate of lines and colors. To add filtering,</w:t>
      </w:r>
      <w:r>
        <w:t xml:space="preserve"> </w:t>
      </w:r>
      <w:r>
        <w:t xml:space="preserve">drag</w:t>
      </w:r>
      <w:r>
        <w:t xml:space="preserve"> </w:t>
      </w:r>
      <w:r>
        <w:rPr>
          <w:i/>
        </w:rPr>
        <w:t xml:space="preserve">Country Name</w:t>
      </w:r>
      <w:r>
        <w:t xml:space="preserve"> </w:t>
      </w:r>
      <w:r>
        <w:t xml:space="preserve">to the Filters card. In the Filter window, make sure all countries</w:t>
      </w:r>
      <w:r>
        <w:t xml:space="preserve"> </w:t>
      </w:r>
      <w:r>
        <w:t xml:space="preserve">are checked, and click</w:t>
      </w:r>
      <w:r>
        <w:t xml:space="preserve"> </w:t>
      </w:r>
      <w:r>
        <w:rPr>
          <w:i/>
        </w:rPr>
        <w:t xml:space="preserve">OK</w:t>
      </w:r>
      <w:r>
        <w:t xml:space="preserve">.</w:t>
      </w:r>
    </w:p>
    <w:p>
      <w:pPr>
        <w:numPr>
          <w:ilvl w:val="0"/>
          <w:numId w:val="1070"/>
        </w:numPr>
        <w:pStyle w:val="Compact"/>
      </w:pPr>
      <w:r>
        <w:t xml:space="preserve">Right-click on</w:t>
      </w:r>
      <w:r>
        <w:t xml:space="preserve"> </w:t>
      </w:r>
      <w:r>
        <w:rPr>
          <w:i/>
        </w:rPr>
        <w:t xml:space="preserve">Country Name</w:t>
      </w:r>
      <w:r>
        <w:t xml:space="preserve"> </w:t>
      </w:r>
      <w:r>
        <w:t xml:space="preserve">pill in Filters card, and check Show Filter (see Figure</w:t>
      </w:r>
      <w:r>
        <w:t xml:space="preserve"> </w:t>
      </w:r>
      <w:r>
        <w:t xml:space="preserve">90</w:t>
      </w:r>
      <w:r>
        <w:t xml:space="preserve">)</w:t>
      </w:r>
    </w:p>
    <w:p>
      <w:pPr>
        <w:numPr>
          <w:ilvl w:val="0"/>
          <w:numId w:val="1070"/>
        </w:numPr>
        <w:pStyle w:val="Compact"/>
      </w:pPr>
      <w:r>
        <w:t xml:space="preserve">You will see a list of options with all checkboxes on have appeared to the right of the visualization.</w:t>
      </w:r>
      <w:r>
        <w:t xml:space="preserve"> </w:t>
      </w:r>
      <w:r>
        <w:t xml:space="preserve">Click</w:t>
      </w:r>
      <w:r>
        <w:t xml:space="preserve"> </w:t>
      </w:r>
      <w:r>
        <w:rPr>
          <w:i/>
        </w:rPr>
        <w:t xml:space="preserve">(All)</w:t>
      </w:r>
      <w:r>
        <w:t xml:space="preserve"> </w:t>
      </w:r>
      <w:r>
        <w:t xml:space="preserve">to add/remove all options, and add a few of your favorite countries to see</w:t>
      </w:r>
      <w:r>
        <w:t xml:space="preserve"> </w:t>
      </w:r>
      <w:r>
        <w:t xml:space="preserve">how the interactive filtering works.</w:t>
      </w:r>
    </w:p>
    <w:p>
      <w:pPr>
        <w:pStyle w:val="CaptionedFigure"/>
      </w:pPr>
      <w:r>
        <w:drawing>
          <wp:inline>
            <wp:extent cx="2095500" cy="3065956"/>
            <wp:effectExtent b="0" l="0" r="0" t="0"/>
            <wp:docPr descr="Figure 90: After you drag Country Name to the Filters card, make sure the Filter is displayed." title="" id="1" name="Picture"/>
            <a:graphic>
              <a:graphicData uri="http://schemas.openxmlformats.org/drawingml/2006/picture">
                <pic:pic>
                  <pic:nvPicPr>
                    <pic:cNvPr descr="images/05-chart/tableau-filtered-show-filter.png" id="0" name="Picture"/>
                    <pic:cNvPicPr>
                      <a:picLocks noChangeArrowheads="1" noChangeAspect="1"/>
                    </pic:cNvPicPr>
                  </pic:nvPicPr>
                  <pic:blipFill>
                    <a:blip r:embed="rId408"/>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90: After you drag Country Name to the Filters card, make sure the Filter is displayed.</w:t>
      </w:r>
    </w:p>
    <w:p>
      <w:pPr>
        <w:pStyle w:val="Heading3"/>
      </w:pPr>
      <w:bookmarkStart w:id="409" w:name="add-title-and-caption-and-publish-1"/>
      <w:r>
        <w:t xml:space="preserve">Add Title and Caption, and Publish</w:t>
      </w:r>
      <w:bookmarkEnd w:id="409"/>
    </w:p>
    <w:p>
      <w:pPr>
        <w:pStyle w:val="FirstParagraph"/>
      </w:pPr>
      <w:r>
        <w:t xml:space="preserve">Replace</w:t>
      </w:r>
      <w:r>
        <w:t xml:space="preserve"> </w:t>
      </w:r>
      <w:r>
        <w:rPr>
          <w:i/>
        </w:rPr>
        <w:t xml:space="preserve">Sheet 1</w:t>
      </w:r>
      <w:r>
        <w:t xml:space="preserve"> </w:t>
      </w:r>
      <w:r>
        <w:t xml:space="preserve">title (above the chart) with</w:t>
      </w:r>
      <w:r>
        <w:t xml:space="preserve"> </w:t>
      </w:r>
      <w:r>
        <w:t xml:space="preserve">“</w:t>
      </w:r>
      <w:r>
        <w:t xml:space="preserve">Internet Access by Country, 1995–2018</w:t>
      </w:r>
      <w:r>
        <w:t xml:space="preserve">”</w:t>
      </w:r>
      <w:r>
        <w:t xml:space="preserve"> </w:t>
      </w:r>
      <w:r>
        <w:t xml:space="preserve">by double-clicking on it.</w:t>
      </w:r>
      <w:r>
        <w:t xml:space="preserve"> </w:t>
      </w:r>
      <w:r>
        <w:t xml:space="preserve">In the menu, go to</w:t>
      </w:r>
      <w:r>
        <w:t xml:space="preserve"> </w:t>
      </w:r>
      <w:r>
        <w:rPr>
          <w:i/>
        </w:rPr>
        <w:t xml:space="preserve">Worksheet &gt; Show Caption</w:t>
      </w:r>
      <w:r>
        <w:t xml:space="preserve"> </w:t>
      </w:r>
      <w:r>
        <w:t xml:space="preserve">to add a Caption block under the chart.</w:t>
      </w:r>
      <w:r>
        <w:t xml:space="preserve"> </w:t>
      </w:r>
      <w:r>
        <w:t xml:space="preserve">Use this space to add source of your data (World Bank), and perhaps credit yourself as</w:t>
      </w:r>
      <w:r>
        <w:t xml:space="preserve"> </w:t>
      </w:r>
      <w:r>
        <w:t xml:space="preserve">the author of this visualization.</w:t>
      </w:r>
    </w:p>
    <w:p>
      <w:pPr>
        <w:pStyle w:val="BodyText"/>
      </w:pPr>
      <w:r>
        <w:t xml:space="preserve">Change</w:t>
      </w:r>
      <w:r>
        <w:t xml:space="preserve"> </w:t>
      </w:r>
      <w:r>
        <w:rPr>
          <w:i/>
        </w:rPr>
        <w:t xml:space="preserve">Standard</w:t>
      </w:r>
      <w:r>
        <w:t xml:space="preserve"> </w:t>
      </w:r>
      <w:r>
        <w:t xml:space="preserve">to</w:t>
      </w:r>
      <w:r>
        <w:t xml:space="preserve"> </w:t>
      </w:r>
      <w:r>
        <w:rPr>
          <w:i/>
        </w:rPr>
        <w:t xml:space="preserve">Fit Width</w:t>
      </w:r>
      <w:r>
        <w:t xml:space="preserve"> </w:t>
      </w:r>
      <w:r>
        <w:t xml:space="preserve">in the dropdown above the Columns field.</w:t>
      </w:r>
    </w:p>
    <w:p>
      <w:pPr>
        <w:pStyle w:val="BodyText"/>
      </w:pPr>
      <w:r>
        <w:t xml:space="preserve">You may notice that the x-axis (Year) starts with 1994 and ends with 2020,</w:t>
      </w:r>
      <w:r>
        <w:t xml:space="preserve"> </w:t>
      </w:r>
      <w:r>
        <w:t xml:space="preserve">although our data is for 1995–2018. Double-click on the x-axis, and change</w:t>
      </w:r>
      <w:r>
        <w:t xml:space="preserve"> </w:t>
      </w:r>
      <w:r>
        <w:rPr>
          <w:i/>
        </w:rPr>
        <w:t xml:space="preserve">Range</w:t>
      </w:r>
      <w:r>
        <w:t xml:space="preserve"> </w:t>
      </w:r>
      <w:r>
        <w:t xml:space="preserve">from</w:t>
      </w:r>
      <w:r>
        <w:t xml:space="preserve"> </w:t>
      </w:r>
      <w:r>
        <w:rPr>
          <w:i/>
        </w:rPr>
        <w:t xml:space="preserve">Automatic</w:t>
      </w:r>
      <w:r>
        <w:t xml:space="preserve"> </w:t>
      </w:r>
      <w:r>
        <w:t xml:space="preserve">to</w:t>
      </w:r>
      <w:r>
        <w:t xml:space="preserve"> </w:t>
      </w:r>
      <w:r>
        <w:rPr>
          <w:i/>
        </w:rPr>
        <w:t xml:space="preserve">Fixed</w:t>
      </w:r>
      <w:r>
        <w:t xml:space="preserve">, with the Fixed start of</w:t>
      </w:r>
      <w:r>
        <w:t xml:space="preserve"> </w:t>
      </w:r>
      <w:r>
        <w:rPr>
          <w:rStyle w:val="VerbatimChar"/>
        </w:rPr>
        <w:t xml:space="preserve">1995</w:t>
      </w:r>
      <w:r>
        <w:t xml:space="preserve">, and the Fixed end of</w:t>
      </w:r>
      <w:r>
        <w:t xml:space="preserve"> </w:t>
      </w:r>
      <w:r>
        <w:rPr>
          <w:rStyle w:val="VerbatimChar"/>
        </w:rPr>
        <w:t xml:space="preserve">2018</w:t>
      </w:r>
      <w:r>
        <w:t xml:space="preserve">.</w:t>
      </w:r>
      <w:r>
        <w:t xml:space="preserve"> </w:t>
      </w:r>
      <w:r>
        <w:t xml:space="preserve">Close the window and see that the empty space on the edges has disappeared.</w:t>
      </w:r>
    </w:p>
    <w:p>
      <w:pPr>
        <w:pStyle w:val="BodyText"/>
      </w:pPr>
      <w:r>
        <w:t xml:space="preserve">Once your filtered line chart looks like the one shown in Figure</w:t>
      </w:r>
      <w:r>
        <w:t xml:space="preserve"> </w:t>
      </w:r>
      <w:r>
        <w:t xml:space="preserve">91</w:t>
      </w:r>
      <w:r>
        <w:t xml:space="preserve">,</w:t>
      </w:r>
      <w:r>
        <w:t xml:space="preserve"> </w:t>
      </w:r>
      <w:r>
        <w:t xml:space="preserve">you are ready to publish.</w:t>
      </w:r>
    </w:p>
    <w:p>
      <w:pPr>
        <w:pStyle w:val="CaptionedFigure"/>
      </w:pPr>
      <w:r>
        <w:drawing>
          <wp:inline>
            <wp:extent cx="5334000" cy="3467325"/>
            <wp:effectExtent b="0" l="0" r="0" t="0"/>
            <wp:docPr descr="Figure 91: This workbook is ready to be published." title="" id="1" name="Picture"/>
            <a:graphic>
              <a:graphicData uri="http://schemas.openxmlformats.org/drawingml/2006/picture">
                <pic:pic>
                  <pic:nvPicPr>
                    <pic:cNvPr descr="images/05-chart/tableau-filtered-ready.png" id="0" name="Picture"/>
                    <pic:cNvPicPr>
                      <a:picLocks noChangeArrowheads="1" noChangeAspect="1"/>
                    </pic:cNvPicPr>
                  </pic:nvPicPr>
                  <pic:blipFill>
                    <a:blip r:embed="rId410"/>
                    <a:stretch>
                      <a:fillRect/>
                    </a:stretch>
                  </pic:blipFill>
                  <pic:spPr bwMode="auto">
                    <a:xfrm>
                      <a:off x="0" y="0"/>
                      <a:ext cx="5334000" cy="3467325"/>
                    </a:xfrm>
                    <a:prstGeom prst="rect">
                      <a:avLst/>
                    </a:prstGeom>
                    <a:noFill/>
                    <a:ln w="9525">
                      <a:noFill/>
                      <a:headEnd/>
                      <a:tailEnd/>
                    </a:ln>
                  </pic:spPr>
                </pic:pic>
              </a:graphicData>
            </a:graphic>
          </wp:inline>
        </w:drawing>
      </w:r>
    </w:p>
    <w:p>
      <w:pPr>
        <w:pStyle w:val="ImageCaption"/>
      </w:pPr>
      <w:r>
        <w:t xml:space="preserve">Figure 91: This workbook is ready to be published.</w:t>
      </w:r>
    </w:p>
    <w:p>
      <w:pPr>
        <w:pStyle w:val="BodyText"/>
      </w:pPr>
      <w:r>
        <w:t xml:space="preserve">To publish the filtered line chart to the web, go to</w:t>
      </w:r>
      <w:r>
        <w:t xml:space="preserve"> </w:t>
      </w:r>
      <w:r>
        <w:rPr>
          <w:i/>
        </w:rPr>
        <w:t xml:space="preserve">File &gt; Save to Tableau Public As…</w:t>
      </w:r>
      <w:r>
        <w:t xml:space="preserve">.</w:t>
      </w:r>
      <w:r>
        <w:t xml:space="preserve"> </w:t>
      </w:r>
      <w:r>
        <w:t xml:space="preserve">You may be prompted with the window to log in to your account (or create one if you don’t have it yet).</w:t>
      </w:r>
      <w:r>
        <w:t xml:space="preserve"> </w:t>
      </w:r>
      <w:r>
        <w:t xml:space="preserve">The next steps are fairly self-explanatory, and you can consult</w:t>
      </w:r>
      <w:r>
        <w:t xml:space="preserve"> </w:t>
      </w:r>
      <w:hyperlink r:id="rId291">
        <w:r>
          <w:rPr>
            <w:rStyle w:val="Hyperlink"/>
          </w:rPr>
          <w:t xml:space="preserve">the previous tutorial</w:t>
        </w:r>
      </w:hyperlink>
      <w:r>
        <w:t xml:space="preserve"> </w:t>
      </w:r>
      <w:r>
        <w:t xml:space="preserve">for more information on publishing.</w:t>
      </w:r>
    </w:p>
    <w:p>
      <w:pPr>
        <w:pStyle w:val="BodyText"/>
      </w:pPr>
      <w:r>
        <w:t xml:space="preserve">See the</w:t>
      </w:r>
      <w:r>
        <w:t xml:space="preserve"> </w:t>
      </w:r>
      <w:hyperlink r:id="rId402">
        <w:r>
          <w:rPr>
            <w:rStyle w:val="Hyperlink"/>
          </w:rPr>
          <w:t xml:space="preserve">Embed Tableau Public on Your Website</w:t>
        </w:r>
      </w:hyperlink>
      <w:r>
        <w:t xml:space="preserve"> </w:t>
      </w:r>
      <w:r>
        <w:t xml:space="preserve">section of this</w:t>
      </w:r>
      <w:r>
        <w:t xml:space="preserve"> </w:t>
      </w:r>
      <w:r>
        <w:t xml:space="preserve">book to insert the interactive version of your chart on a web page that you control.</w:t>
      </w:r>
    </w:p>
    <w:p>
      <w:pPr>
        <w:pStyle w:val="Heading3"/>
      </w:pPr>
      <w:bookmarkStart w:id="411" w:name="summary5"/>
      <w:r>
        <w:t xml:space="preserve">Summary</w:t>
      </w:r>
      <w:bookmarkEnd w:id="411"/>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in this chapter.</w:t>
      </w:r>
      <w:r>
        <w:t xml:space="preserve"> </w:t>
      </w:r>
      <w:r>
        <w:t xml:space="preserve">While anyone can click a few buttons to quickly create a chart nowadays, your audiences will greatly appreciate well-designed charts that thoughtfully call their attention to meaningful patterns in the data.</w:t>
      </w:r>
    </w:p>
    <w:p>
      <w:pPr>
        <w:pStyle w:val="BodyText"/>
      </w:pPr>
      <w:r>
        <w:t xml:space="preserve">The next chapter on</w:t>
      </w:r>
      <w:r>
        <w:t xml:space="preserve"> </w:t>
      </w:r>
      <w:hyperlink r:id="rId412">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146">
        <w:r>
          <w:rPr>
            <w:rStyle w:val="Hyperlink"/>
          </w:rPr>
          <w:t xml:space="preserve">embed interactive charts on your web</w:t>
        </w:r>
      </w:hyperlink>
      <w:r>
        <w:t xml:space="preserve"> </w:t>
      </w:r>
      <w:r>
        <w:t xml:space="preserve">in chapter 7.</w:t>
      </w:r>
    </w:p>
    <w:p>
      <w:pPr>
        <w:pStyle w:val="BodyText"/>
      </w:pPr>
      <w:r>
        <w:t xml:space="preserve">To learn about more powerful charting tools, see</w:t>
      </w:r>
      <w:r>
        <w:t xml:space="preserve"> </w:t>
      </w:r>
      <w:hyperlink r:id="rId276">
        <w:r>
          <w:rPr>
            <w:rStyle w:val="Hyperlink"/>
          </w:rPr>
          <w:t xml:space="preserve">Chart.js and Highcharts templates</w:t>
        </w:r>
      </w:hyperlink>
      <w:r>
        <w:t xml:space="preserve"> </w:t>
      </w:r>
      <w:r>
        <w:t xml:space="preserve">in chapter 9, which give you ever more control over how your design and display your data, but also require learning how to</w:t>
      </w:r>
      <w:r>
        <w:t xml:space="preserve"> </w:t>
      </w:r>
      <w:hyperlink r:id="rId277">
        <w:r>
          <w:rPr>
            <w:rStyle w:val="Hyperlink"/>
          </w:rPr>
          <w:t xml:space="preserve">edit and host code templates with GitHub</w:t>
        </w:r>
      </w:hyperlink>
      <w:r>
        <w:t xml:space="preserve"> </w:t>
      </w:r>
      <w:r>
        <w:t xml:space="preserve">in chapter 8.</w:t>
      </w:r>
    </w:p>
    <w:p>
      <w:pPr>
        <w:pStyle w:val="Heading1"/>
      </w:pPr>
      <w:bookmarkStart w:id="413" w:name="map"/>
      <w:r>
        <w:t xml:space="preserve">Map Your Data</w:t>
      </w:r>
      <w:bookmarkEnd w:id="413"/>
    </w:p>
    <w:p>
      <w:pPr>
        <w:pStyle w:val="FirstParagraph"/>
      </w:pPr>
      <w:r>
        <w:t xml:space="preserve">TODO: Rewrite chapter</w:t>
      </w:r>
    </w:p>
    <w:p>
      <w:pPr>
        <w:pStyle w:val="BodyText"/>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71"/>
        </w:numPr>
        <w:pStyle w:val="Compact"/>
      </w:pPr>
      <w:r>
        <w:t xml:space="preserve">Practice key</w:t>
      </w:r>
      <w:r>
        <w:t xml:space="preserve"> </w:t>
      </w:r>
      <w:hyperlink r:id="rId414">
        <w:r>
          <w:rPr>
            <w:rStyle w:val="Hyperlink"/>
          </w:rPr>
          <w:t xml:space="preserve">principles of map design</w:t>
        </w:r>
      </w:hyperlink>
      <w:r>
        <w:t xml:space="preserve">.</w:t>
      </w:r>
    </w:p>
    <w:p>
      <w:pPr>
        <w:numPr>
          <w:ilvl w:val="0"/>
          <w:numId w:val="1071"/>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415">
        <w:r>
          <w:rPr>
            <w:rStyle w:val="Hyperlink"/>
          </w:rPr>
          <w:t xml:space="preserve">Google My Maps</w:t>
        </w:r>
      </w:hyperlink>
      <w:r>
        <w:t xml:space="preserve">, then move up to more powerful tools, such as</w:t>
      </w:r>
      <w:r>
        <w:t xml:space="preserve"> </w:t>
      </w:r>
      <w:hyperlink r:id="rId221">
        <w:r>
          <w:rPr>
            <w:rStyle w:val="Hyperlink"/>
          </w:rPr>
          <w:t xml:space="preserve">Leaflet</w:t>
        </w:r>
      </w:hyperlink>
      <w:r>
        <w:t xml:space="preserve">, which require you to</w:t>
      </w:r>
      <w:r>
        <w:t xml:space="preserve"> </w:t>
      </w:r>
      <w:hyperlink r:id="rId277">
        <w:r>
          <w:rPr>
            <w:rStyle w:val="Hyperlink"/>
          </w:rPr>
          <w:t xml:space="preserve">Edit and Host Code with GitHub</w:t>
        </w:r>
      </w:hyperlink>
      <w:r>
        <w:t xml:space="preserve"> </w:t>
      </w:r>
      <w:r>
        <w:t xml:space="preserve">or other web servers.</w:t>
      </w:r>
    </w:p>
    <w:p>
      <w:pPr>
        <w:pStyle w:val="FirstParagraph"/>
      </w:pPr>
      <w:r>
        <w:t xml:space="preserve">See also related chapters in this book:</w:t>
      </w:r>
    </w:p>
    <w:p>
      <w:pPr>
        <w:numPr>
          <w:ilvl w:val="0"/>
          <w:numId w:val="1072"/>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2"/>
        </w:numPr>
        <w:pStyle w:val="Compact"/>
      </w:pPr>
      <w:hyperlink r:id="rId416">
        <w:r>
          <w:rPr>
            <w:rStyle w:val="Hyperlink"/>
          </w:rPr>
          <w:t xml:space="preserve">Strengthen spreadsheet skills</w:t>
        </w:r>
      </w:hyperlink>
      <w:r>
        <w:t xml:space="preserve">,</w:t>
      </w:r>
      <w:r>
        <w:t xml:space="preserve"> </w:t>
      </w:r>
      <w:hyperlink r:id="rId417">
        <w:r>
          <w:rPr>
            <w:rStyle w:val="Hyperlink"/>
          </w:rPr>
          <w:t xml:space="preserve">Find and know your data</w:t>
        </w:r>
      </w:hyperlink>
      <w:r>
        <w:t xml:space="preserve">, and</w:t>
      </w:r>
      <w:r>
        <w:t xml:space="preserve"> </w:t>
      </w:r>
      <w:hyperlink r:id="rId162">
        <w:r>
          <w:rPr>
            <w:rStyle w:val="Hyperlink"/>
          </w:rPr>
          <w:t xml:space="preserve">Clean your data</w:t>
        </w:r>
      </w:hyperlink>
    </w:p>
    <w:p>
      <w:pPr>
        <w:numPr>
          <w:ilvl w:val="0"/>
          <w:numId w:val="1072"/>
        </w:numPr>
        <w:pStyle w:val="Compact"/>
      </w:pPr>
      <w:hyperlink r:id="rId163">
        <w:r>
          <w:rPr>
            <w:rStyle w:val="Hyperlink"/>
          </w:rPr>
          <w:t xml:space="preserve">Transform your map data</w:t>
        </w:r>
      </w:hyperlink>
    </w:p>
    <w:p>
      <w:pPr>
        <w:numPr>
          <w:ilvl w:val="0"/>
          <w:numId w:val="1072"/>
        </w:numPr>
        <w:pStyle w:val="Compact"/>
      </w:pPr>
      <w:hyperlink r:id="rId146">
        <w:r>
          <w:rPr>
            <w:rStyle w:val="Hyperlink"/>
          </w:rPr>
          <w:t xml:space="preserve">Embed your interactive chart on your website</w:t>
        </w:r>
      </w:hyperlink>
    </w:p>
    <w:p>
      <w:pPr>
        <w:numPr>
          <w:ilvl w:val="0"/>
          <w:numId w:val="1072"/>
        </w:numPr>
        <w:pStyle w:val="Compact"/>
      </w:pPr>
      <w:hyperlink r:id="rId299">
        <w:r>
          <w:rPr>
            <w:rStyle w:val="Hyperlink"/>
          </w:rPr>
          <w:t xml:space="preserve">Detect bias in data stories</w:t>
        </w:r>
      </w:hyperlink>
      <w:r>
        <w:t xml:space="preserve">, including</w:t>
      </w:r>
      <w:r>
        <w:t xml:space="preserve"> </w:t>
      </w:r>
      <w:hyperlink r:id="rId418">
        <w:r>
          <w:rPr>
            <w:rStyle w:val="Hyperlink"/>
          </w:rPr>
          <w:t xml:space="preserve">How to lie with maps</w:t>
        </w:r>
      </w:hyperlink>
    </w:p>
    <w:p>
      <w:pPr>
        <w:numPr>
          <w:ilvl w:val="0"/>
          <w:numId w:val="1072"/>
        </w:numPr>
        <w:pStyle w:val="Compact"/>
      </w:pPr>
      <w:hyperlink r:id="rId419">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42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415">
              <w:r>
                <w:rPr>
                  <w:rStyle w:val="Hyperlink"/>
                </w:rPr>
                <w:t xml:space="preserve">Google My Maps tutorial</w:t>
              </w:r>
            </w:hyperlink>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42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423">
              <w:r>
                <w:rPr>
                  <w:rStyle w:val="Hyperlink"/>
                </w:rPr>
                <w:t xml:space="preserve">Tableau Public</w:t>
              </w:r>
            </w:hyperlink>
            <w:r>
              <w:t xml:space="preserve"> </w:t>
            </w:r>
            <w:r>
              <w:t xml:space="preserve">or</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42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42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421">
              <w:r>
                <w:rPr>
                  <w:rStyle w:val="Hyperlink"/>
                </w:rPr>
                <w:t xml:space="preserve">Leaflet Maps with Google Sheets</w:t>
              </w:r>
            </w:hyperlink>
            <w:r>
              <w:t xml:space="preserve"> </w:t>
            </w:r>
            <w:r>
              <w:t xml:space="preserve">and other</w:t>
            </w:r>
            <w:r>
              <w:t xml:space="preserve"> </w:t>
            </w:r>
            <w:hyperlink r:id="rId221">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42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427">
              <w:r>
                <w:rPr>
                  <w:rStyle w:val="Hyperlink"/>
                </w:rPr>
                <w:t xml:space="preserve">Knight Lab’s StoryMap</w:t>
              </w:r>
            </w:hyperlink>
            <w:r>
              <w:t xml:space="preserve">,</w:t>
            </w:r>
            <w:r>
              <w:t xml:space="preserve"> </w:t>
            </w:r>
            <w:hyperlink r:id="rId428">
              <w:r>
                <w:rPr>
                  <w:rStyle w:val="Hyperlink"/>
                </w:rPr>
                <w:t xml:space="preserve">ESRI Story Maps</w:t>
              </w:r>
            </w:hyperlink>
            <w:r>
              <w:t xml:space="preserve"> </w:t>
            </w:r>
            <w:r>
              <w:t xml:space="preserve"> </w:t>
            </w:r>
            <w:r>
              <w:t xml:space="preserve">Power tool:</w:t>
            </w:r>
            <w:r>
              <w:t xml:space="preserve"> </w:t>
            </w:r>
            <w:hyperlink r:id="rId429">
              <w:r>
                <w:rPr>
                  <w:rStyle w:val="Hyperlink"/>
                </w:rPr>
                <w:t xml:space="preserve">Leaflet Storymaps with Google Sheets</w:t>
              </w:r>
            </w:hyperlink>
          </w:p>
        </w:tc>
      </w:tr>
    </w:tbl>
    <w:p>
      <w:pPr>
        <w:pStyle w:val="BodyText"/>
      </w:pPr>
      <w:r>
        <w:t xml:space="preserve">TODO:</w:t>
      </w:r>
    </w:p>
    <w:p>
      <w:pPr>
        <w:numPr>
          <w:ilvl w:val="0"/>
          <w:numId w:val="1073"/>
        </w:numPr>
        <w:pStyle w:val="Compact"/>
      </w:pPr>
      <w:r>
        <w:t xml:space="preserve">heat map</w:t>
      </w:r>
    </w:p>
    <w:p>
      <w:pPr>
        <w:numPr>
          <w:ilvl w:val="0"/>
          <w:numId w:val="1073"/>
        </w:numPr>
        <w:pStyle w:val="Compact"/>
      </w:pPr>
      <w:r>
        <w:t xml:space="preserve">tab-view map for historical change</w:t>
      </w:r>
    </w:p>
    <w:p>
      <w:pPr>
        <w:numPr>
          <w:ilvl w:val="0"/>
          <w:numId w:val="1073"/>
        </w:numPr>
        <w:pStyle w:val="Compact"/>
      </w:pPr>
      <w:r>
        <w:t xml:space="preserve">synchronized side-by-side map</w:t>
      </w:r>
    </w:p>
    <w:p>
      <w:pPr>
        <w:pStyle w:val="Heading2"/>
      </w:pPr>
      <w:bookmarkStart w:id="430" w:name="map-design"/>
      <w:r>
        <w:t xml:space="preserve">Map Design Principles</w:t>
      </w:r>
      <w:bookmarkEnd w:id="43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74"/>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74"/>
        </w:numPr>
        <w:pStyle w:val="Compact"/>
      </w:pPr>
      <w:r>
        <w:t xml:space="preserve">Latitude and longitude coordinates (example:</w:t>
      </w:r>
      <w:r>
        <w:t xml:space="preserve"> </w:t>
      </w:r>
      <w:r>
        <w:rPr>
          <w:i/>
        </w:rPr>
        <w:t xml:space="preserve">41.756, -72.675</w:t>
      </w:r>
      <w:r>
        <w:t xml:space="preserve">)</w:t>
      </w:r>
    </w:p>
    <w:p>
      <w:pPr>
        <w:numPr>
          <w:ilvl w:val="0"/>
          <w:numId w:val="1074"/>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75"/>
        </w:numPr>
        <w:pStyle w:val="Compact"/>
      </w:pPr>
      <w:r>
        <w:t xml:space="preserve">to show change over time across different locations, consider a line chart</w:t>
      </w:r>
    </w:p>
    <w:p>
      <w:pPr>
        <w:numPr>
          <w:ilvl w:val="0"/>
          <w:numId w:val="1076"/>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31" w:name="map-design-principles"/>
      <w:r>
        <w:t xml:space="preserve">Map Design Principles</w:t>
      </w:r>
      <w:bookmarkEnd w:id="431"/>
    </w:p>
    <w:p>
      <w:pPr>
        <w:numPr>
          <w:ilvl w:val="0"/>
          <w:numId w:val="1077"/>
        </w:numPr>
      </w:pPr>
      <w:r>
        <w:t xml:space="preserve">Understand basic map vocabulary: title, legend, baselayer, marker, popup, tooltip, zoom level, polygon, polyline, source.</w:t>
      </w:r>
    </w:p>
    <w:p>
      <w:pPr>
        <w:numPr>
          <w:ilvl w:val="0"/>
          <w:numId w:val="1077"/>
        </w:numPr>
      </w:pPr>
      <w:r>
        <w:t xml:space="preserve">Add source credits and bylines—with links to view data tables and details—to build credibility and accountability.</w:t>
      </w:r>
    </w:p>
    <w:p>
      <w:pPr>
        <w:numPr>
          <w:ilvl w:val="0"/>
          <w:numId w:val="1077"/>
        </w:numPr>
      </w:pPr>
      <w:r>
        <w:t xml:space="preserve">Choose colors wisely.</w:t>
      </w:r>
    </w:p>
    <w:p>
      <w:pPr>
        <w:numPr>
          <w:ilvl w:val="1"/>
          <w:numId w:val="1078"/>
        </w:numPr>
        <w:pStyle w:val="Compact"/>
      </w:pPr>
      <w:r>
        <w:t xml:space="preserve">Use color to logically organize your data. Avoid random colors (Wong pp. 40, 44).</w:t>
      </w:r>
    </w:p>
    <w:p>
      <w:pPr>
        <w:numPr>
          <w:ilvl w:val="1"/>
          <w:numId w:val="1078"/>
        </w:numPr>
        <w:pStyle w:val="Compact"/>
      </w:pPr>
      <w:r>
        <w:t xml:space="preserve">Avoid bad combinations from opposite sides of color wheel, such as red/green or yellow/blue (Wong pp. 40, 44).</w:t>
      </w:r>
    </w:p>
    <w:p>
      <w:pPr>
        <w:numPr>
          <w:ilvl w:val="1"/>
          <w:numId w:val="1078"/>
        </w:numPr>
        <w:pStyle w:val="Compact"/>
      </w:pPr>
      <w:r>
        <w:t xml:space="preserve">Use contrast (such as color vs gray) to call attention to your data story (Knaflic pp. 87-88)</w:t>
      </w:r>
    </w:p>
    <w:p>
      <w:pPr>
        <w:numPr>
          <w:ilvl w:val="0"/>
          <w:numId w:val="1077"/>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3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33" w:name="design-polygon-maps-with-colorbrewer"/>
      <w:r>
        <w:t xml:space="preserve">Design polygon maps with ColorBrewer</w:t>
      </w:r>
      <w:bookmarkEnd w:id="433"/>
    </w:p>
    <w:p>
      <w:pPr>
        <w:pStyle w:val="FirstParagraph"/>
      </w:pPr>
      <w:r>
        <w:t xml:space="preserve">One of the most useful tools for creating meaningful polygon (or choropleth) maps is ColorBrewer</w:t>
      </w:r>
      <w:r>
        <w:t xml:space="preserve"> </w:t>
      </w:r>
      <w:hyperlink r:id="rId43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3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79"/>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80"/>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80"/>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3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1"/>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082"/>
        </w:numPr>
        <w:pStyle w:val="Compact"/>
      </w:pPr>
      <w:r>
        <w:t xml:space="preserve">Sequential: best to show steps from lower values (light color) to higher values (dark color)</w:t>
      </w:r>
    </w:p>
    <w:p>
      <w:pPr>
        <w:numPr>
          <w:ilvl w:val="1"/>
          <w:numId w:val="1083"/>
        </w:numPr>
        <w:pStyle w:val="Compact"/>
      </w:pPr>
      <w:r>
        <w:t xml:space="preserve">Example: a scale that increases from 1 to 100</w:t>
      </w:r>
    </w:p>
    <w:p>
      <w:pPr>
        <w:numPr>
          <w:ilvl w:val="0"/>
          <w:numId w:val="1082"/>
        </w:numPr>
        <w:pStyle w:val="Compact"/>
      </w:pPr>
      <w:r>
        <w:t xml:space="preserve">Diverging: best to show extremes (dark colors) around a neutral middle (light color)</w:t>
      </w:r>
    </w:p>
    <w:p>
      <w:pPr>
        <w:numPr>
          <w:ilvl w:val="1"/>
          <w:numId w:val="1084"/>
        </w:numPr>
        <w:pStyle w:val="Compact"/>
      </w:pPr>
      <w:r>
        <w:t xml:space="preserve">Example: a scale that highlights extremes from -100 to 0 to 100</w:t>
      </w:r>
    </w:p>
    <w:p>
      <w:pPr>
        <w:numPr>
          <w:ilvl w:val="0"/>
          <w:numId w:val="1082"/>
        </w:numPr>
        <w:pStyle w:val="Compact"/>
      </w:pPr>
      <w:r>
        <w:t xml:space="preserve">Qualitative: best to show different categories, represented by their own color</w:t>
      </w:r>
    </w:p>
    <w:p>
      <w:pPr>
        <w:numPr>
          <w:ilvl w:val="1"/>
          <w:numId w:val="1085"/>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3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086"/>
        </w:numPr>
        <w:pStyle w:val="Compact"/>
      </w:pPr>
      <w:r>
        <w:t xml:space="preserve">Pick a</w:t>
      </w:r>
      <w:r>
        <w:t xml:space="preserve"> </w:t>
      </w:r>
      <w:r>
        <w:rPr>
          <w:b/>
        </w:rPr>
        <w:t xml:space="preserve">color scheme</w:t>
      </w:r>
      <w:r>
        <w:t xml:space="preserve">, with options for colorblind-safe and print-friendly.</w:t>
      </w:r>
    </w:p>
    <w:p>
      <w:pPr>
        <w:numPr>
          <w:ilvl w:val="1"/>
          <w:numId w:val="1087"/>
        </w:numPr>
        <w:pStyle w:val="Compact"/>
      </w:pPr>
      <w:r>
        <w:t xml:space="preserve">Think about the ideal format for your audiences. Are readers more likely to view your visualization on a computer screen, or in print, or both?</w:t>
      </w:r>
    </w:p>
    <w:p>
      <w:pPr>
        <w:numPr>
          <w:ilvl w:val="0"/>
          <w:numId w:val="1086"/>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3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99">
        <w:r>
          <w:rPr>
            <w:rStyle w:val="Hyperlink"/>
          </w:rPr>
          <w:t xml:space="preserve">Detect Bias in Data Stories</w:t>
        </w:r>
      </w:hyperlink>
      <w:r>
        <w:t xml:space="preserve"> </w:t>
      </w:r>
      <w:r>
        <w:t xml:space="preserve">chapter in this book, especially</w:t>
      </w:r>
      <w:r>
        <w:t xml:space="preserve"> </w:t>
      </w:r>
      <w:hyperlink r:id="rId439">
        <w:r>
          <w:rPr>
            <w:rStyle w:val="Hyperlink"/>
          </w:rPr>
          <w:t xml:space="preserve">How to Lie with Maps</w:t>
        </w:r>
      </w:hyperlink>
    </w:p>
    <w:p>
      <w:pPr>
        <w:pStyle w:val="BodyText"/>
      </w:pPr>
      <w:r>
        <w:t xml:space="preserve">Learn more:</w:t>
      </w:r>
      <w:r>
        <w:t xml:space="preserve"> </w:t>
      </w:r>
      <w:r>
        <w:t xml:space="preserve">- Axis Maps,</w:t>
      </w:r>
      <w:r>
        <w:t xml:space="preserve"> </w:t>
      </w:r>
      <w:r>
        <w:t xml:space="preserve">“</w:t>
      </w:r>
      <w:r>
        <w:t xml:space="preserve">The Basics of Data Classification,</w:t>
      </w:r>
      <w:r>
        <w:t xml:space="preserve">”</w:t>
      </w:r>
      <w:r>
        <w:t xml:space="preserve"> </w:t>
      </w:r>
      <w:r>
        <w:t xml:space="preserve">2010,</w:t>
      </w:r>
      <w:r>
        <w:t xml:space="preserve"> </w:t>
      </w:r>
      <w:hyperlink r:id="rId440">
        <w:r>
          <w:rPr>
            <w:rStyle w:val="Hyperlink"/>
          </w:rPr>
          <w:t xml:space="preserve">http://axismaps.github.io/thematic-cartography/articles/classification.html</w:t>
        </w:r>
      </w:hyperlink>
      <w:r>
        <w:t xml:space="preserve"> </w:t>
      </w:r>
      <w:r>
        <w:t xml:space="preserve">- 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41">
        <w:r>
          <w:rPr>
            <w:rStyle w:val="Hyperlink"/>
          </w:rPr>
          <w:t xml:space="preserve">https://lisacharlotterost.github.io/2016/04/22/Colors-for-DataVis/</w:t>
        </w:r>
      </w:hyperlink>
      <w:r>
        <w:t xml:space="preserve">.</w:t>
      </w:r>
      <w:r>
        <w:t xml:space="preserve"> </w:t>
      </w:r>
      <w:r>
        <w:t xml:space="preserve">- 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42">
        <w:r>
          <w:rPr>
            <w:rStyle w:val="Hyperlink"/>
          </w:rPr>
          <w:t xml:space="preserve">http://www.joshuastevens.net/cartography/make-a-bivariate-choropleth-map/</w:t>
        </w:r>
      </w:hyperlink>
      <w:r>
        <w:t xml:space="preserve">.</w:t>
      </w:r>
    </w:p>
    <w:p>
      <w:pPr>
        <w:pStyle w:val="Heading2"/>
      </w:pPr>
      <w:bookmarkStart w:id="443" w:name="mymaps"/>
      <w:r>
        <w:t xml:space="preserve">Point Map with Google My Maps</w:t>
      </w:r>
      <w:bookmarkEnd w:id="443"/>
    </w:p>
    <w:p>
      <w:pPr>
        <w:pStyle w:val="FirstParagraph"/>
      </w:pPr>
      <w:r>
        <w:t xml:space="preserve">TODO: add text, check current documentation and features at</w:t>
      </w:r>
      <w:r>
        <w:t xml:space="preserve"> </w:t>
      </w:r>
      <w:hyperlink r:id="rId444">
        <w:r>
          <w:rPr>
            <w:rStyle w:val="Hyperlink"/>
          </w:rPr>
          <w:t xml:space="preserve">https://www.google.com/maps/about/mymaps/</w:t>
        </w:r>
      </w:hyperlink>
    </w:p>
    <w:p>
      <w:pPr>
        <w:pStyle w:val="BodyText"/>
      </w:pPr>
      <w:r>
        <w:t xml:space="preserve">Try it:</w:t>
      </w:r>
      <w:r>
        <w:t xml:space="preserve"> </w:t>
      </w:r>
      <w:r>
        <w:t xml:space="preserve">Explore the interactive point map below, or</w:t>
      </w:r>
      <w:r>
        <w:t xml:space="preserve"> </w:t>
      </w:r>
      <w:hyperlink r:id="rId445">
        <w:r>
          <w:rPr>
            <w:rStyle w:val="Hyperlink"/>
          </w:rPr>
          <w:t xml:space="preserve">view the full-screen version</w:t>
        </w:r>
      </w:hyperlink>
      <w:r>
        <w:t xml:space="preserve">, created with Google My Maps</w:t>
      </w:r>
      <w:r>
        <w:t xml:space="preserve"> </w:t>
      </w:r>
      <w:hyperlink r:id="rId93">
        <w:r>
          <w:rPr>
            <w:rStyle w:val="Hyperlink"/>
          </w:rPr>
          <w:t xml:space="preserve">https://www.google.com/maps/d/</w:t>
        </w:r>
      </w:hyperlink>
      <w:r>
        <w:t xml:space="preserve">.</w:t>
      </w:r>
    </w:p>
    <w:p>
      <w:pPr>
        <w:pStyle w:val="BodyText"/>
      </w:pPr>
      <w:r>
        <w:t xml:space="preserve">Tool review:</w:t>
      </w:r>
      <w:r>
        <w:t xml:space="preserve"> </w:t>
      </w:r>
      <w:r>
        <w:t xml:space="preserve">- Pros</w:t>
      </w:r>
      <w:r>
        <w:t xml:space="preserve"> </w:t>
      </w:r>
      <w:r>
        <w:t xml:space="preserve">- Easy-to learn free mapping tool to import and style point, polyline, and polygon layers and basemap layers</w:t>
      </w:r>
      <w:r>
        <w:t xml:space="preserve"> </w:t>
      </w:r>
      <w:r>
        <w:t xml:space="preserve">- Share and collaborate through the Google Drive platform</w:t>
      </w:r>
      <w:r>
        <w:t xml:space="preserve"> </w:t>
      </w:r>
      <w:r>
        <w:t xml:space="preserve">- Geocoding error warning</w:t>
      </w:r>
      <w:r>
        <w:t xml:space="preserve"> </w:t>
      </w:r>
      <w:r>
        <w:t xml:space="preserve">- Cons</w:t>
      </w:r>
      <w:r>
        <w:t xml:space="preserve"> </w:t>
      </w:r>
      <w:r>
        <w:t xml:space="preserve">- Limited options to customize map markers</w:t>
      </w:r>
      <w:r>
        <w:t xml:space="preserve"> </w:t>
      </w:r>
      <w:r>
        <w:t xml:space="preserve">- Cannot easily create colored polygon maps from data values</w:t>
      </w:r>
      <w:r>
        <w:t xml:space="preserve"> </w:t>
      </w:r>
      <w:r>
        <w:t xml:space="preserve">- Cannot extract geocoded data to migrate to another tool</w:t>
      </w:r>
    </w:p>
    <w:p>
      <w:pPr>
        <w:pStyle w:val="BodyText"/>
      </w:pPr>
      <w:r>
        <w:t xml:space="preserve">Video:</w:t>
      </w:r>
      <w:r>
        <w:t xml:space="preserve"> </w:t>
      </w:r>
    </w:p>
    <w:p>
      <w:pPr>
        <w:pStyle w:val="BodyText"/>
      </w:pPr>
      <w:r>
        <w:t xml:space="preserve">Let’s build a simple point map with sample data, using Google My Maps</w:t>
      </w:r>
      <w:r>
        <w:t xml:space="preserve"> </w:t>
      </w:r>
      <w:hyperlink r:id="rId93">
        <w:r>
          <w:rPr>
            <w:rStyle w:val="Hyperlink"/>
          </w:rPr>
          <w:t xml:space="preserve">https://www.google.com/maps/d/</w:t>
        </w:r>
      </w:hyperlink>
      <w:r>
        <w:t xml:space="preserve">. Requires signing up for a free Google Drive account.</w:t>
      </w:r>
    </w:p>
    <w:p>
      <w:pPr>
        <w:numPr>
          <w:ilvl w:val="0"/>
          <w:numId w:val="1088"/>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088"/>
        </w:numPr>
      </w:pPr>
      <w:r>
        <w:t xml:space="preserve">Open and sign in to Google My Maps</w:t>
      </w:r>
      <w:r>
        <w:t xml:space="preserve"> </w:t>
      </w:r>
      <w:hyperlink r:id="rId93">
        <w:r>
          <w:rPr>
            <w:rStyle w:val="Hyperlink"/>
          </w:rPr>
          <w:t xml:space="preserve">https://www.google.com/maps/d/</w:t>
        </w:r>
      </w:hyperlink>
    </w:p>
    <w:p>
      <w:pPr>
        <w:numPr>
          <w:ilvl w:val="0"/>
          <w:numId w:val="1088"/>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46"/>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089"/>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47"/>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48"/>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090"/>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49"/>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091"/>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50"/>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092"/>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51"/>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093"/>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94"/>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53"/>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095"/>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146">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54"/>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BodyText"/>
      </w:pPr>
      <w:r>
        <w:t xml:space="preserve">Learn more:</w:t>
      </w:r>
      <w:r>
        <w:t xml:space="preserve"> </w:t>
      </w:r>
      <w:r>
        <w:t xml:space="preserve">- Google My Maps Help Page</w:t>
      </w:r>
      <w:r>
        <w:t xml:space="preserve"> </w:t>
      </w:r>
      <w:hyperlink r:id="rId455">
        <w:r>
          <w:rPr>
            <w:rStyle w:val="Hyperlink"/>
          </w:rPr>
          <w:t xml:space="preserve">https://support.google.com/mymaps/answer/3024396</w:t>
        </w:r>
      </w:hyperlink>
    </w:p>
    <w:p>
      <w:pPr>
        <w:pStyle w:val="Heading2"/>
      </w:pPr>
      <w:bookmarkStart w:id="456" w:name="carto"/>
      <w:r>
        <w:t xml:space="preserve">Point Map with Carto Builder</w:t>
      </w:r>
      <w:bookmarkEnd w:id="456"/>
    </w:p>
    <w:p>
      <w:pPr>
        <w:pStyle w:val="FirstParagraph"/>
      </w:pPr>
      <w:r>
        <w:t xml:space="preserve">TODO:</w:t>
      </w:r>
    </w:p>
    <w:p>
      <w:pPr>
        <w:numPr>
          <w:ilvl w:val="0"/>
          <w:numId w:val="1096"/>
        </w:numPr>
        <w:pStyle w:val="Compact"/>
      </w:pPr>
      <w:r>
        <w:t xml:space="preserve">Test this tool and decide if it still warrants inclusion in this book</w:t>
      </w:r>
    </w:p>
    <w:p>
      <w:pPr>
        <w:numPr>
          <w:ilvl w:val="0"/>
          <w:numId w:val="1096"/>
        </w:numPr>
        <w:pStyle w:val="Compact"/>
      </w:pPr>
      <w:r>
        <w:t xml:space="preserve">See note about old versus newer Cartobuilder – still relevant?</w:t>
      </w:r>
    </w:p>
    <w:p>
      <w:pPr>
        <w:numPr>
          <w:ilvl w:val="0"/>
          <w:numId w:val="1096"/>
        </w:numPr>
        <w:pStyle w:val="Compact"/>
      </w:pPr>
      <w:r>
        <w:t xml:space="preserve">if this tool stays in the book, check the iframe below to see if update is needed</w:t>
      </w:r>
    </w:p>
    <w:p>
      <w:pPr>
        <w:pStyle w:val="FirstParagraph"/>
      </w:pPr>
      <w:r>
        <w:t xml:space="preserve">Try it:</w:t>
      </w:r>
      <w:r>
        <w:t xml:space="preserve"> </w:t>
      </w:r>
      <w:r>
        <w:t xml:space="preserve">Explore the interactive point map below, or</w:t>
      </w:r>
      <w:r>
        <w:t xml:space="preserve"> </w:t>
      </w:r>
      <w:hyperlink r:id="rId457">
        <w:r>
          <w:rPr>
            <w:rStyle w:val="Hyperlink"/>
          </w:rPr>
          <w:t xml:space="preserve">view the full-screen version</w:t>
        </w:r>
      </w:hyperlink>
      <w:r>
        <w:t xml:space="preserve"> </w:t>
      </w:r>
      <w:r>
        <w:t xml:space="preserve">,created with Carto Builder</w:t>
      </w:r>
      <w:r>
        <w:t xml:space="preserve"> </w:t>
      </w:r>
      <w:hyperlink r:id="rId458">
        <w:r>
          <w:rPr>
            <w:rStyle w:val="Hyperlink"/>
          </w:rPr>
          <w:t xml:space="preserve">https://carto.com</w:t>
        </w:r>
      </w:hyperlink>
      <w:r>
        <w:t xml:space="preserve">.</w:t>
      </w:r>
    </w:p>
    <w:p>
      <w:pPr>
        <w:pStyle w:val="BodyText"/>
      </w:pPr>
      <w:r>
        <w:t xml:space="preserve">Tool review:</w:t>
      </w:r>
      <w:r>
        <w:t xml:space="preserve"> </w:t>
      </w:r>
      <w:r>
        <w:t xml:space="preserve">- Pros:</w:t>
      </w:r>
      <w:r>
        <w:t xml:space="preserve"> </w:t>
      </w:r>
      <w:r>
        <w:t xml:space="preserve">- Free and powerful drag-and-drop map tool in the browser</w:t>
      </w:r>
      <w:r>
        <w:t xml:space="preserve"> </w:t>
      </w:r>
      <w:r>
        <w:t xml:space="preserve">- Customize point markers and polygon colors by data values</w:t>
      </w:r>
      <w:r>
        <w:t xml:space="preserve"> </w:t>
      </w:r>
      <w:r>
        <w:t xml:space="preserve">- Additional features include geographic analysis tools</w:t>
      </w:r>
      <w:r>
        <w:t xml:space="preserve"> </w:t>
      </w:r>
      <w:r>
        <w:t xml:space="preserve">- Cons:</w:t>
      </w:r>
      <w:r>
        <w:t xml:space="preserve"> </w:t>
      </w:r>
      <w:r>
        <w:t xml:space="preserve">- Several steps required to create simple point or polygon map</w:t>
      </w:r>
      <w:r>
        <w:t xml:space="preserve"> </w:t>
      </w:r>
      <w:r>
        <w:t xml:space="preserve">- New users may get lost when moving through multiple screens</w:t>
      </w:r>
      <w:r>
        <w:t xml:space="preserve"> </w:t>
      </w:r>
      <w:r>
        <w:t xml:space="preserve">- Free account allows only 400 geocodes per month</w:t>
      </w:r>
    </w:p>
    <w:p>
      <w:pPr>
        <w:pStyle w:val="BodyText"/>
      </w:pPr>
      <w:r>
        <w:t xml:space="preserve">Video:</w:t>
      </w:r>
      <w:r>
        <w:t xml:space="preserve"> </w:t>
      </w:r>
    </w:p>
    <w:p>
      <w:pPr>
        <w:pStyle w:val="BodyText"/>
      </w:pPr>
      <w:r>
        <w:rPr>
          <w:i/>
          <w:b/>
        </w:rPr>
        <w:t xml:space="preserve">Before you begin:</w:t>
      </w:r>
      <w:r>
        <w:t xml:space="preserve"> </w:t>
      </w:r>
      <w:r>
        <w:t xml:space="preserve">This tutorial uses the newer Carto Builder, rather than older Carto Editor tool. Learn more at</w:t>
      </w:r>
      <w:r>
        <w:t xml:space="preserve"> </w:t>
      </w:r>
      <w:hyperlink r:id="rId459">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60">
        <w:r>
          <w:rPr>
            <w:rStyle w:val="Hyperlink"/>
          </w:rPr>
          <w:t xml:space="preserve">https:/carto.com</w:t>
        </w:r>
      </w:hyperlink>
      <w:r>
        <w:t xml:space="preserve">. Requires signing up for a free account.</w:t>
      </w:r>
    </w:p>
    <w:p>
      <w:pPr>
        <w:numPr>
          <w:ilvl w:val="0"/>
          <w:numId w:val="1097"/>
        </w:numPr>
      </w:pPr>
      <w:r>
        <w:t xml:space="preserve">Click this link and Save to download to your computer:</w:t>
      </w:r>
      <w:r>
        <w:t xml:space="preserve"> </w:t>
      </w:r>
      <w:hyperlink r:id="rId91">
        <w:r>
          <w:rPr>
            <w:rStyle w:val="Hyperlink"/>
          </w:rPr>
          <w:t xml:space="preserve">sample-address-data in CSV format</w:t>
        </w:r>
      </w:hyperlink>
      <w:r>
        <w:t xml:space="preserve">. CSV means comma-separated-values, a generic spreadsheet format that many tools can easily open.</w:t>
      </w:r>
    </w:p>
    <w:p>
      <w:pPr>
        <w:numPr>
          <w:ilvl w:val="0"/>
          <w:numId w:val="1097"/>
        </w:numPr>
      </w:pPr>
      <w:r>
        <w:t xml:space="preserve">Open Carto in your browser</w:t>
      </w:r>
      <w:r>
        <w:t xml:space="preserve"> </w:t>
      </w:r>
      <w:hyperlink r:id="rId458">
        <w:r>
          <w:rPr>
            <w:rStyle w:val="Hyperlink"/>
          </w:rPr>
          <w:t xml:space="preserve">https://carto.com</w:t>
        </w:r>
      </w:hyperlink>
      <w:r>
        <w:t xml:space="preserve">.</w:t>
      </w:r>
    </w:p>
    <w:p>
      <w:pPr>
        <w:numPr>
          <w:ilvl w:val="0"/>
          <w:numId w:val="1097"/>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61"/>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098"/>
        </w:numPr>
      </w:pPr>
      <w:r>
        <w:t xml:space="preserve">First, connect your dataset, and soon we’ll turn it into a map. Click blue button to add New Dataset.</w:t>
      </w:r>
    </w:p>
    <w:p>
      <w:pPr>
        <w:numPr>
          <w:ilvl w:val="0"/>
          <w:numId w:val="1098"/>
        </w:numPr>
      </w:pPr>
      <w:r>
        <w:t xml:space="preserve">Drag-and-drop the CSV sample address data to upload it, and select Connect Dataset. (Be patient. Sometimes this takes more than 30 seconds.)</w:t>
      </w:r>
    </w:p>
    <w:p>
      <w:pPr>
        <w:numPr>
          <w:ilvl w:val="0"/>
          <w:numId w:val="1098"/>
        </w:numPr>
      </w:pPr>
      <w:r>
        <w:t xml:space="preserve">Inspect your connected dataset.</w:t>
      </w:r>
    </w:p>
    <w:p>
      <w:pPr>
        <w:numPr>
          <w:ilvl w:val="0"/>
          <w:numId w:val="1098"/>
        </w:numPr>
      </w:pPr>
      <w:r>
        <w:t xml:space="preserve">Click the blue Create Map button.</w:t>
      </w:r>
    </w:p>
    <w:p>
      <w:pPr>
        <w:numPr>
          <w:ilvl w:val="0"/>
          <w:numId w:val="1098"/>
        </w:numPr>
      </w:pPr>
      <w:r>
        <w:t xml:space="preserve">Click the Edit Your Map button.</w:t>
      </w:r>
    </w:p>
    <w:p>
      <w:pPr>
        <w:numPr>
          <w:ilvl w:val="0"/>
          <w:numId w:val="1098"/>
        </w:numPr>
      </w:pPr>
      <w:r>
        <w:t xml:space="preserve">In your map data layer, click Add Analysis.</w:t>
      </w:r>
    </w:p>
    <w:p>
      <w:pPr>
        <w:numPr>
          <w:ilvl w:val="0"/>
          <w:numId w:val="1098"/>
        </w:numPr>
      </w:pPr>
      <w:r>
        <w:t xml:space="preserve">In the next screen of Analysis options, select Georeference, then click the Add Analysis button.</w:t>
      </w:r>
    </w:p>
    <w:p>
      <w:pPr>
        <w:numPr>
          <w:ilvl w:val="0"/>
          <w:numId w:val="1098"/>
        </w:numPr>
      </w:pPr>
      <w:r>
        <w:t xml:space="preserve">Back in your map data layer, under Georeference options, select Type &gt; Street Addresses (scroll down to the bottom) for this sample data.</w:t>
      </w:r>
    </w:p>
    <w:p>
      <w:pPr>
        <w:numPr>
          <w:ilvl w:val="0"/>
          <w:numId w:val="1098"/>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098"/>
        </w:numPr>
      </w:pPr>
      <w:r>
        <w:t xml:space="preserve">After Carto has attempted to geocode your address data, click Style This Analysis. Or, go to the map data layer and click the Style tab.</w:t>
      </w:r>
    </w:p>
    <w:p>
      <w:pPr>
        <w:numPr>
          <w:ilvl w:val="0"/>
          <w:numId w:val="1098"/>
        </w:numPr>
      </w:pPr>
      <w:r>
        <w:t xml:space="preserve">In Style options, for Aggregation select none (the default).</w:t>
      </w:r>
    </w:p>
    <w:p>
      <w:pPr>
        <w:numPr>
          <w:ilvl w:val="0"/>
          <w:numId w:val="1098"/>
        </w:numPr>
      </w:pPr>
      <w:r>
        <w:t xml:space="preserve">Under Style options:</w:t>
      </w:r>
    </w:p>
    <w:p>
      <w:pPr>
        <w:numPr>
          <w:ilvl w:val="0"/>
          <w:numId w:val="1099"/>
        </w:numPr>
        <w:pStyle w:val="Compact"/>
      </w:pPr>
      <w:r>
        <w:t xml:space="preserve">select Fill Number to change circle sizes</w:t>
      </w:r>
    </w:p>
    <w:p>
      <w:pPr>
        <w:numPr>
          <w:ilvl w:val="0"/>
          <w:numId w:val="1099"/>
        </w:numPr>
        <w:pStyle w:val="Compact"/>
      </w:pPr>
      <w:r>
        <w:t xml:space="preserve">enter a larger size, such as 13, to make our sample points more visible</w:t>
      </w:r>
    </w:p>
    <w:p>
      <w:pPr>
        <w:numPr>
          <w:ilvl w:val="0"/>
          <w:numId w:val="1099"/>
        </w:numPr>
        <w:pStyle w:val="Compact"/>
      </w:pPr>
      <w:r>
        <w:t xml:space="preserve">select Fill Color to change circle color</w:t>
      </w:r>
    </w:p>
    <w:p>
      <w:pPr>
        <w:numPr>
          <w:ilvl w:val="0"/>
          <w:numId w:val="1099"/>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62"/>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00"/>
        </w:numPr>
      </w:pPr>
      <w:r>
        <w:t xml:space="preserve">In the Pop-up tab, select a Window Style, then select boxes in Show Items to display.</w:t>
      </w:r>
    </w:p>
    <w:p>
      <w:pPr>
        <w:numPr>
          <w:ilvl w:val="0"/>
          <w:numId w:val="1100"/>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00"/>
        </w:numPr>
      </w:pPr>
      <w:r>
        <w:t xml:space="preserve">Before publishing your map: If you wish to rename it, do it now by selecting the three vertical dots next to the file name, and select Rename.</w:t>
      </w:r>
    </w:p>
    <w:p>
      <w:pPr>
        <w:numPr>
          <w:ilvl w:val="0"/>
          <w:numId w:val="1100"/>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63"/>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01"/>
        </w:numPr>
      </w:pPr>
      <w:r>
        <w:t xml:space="preserve">On the next screen, Get The Link generates a weblink to your map, and Embed It generates an iframe code to insert the live map in your website. For next steps, go to the</w:t>
      </w:r>
      <w:r>
        <w:t xml:space="preserve"> </w:t>
      </w:r>
      <w:hyperlink r:id="rId464">
        <w:r>
          <w:rPr>
            <w:rStyle w:val="Hyperlink"/>
          </w:rPr>
          <w:t xml:space="preserve">Embed on Your Web</w:t>
        </w:r>
      </w:hyperlink>
      <w:r>
        <w:t xml:space="preserve"> </w:t>
      </w:r>
      <w:r>
        <w:t xml:space="preserve">chapters in this book.</w:t>
      </w:r>
    </w:p>
    <w:p>
      <w:pPr>
        <w:numPr>
          <w:ilvl w:val="0"/>
          <w:numId w:val="1101"/>
        </w:numPr>
      </w:pPr>
      <w:r>
        <w:t xml:space="preserve">If you make edits to your map, you must click the blue Update button to republish your map to the web.</w:t>
      </w:r>
    </w:p>
    <w:p>
      <w:pPr>
        <w:pStyle w:val="FirstParagraph"/>
      </w:pPr>
      <w:r>
        <w:t xml:space="preserve">Learn more:</w:t>
      </w:r>
      <w:r>
        <w:t xml:space="preserve"> </w:t>
      </w:r>
      <w:r>
        <w:t xml:space="preserve">- Getting Started with Carto Builder</w:t>
      </w:r>
      <w:r>
        <w:t xml:space="preserve"> </w:t>
      </w:r>
      <w:hyperlink r:id="rId465">
        <w:r>
          <w:rPr>
            <w:rStyle w:val="Hyperlink"/>
          </w:rPr>
          <w:t xml:space="preserve">https://carto.com/learn/guides/intro/getting-started-with-carto-builder</w:t>
        </w:r>
      </w:hyperlink>
    </w:p>
    <w:p>
      <w:pPr>
        <w:pStyle w:val="Heading2"/>
      </w:pPr>
      <w:bookmarkStart w:id="466" w:name="filtered-point-map-socrata"/>
      <w:r>
        <w:t xml:space="preserve">Filtered Point Map with Socrata Open Data</w:t>
      </w:r>
      <w:bookmarkEnd w:id="466"/>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467">
        <w:r>
          <w:rPr>
            <w:rStyle w:val="Hyperlink"/>
          </w:rPr>
          <w:t xml:space="preserve">the State of Connecticut</w:t>
        </w:r>
      </w:hyperlink>
      <w:r>
        <w:t xml:space="preserve"> </w:t>
      </w:r>
      <w:r>
        <w:t xml:space="preserve">and</w:t>
      </w:r>
      <w:r>
        <w:t xml:space="preserve"> </w:t>
      </w:r>
      <w:hyperlink r:id="rId468">
        <w:r>
          <w:rPr>
            <w:rStyle w:val="Hyperlink"/>
          </w:rPr>
          <w:t xml:space="preserve">the City of Hartford</w:t>
        </w:r>
      </w:hyperlink>
      <w:r>
        <w:t xml:space="preserve"> </w:t>
      </w:r>
      <w:r>
        <w:t xml:space="preserve">both use</w:t>
      </w:r>
      <w:r>
        <w:t xml:space="preserve"> </w:t>
      </w:r>
      <w:hyperlink r:id="rId469">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70">
        <w:r>
          <w:rPr>
            <w:rStyle w:val="Hyperlink"/>
          </w:rPr>
          <w:t xml:space="preserve">https://dev.socrata.com/</w:t>
        </w:r>
      </w:hyperlink>
      <w:r>
        <w:t xml:space="preserve">.</w:t>
      </w:r>
    </w:p>
    <w:p>
      <w:pPr>
        <w:pStyle w:val="Heading4"/>
      </w:pPr>
      <w:bookmarkStart w:id="471" w:name="steps-to-create-a-filtered-point-map"/>
      <w:r>
        <w:t xml:space="preserve">Steps to create a filtered point map</w:t>
      </w:r>
      <w:bookmarkEnd w:id="471"/>
    </w:p>
    <w:p>
      <w:pPr>
        <w:pStyle w:val="FirstParagraph"/>
      </w:pPr>
      <w:r>
        <w:t xml:space="preserve">Sign up for a free account ID on any Socrata platform, such as</w:t>
      </w:r>
      <w:r>
        <w:t xml:space="preserve"> </w:t>
      </w:r>
      <w:hyperlink r:id="rId472">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73"/>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74">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75"/>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76"/>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77"/>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78"/>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79"/>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80"/>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81"/>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82"/>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83"/>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84"/>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85"/>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146">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86"/>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87" w:name="social-explorer-maps"/>
      <w:r>
        <w:t xml:space="preserve">Polygon Maps and Storyboards with Social Explorer</w:t>
      </w:r>
      <w:bookmarkEnd w:id="487"/>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95">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88" w:name="advantages"/>
      <w:r>
        <w:t xml:space="preserve">Advantages</w:t>
      </w:r>
      <w:bookmarkEnd w:id="488"/>
    </w:p>
    <w:p>
      <w:pPr>
        <w:numPr>
          <w:ilvl w:val="0"/>
          <w:numId w:val="1102"/>
        </w:numPr>
        <w:pStyle w:val="Compact"/>
      </w:pPr>
      <w:r>
        <w:t xml:space="preserve">Quick and easy-to-learn</w:t>
      </w:r>
    </w:p>
    <w:p>
      <w:pPr>
        <w:numPr>
          <w:ilvl w:val="0"/>
          <w:numId w:val="1102"/>
        </w:numPr>
        <w:pStyle w:val="Compact"/>
      </w:pPr>
      <w:r>
        <w:t xml:space="preserve">Free edition includes basic census data</w:t>
      </w:r>
    </w:p>
    <w:p>
      <w:pPr>
        <w:numPr>
          <w:ilvl w:val="0"/>
          <w:numId w:val="1102"/>
        </w:numPr>
        <w:pStyle w:val="Compact"/>
      </w:pPr>
      <w:r>
        <w:t xml:space="preserve">Export your static maps into presentation slides</w:t>
      </w:r>
    </w:p>
    <w:p>
      <w:pPr>
        <w:numPr>
          <w:ilvl w:val="0"/>
          <w:numId w:val="1102"/>
        </w:numPr>
        <w:pStyle w:val="Compact"/>
      </w:pPr>
      <w:r>
        <w:t xml:space="preserve">Share link or embed iframe to your interactive map</w:t>
      </w:r>
    </w:p>
    <w:p>
      <w:pPr>
        <w:pStyle w:val="Heading4"/>
      </w:pPr>
      <w:bookmarkStart w:id="489" w:name="limitations"/>
      <w:r>
        <w:t xml:space="preserve">Limitations</w:t>
      </w:r>
      <w:bookmarkEnd w:id="489"/>
    </w:p>
    <w:p>
      <w:pPr>
        <w:numPr>
          <w:ilvl w:val="0"/>
          <w:numId w:val="1103"/>
        </w:numPr>
        <w:pStyle w:val="Compact"/>
      </w:pPr>
      <w:r>
        <w:t xml:space="preserve">Maps are limited to the demographic data inside the tool.</w:t>
      </w:r>
    </w:p>
    <w:p>
      <w:pPr>
        <w:numPr>
          <w:ilvl w:val="0"/>
          <w:numId w:val="1103"/>
        </w:numPr>
        <w:pStyle w:val="Compact"/>
      </w:pPr>
      <w:r>
        <w:t xml:space="preserve">Polygon map boundaries are limited to state, county, census tract. The tool does not display municipal data for cities, towns, etc.</w:t>
      </w:r>
    </w:p>
    <w:p>
      <w:pPr>
        <w:numPr>
          <w:ilvl w:val="0"/>
          <w:numId w:val="1103"/>
        </w:numPr>
        <w:pStyle w:val="Compact"/>
      </w:pPr>
      <w:r>
        <w:t xml:space="preserve">Full census and historical data requires professional subscription.</w:t>
      </w:r>
    </w:p>
    <w:p>
      <w:pPr>
        <w:numPr>
          <w:ilvl w:val="0"/>
          <w:numId w:val="1103"/>
        </w:numPr>
        <w:pStyle w:val="Compact"/>
      </w:pPr>
      <w:r>
        <w:t xml:space="preserve">Pro subscription available through several academic libraries, but few public libraries.</w:t>
      </w:r>
    </w:p>
    <w:p>
      <w:pPr>
        <w:pStyle w:val="Heading4"/>
      </w:pPr>
      <w:bookmarkStart w:id="490" w:name="quick-overview-of-features"/>
      <w:r>
        <w:t xml:space="preserve">Quick overview of features</w:t>
      </w:r>
      <w:bookmarkEnd w:id="490"/>
    </w:p>
    <w:p>
      <w:pPr>
        <w:pStyle w:val="FirstParagraph"/>
      </w:pPr>
      <w:r>
        <w:t xml:space="preserve">Start at the Social Explorer website</w:t>
      </w:r>
      <w:r>
        <w:t xml:space="preserve"> </w:t>
      </w:r>
      <w:hyperlink r:id="rId395">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91"/>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92"/>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93"/>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94"/>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95"/>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96" w:name="tableau-polygon"/>
      <w:r>
        <w:t xml:space="preserve">Polygon Map with Tableau Public</w:t>
      </w:r>
      <w:bookmarkEnd w:id="496"/>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42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497">
        <w:r>
          <w:rPr>
            <w:rStyle w:val="Hyperlink"/>
          </w:rPr>
          <w:t xml:space="preserve">https://www.tableau.com/support/public</w:t>
        </w:r>
      </w:hyperlink>
      <w:r>
        <w:t xml:space="preserve"> </w:t>
      </w:r>
      <w:r>
        <w:t xml:space="preserve">for additional resources, including video tutorials.</w:t>
      </w:r>
    </w:p>
    <w:p>
      <w:pPr>
        <w:numPr>
          <w:ilvl w:val="0"/>
          <w:numId w:val="1104"/>
        </w:numPr>
      </w:pPr>
      <w:r>
        <w:t xml:space="preserve">Download and install the free Tableau Public tool, available for Mac or Windows, at</w:t>
      </w:r>
      <w:r>
        <w:t xml:space="preserve"> </w:t>
      </w:r>
      <w:hyperlink r:id="rId498">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04"/>
        </w:numPr>
      </w:pPr>
      <w:r>
        <w:t xml:space="preserve">Click this link and Save to download to your computer:</w:t>
      </w:r>
      <w:r>
        <w:t xml:space="preserve"> </w:t>
      </w:r>
      <w:hyperlink r:id="rId499">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2">
        <w:r>
          <w:rPr>
            <w:rStyle w:val="Hyperlink"/>
          </w:rPr>
          <w:t xml:space="preserve">short video tutorial</w:t>
        </w:r>
      </w:hyperlink>
      <w:r>
        <w:t xml:space="preserve">.</w:t>
      </w:r>
    </w:p>
    <w:p>
      <w:pPr>
        <w:numPr>
          <w:ilvl w:val="0"/>
          <w:numId w:val="1104"/>
        </w:numPr>
      </w:pPr>
      <w:r>
        <w:t xml:space="preserve">Open the us-sample-data.csv file with any spreadsheet tool to view its contents.</w:t>
      </w:r>
    </w:p>
    <w:p>
      <w:pPr>
        <w:numPr>
          <w:ilvl w:val="0"/>
          <w:numId w:val="1104"/>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04"/>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500"/>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501"/>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05"/>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502"/>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06"/>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06"/>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06"/>
        </w:numPr>
      </w:pPr>
      <w:r>
        <w:t xml:space="preserve">To publish your map online, go to File &gt; Save to Tableau Public As… This will require you to create a free Tableau Public Account.</w:t>
      </w:r>
    </w:p>
    <w:p>
      <w:pPr>
        <w:numPr>
          <w:ilvl w:val="0"/>
          <w:numId w:val="1106"/>
        </w:numPr>
      </w:pPr>
      <w:r>
        <w:t xml:space="preserve">Modify your final online product as desired, and see options to embed elsewhere on the web.</w:t>
      </w:r>
    </w:p>
    <w:p>
      <w:pPr>
        <w:pStyle w:val="Heading1"/>
      </w:pPr>
      <w:bookmarkStart w:id="503" w:name="embed"/>
      <w:r>
        <w:t xml:space="preserve">Embed On Your Web</w:t>
      </w:r>
      <w:bookmarkEnd w:id="503"/>
    </w:p>
    <w:p>
      <w:pPr>
        <w:pStyle w:val="FirstParagraph"/>
      </w:pPr>
      <w:r>
        <w:t xml:space="preserve">TODO: Reorganize and rewrite chapter</w:t>
      </w:r>
    </w:p>
    <w:p>
      <w:pPr>
        <w:pStyle w:val="BodyText"/>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504">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505">
        <w:r>
          <w:rPr>
            <w:rStyle w:val="Hyperlink"/>
          </w:rPr>
          <w:t xml:space="preserve">Copy iframe from a Google Sheets chart</w:t>
        </w:r>
      </w:hyperlink>
      <w:r>
        <w:t xml:space="preserve"> </w:t>
      </w:r>
      <w:r>
        <w:t xml:space="preserve">-</w:t>
      </w:r>
      <w:hyperlink r:id="rId506">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507">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508">
        <w:r>
          <w:rPr>
            <w:rStyle w:val="Hyperlink"/>
          </w:rPr>
          <w:t xml:space="preserve">Tableau Public</w:t>
        </w:r>
      </w:hyperlink>
      <w:r>
        <w:t xml:space="preserve"> </w:t>
      </w:r>
      <w:r>
        <w:t xml:space="preserve">and embed them in other common websites (such as</w:t>
      </w:r>
      <w:r>
        <w:t xml:space="preserve"> </w:t>
      </w:r>
      <w:hyperlink r:id="rId509">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510" w:name="github-pages"/>
      <w:r>
        <w:t xml:space="preserve">Create a Simple Web Page with GitHub Pages</w:t>
      </w:r>
      <w:bookmarkEnd w:id="510"/>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08"/>
        </w:numPr>
        <w:pStyle w:val="Compact"/>
      </w:pPr>
      <w:r>
        <w:t xml:space="preserve">Create a web page that supports iframe codes</w:t>
      </w:r>
    </w:p>
    <w:p>
      <w:pPr>
        <w:numPr>
          <w:ilvl w:val="1"/>
          <w:numId w:val="1109"/>
        </w:numPr>
        <w:pStyle w:val="Compact"/>
      </w:pPr>
      <w:r>
        <w:t xml:space="preserve">Copy or create an iframe code from your visualization</w:t>
      </w:r>
    </w:p>
    <w:p>
      <w:pPr>
        <w:numPr>
          <w:ilvl w:val="1"/>
          <w:numId w:val="1110"/>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511">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505">
        <w:r>
          <w:rPr>
            <w:rStyle w:val="Hyperlink"/>
          </w:rPr>
          <w:t xml:space="preserve">Copy iframe from Google Sheets</w:t>
        </w:r>
      </w:hyperlink>
      <w:r>
        <w:t xml:space="preserve"> </w:t>
      </w:r>
      <w:r>
        <w:t xml:space="preserve">tutorial and the</w:t>
      </w:r>
      <w:r>
        <w:t xml:space="preserve"> </w:t>
      </w:r>
      <w:hyperlink r:id="rId507">
        <w:r>
          <w:rPr>
            <w:rStyle w:val="Hyperlink"/>
          </w:rPr>
          <w:t xml:space="preserve">Embed iframe in GitHub Pages</w:t>
        </w:r>
      </w:hyperlink>
      <w:r>
        <w:t xml:space="preserve"> </w:t>
      </w:r>
      <w:r>
        <w:t xml:space="preserve">tutorial in this chapter.</w:t>
      </w:r>
    </w:p>
    <w:p>
      <w:pPr>
        <w:pStyle w:val="BodyText"/>
      </w:pPr>
      <w:r>
        <w:t xml:space="preserve">Tool review:</w:t>
      </w:r>
      <w:r>
        <w:t xml:space="preserve"> </w:t>
      </w:r>
      <w:r>
        <w:t xml:space="preserve">GitHub</w:t>
      </w:r>
      <w:r>
        <w:t xml:space="preserve"> </w:t>
      </w:r>
      <w:hyperlink r:id="rId511">
        <w:r>
          <w:rPr>
            <w:rStyle w:val="Hyperlink"/>
          </w:rPr>
          <w:t xml:space="preserve">http://github.com</w:t>
        </w:r>
      </w:hyperlink>
      <w:r>
        <w:t xml:space="preserve"> </w:t>
      </w:r>
      <w:r>
        <w:t xml:space="preserve">is a versatile tool that can be used to create simple web pages.</w:t>
      </w:r>
    </w:p>
    <w:p>
      <w:pPr>
        <w:numPr>
          <w:ilvl w:val="0"/>
          <w:numId w:val="1111"/>
        </w:numPr>
        <w:pStyle w:val="Compact"/>
      </w:pPr>
      <w:r>
        <w:t xml:space="preserve">Pros:</w:t>
      </w:r>
    </w:p>
    <w:p>
      <w:pPr>
        <w:numPr>
          <w:ilvl w:val="1"/>
          <w:numId w:val="1112"/>
        </w:numPr>
        <w:pStyle w:val="Compact"/>
      </w:pPr>
      <w:r>
        <w:t xml:space="preserve">Free and easy-to-learn tool to edit and host simple pages on the public web.</w:t>
      </w:r>
    </w:p>
    <w:p>
      <w:pPr>
        <w:numPr>
          <w:ilvl w:val="1"/>
          <w:numId w:val="1112"/>
        </w:numPr>
        <w:pStyle w:val="Compact"/>
      </w:pPr>
      <w:r>
        <w:t xml:space="preserve">All steps below can be completed in your web browser.</w:t>
      </w:r>
    </w:p>
    <w:p>
      <w:pPr>
        <w:numPr>
          <w:ilvl w:val="0"/>
          <w:numId w:val="1111"/>
        </w:numPr>
        <w:pStyle w:val="Compact"/>
      </w:pPr>
      <w:r>
        <w:t xml:space="preserve">Cons:</w:t>
      </w:r>
    </w:p>
    <w:p>
      <w:pPr>
        <w:numPr>
          <w:ilvl w:val="1"/>
          <w:numId w:val="1113"/>
        </w:numPr>
        <w:pStyle w:val="Compact"/>
      </w:pPr>
      <w:r>
        <w:t xml:space="preserve">All work on GitHub is public by default. Private repositories (folders) require payment.</w:t>
      </w:r>
    </w:p>
    <w:p>
      <w:pPr>
        <w:numPr>
          <w:ilvl w:val="1"/>
          <w:numId w:val="1113"/>
        </w:numPr>
        <w:pStyle w:val="Compact"/>
      </w:pPr>
      <w:r>
        <w:t xml:space="preserve">New users sometimes confuse the links for code repositories versus published web pages.</w:t>
      </w:r>
    </w:p>
    <w:p>
      <w:pPr>
        <w:pStyle w:val="FirstParagraph"/>
      </w:pPr>
      <w:r>
        <w:t xml:space="preserve">Video:</w:t>
      </w:r>
      <w:r>
        <w:t xml:space="preserve"> </w:t>
      </w:r>
    </w:p>
    <w:p>
      <w:pPr>
        <w:numPr>
          <w:ilvl w:val="0"/>
          <w:numId w:val="1114"/>
        </w:numPr>
      </w:pPr>
      <w:r>
        <w:t xml:space="preserve">Sign up for free GitHub account, then sign in, at</w:t>
      </w:r>
      <w:r>
        <w:t xml:space="preserve"> </w:t>
      </w:r>
      <w:hyperlink r:id="rId511">
        <w:r>
          <w:rPr>
            <w:rStyle w:val="Hyperlink"/>
          </w:rPr>
          <w:t xml:space="preserve">http://github.com</w:t>
        </w:r>
      </w:hyperlink>
      <w:r>
        <w:t xml:space="preserve">.</w:t>
      </w:r>
    </w:p>
    <w:p>
      <w:pPr>
        <w:numPr>
          <w:ilvl w:val="0"/>
          <w:numId w:val="1114"/>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14"/>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14"/>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15"/>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16"/>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17"/>
        </w:numPr>
      </w:pPr>
      <w:r>
        <w:t xml:space="preserve">Right-click and Copy the link to your published web site.</w:t>
      </w:r>
    </w:p>
    <w:p>
      <w:pPr>
        <w:numPr>
          <w:ilvl w:val="0"/>
          <w:numId w:val="1117"/>
        </w:numPr>
      </w:pPr>
      <w:r>
        <w:t xml:space="preserve">At the top of the page, click on the repo name to return to the main level.</w:t>
      </w:r>
    </w:p>
    <w:p>
      <w:pPr>
        <w:numPr>
          <w:ilvl w:val="0"/>
          <w:numId w:val="1117"/>
        </w:numPr>
      </w:pPr>
      <w:r>
        <w:t xml:space="preserve">Click the README.md file to open it in your browser, and click the pencil symbol to edit it.</w:t>
      </w:r>
    </w:p>
    <w:p>
      <w:pPr>
        <w:numPr>
          <w:ilvl w:val="0"/>
          <w:numId w:val="1117"/>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17"/>
        </w:numPr>
      </w:pPr>
      <w:r>
        <w:t xml:space="preserve">Scroll down and click the green Commit button to save your edits.</w:t>
      </w:r>
    </w:p>
    <w:p>
      <w:pPr>
        <w:numPr>
          <w:ilvl w:val="0"/>
          <w:numId w:val="1117"/>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12" w:name="iframe-google-sheets"/>
      <w:r>
        <w:t xml:space="preserve">Copy an iframe code from a Google Sheets interactive chart</w:t>
      </w:r>
      <w:bookmarkEnd w:id="512"/>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18"/>
        </w:numPr>
        <w:pStyle w:val="Compact"/>
      </w:pPr>
      <w:r>
        <w:t xml:space="preserve">Create a web page that supports iframe codes</w:t>
      </w:r>
    </w:p>
    <w:p>
      <w:pPr>
        <w:numPr>
          <w:ilvl w:val="0"/>
          <w:numId w:val="1118"/>
        </w:numPr>
        <w:pStyle w:val="Compact"/>
      </w:pPr>
      <w:r>
        <w:t xml:space="preserve">Copy the iframe code from your visualization</w:t>
      </w:r>
    </w:p>
    <w:p>
      <w:pPr>
        <w:numPr>
          <w:ilvl w:val="0"/>
          <w:numId w:val="1118"/>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504">
        <w:r>
          <w:rPr>
            <w:rStyle w:val="Hyperlink"/>
          </w:rPr>
          <w:t xml:space="preserve">Create a Simple Web Page with GitHub Pages</w:t>
        </w:r>
      </w:hyperlink>
      <w:r>
        <w:t xml:space="preserve"> </w:t>
      </w:r>
      <w:r>
        <w:t xml:space="preserve">tutorial and the</w:t>
      </w:r>
      <w:r>
        <w:t xml:space="preserve"> </w:t>
      </w:r>
      <w:hyperlink r:id="rId507">
        <w:r>
          <w:rPr>
            <w:rStyle w:val="Hyperlink"/>
          </w:rPr>
          <w:t xml:space="preserve">Embed iframe in GitHub Pages</w:t>
        </w:r>
      </w:hyperlink>
      <w:r>
        <w:t xml:space="preserve"> </w:t>
      </w:r>
      <w:r>
        <w:t xml:space="preserve">tutorial in this chapter.</w:t>
      </w:r>
    </w:p>
    <w:p>
      <w:pPr>
        <w:pStyle w:val="Heading4"/>
      </w:pPr>
      <w:bookmarkStart w:id="513" w:name="tutorial"/>
      <w:r>
        <w:t xml:space="preserve">Tutorial</w:t>
      </w:r>
      <w:bookmarkEnd w:id="513"/>
    </w:p>
    <w:p>
      <w:pPr>
        <w:numPr>
          <w:ilvl w:val="0"/>
          <w:numId w:val="1119"/>
        </w:numPr>
      </w:pPr>
      <w:r>
        <w:t xml:space="preserve">Create a Google Sheets chart, which requires a free Google Drive account. Learn more in the</w:t>
      </w:r>
      <w:r>
        <w:t xml:space="preserve"> </w:t>
      </w:r>
      <w:hyperlink r:id="rId514">
        <w:r>
          <w:rPr>
            <w:rStyle w:val="Hyperlink"/>
          </w:rPr>
          <w:t xml:space="preserve">Google Sheets Charts tutorial</w:t>
        </w:r>
      </w:hyperlink>
      <w:r>
        <w:t xml:space="preserve"> </w:t>
      </w:r>
      <w:r>
        <w:t xml:space="preserve">in this book.</w:t>
      </w:r>
    </w:p>
    <w:p>
      <w:pPr>
        <w:numPr>
          <w:ilvl w:val="0"/>
          <w:numId w:val="1119"/>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515"/>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20"/>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516"/>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21"/>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517"/>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22"/>
        </w:numPr>
        <w:pStyle w:val="Compact"/>
      </w:pPr>
      <w:r>
        <w:t xml:space="preserve">iframe tags to mark the beginning and end</w:t>
      </w:r>
    </w:p>
    <w:p>
      <w:pPr>
        <w:numPr>
          <w:ilvl w:val="0"/>
          <w:numId w:val="1122"/>
        </w:numPr>
        <w:pStyle w:val="Compact"/>
      </w:pPr>
      <w:r>
        <w:t xml:space="preserve">width and height: to display your chart in a second site, in pixels</w:t>
      </w:r>
    </w:p>
    <w:p>
      <w:pPr>
        <w:numPr>
          <w:ilvl w:val="0"/>
          <w:numId w:val="1122"/>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22"/>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22"/>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507">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518" w:name="link-to-iframe"/>
      <w:r>
        <w:t xml:space="preserve">Convert a Weblink into an Iframe</w:t>
      </w:r>
      <w:bookmarkEnd w:id="518"/>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519" w:name="X9575a85f5ba771a2096f502d262d518d04f6062"/>
      <w:r>
        <w:t xml:space="preserve">Published with a code template on GitHub Pages</w:t>
      </w:r>
      <w:bookmarkEnd w:id="519"/>
    </w:p>
    <w:p>
      <w:pPr>
        <w:pStyle w:val="FirstParagraph"/>
      </w:pPr>
      <w:r>
        <w:t xml:space="preserve">If you published your visualization from a code template (such as Leaflet or Chart.js) with GitHub Pages, follow these easy steps:</w:t>
      </w:r>
    </w:p>
    <w:p>
      <w:pPr>
        <w:numPr>
          <w:ilvl w:val="0"/>
          <w:numId w:val="1123"/>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24"/>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25"/>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26"/>
        </w:numPr>
        <w:pStyle w:val="Compact"/>
      </w:pPr>
      <w:r>
        <w:t xml:space="preserve">Go to the appropriate tutorial to embed your iframe in your personal website:</w:t>
      </w:r>
    </w:p>
    <w:p>
      <w:pPr>
        <w:numPr>
          <w:ilvl w:val="0"/>
          <w:numId w:val="1127"/>
        </w:numPr>
        <w:pStyle w:val="Compact"/>
      </w:pPr>
      <w:hyperlink r:id="rId507">
        <w:r>
          <w:rPr>
            <w:rStyle w:val="Hyperlink"/>
          </w:rPr>
          <w:t xml:space="preserve">Embed an iframe in GitHub Pages</w:t>
        </w:r>
      </w:hyperlink>
    </w:p>
    <w:p>
      <w:pPr>
        <w:numPr>
          <w:ilvl w:val="0"/>
          <w:numId w:val="1127"/>
        </w:numPr>
        <w:pStyle w:val="Compact"/>
      </w:pPr>
      <w:hyperlink r:id="rId509">
        <w:r>
          <w:rPr>
            <w:rStyle w:val="Hyperlink"/>
          </w:rPr>
          <w:t xml:space="preserve">Embed an iframe in WordPress.org</w:t>
        </w:r>
      </w:hyperlink>
    </w:p>
    <w:p>
      <w:pPr>
        <w:pStyle w:val="Heading4"/>
      </w:pPr>
      <w:bookmarkStart w:id="520" w:name="Xe7de93368f2e2d8869d93591b4ca3053d56c062"/>
      <w:r>
        <w:t xml:space="preserve">Published with Google Sheets or Tableau Public</w:t>
      </w:r>
      <w:bookmarkEnd w:id="520"/>
    </w:p>
    <w:p>
      <w:pPr>
        <w:pStyle w:val="FirstParagraph"/>
      </w:pPr>
      <w:r>
        <w:t xml:space="preserve">Or, if you published your visualization using a drop-and-drag tool, see these tutorials:</w:t>
      </w:r>
    </w:p>
    <w:p>
      <w:pPr>
        <w:numPr>
          <w:ilvl w:val="0"/>
          <w:numId w:val="1128"/>
        </w:numPr>
        <w:pStyle w:val="Compact"/>
      </w:pPr>
      <w:hyperlink r:id="rId505">
        <w:r>
          <w:rPr>
            <w:rStyle w:val="Hyperlink"/>
          </w:rPr>
          <w:t xml:space="preserve">Copy an iframe code from a Google Sheets interactive chart</w:t>
        </w:r>
      </w:hyperlink>
    </w:p>
    <w:p>
      <w:pPr>
        <w:numPr>
          <w:ilvl w:val="0"/>
          <w:numId w:val="1128"/>
        </w:numPr>
        <w:pStyle w:val="Compact"/>
      </w:pPr>
      <w:hyperlink r:id="rId508">
        <w:r>
          <w:rPr>
            <w:rStyle w:val="Hyperlink"/>
          </w:rPr>
          <w:t xml:space="preserve">Embed Tableau Public on your Website</w:t>
        </w:r>
      </w:hyperlink>
    </w:p>
    <w:p>
      <w:pPr>
        <w:pStyle w:val="Heading2"/>
      </w:pPr>
      <w:bookmarkStart w:id="521" w:name="iframe-github"/>
      <w:r>
        <w:t xml:space="preserve">Embed an Iframe in GitHub Pages</w:t>
      </w:r>
      <w:bookmarkEnd w:id="521"/>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146">
        <w:r>
          <w:rPr>
            <w:rStyle w:val="Hyperlink"/>
          </w:rPr>
          <w:t xml:space="preserve">Embed on the Web chapter introduction</w:t>
        </w:r>
      </w:hyperlink>
      <w:r>
        <w:t xml:space="preserve"> </w:t>
      </w:r>
      <w:r>
        <w:t xml:space="preserve">and the two previous tutorials:</w:t>
      </w:r>
    </w:p>
    <w:p>
      <w:pPr>
        <w:numPr>
          <w:ilvl w:val="0"/>
          <w:numId w:val="1129"/>
        </w:numPr>
      </w:pPr>
      <w:r>
        <w:t xml:space="preserve">First, create a web page that supports iframe embed codes. If you don’t know what that means or don’t yet have a personal website, go back to the previous tutorial,</w:t>
      </w:r>
      <w:r>
        <w:t xml:space="preserve"> </w:t>
      </w:r>
      <w:hyperlink r:id="rId504">
        <w:r>
          <w:rPr>
            <w:rStyle w:val="Hyperlink"/>
          </w:rPr>
          <w:t xml:space="preserve">Create a Simple Web Page with GitHub Pages</w:t>
        </w:r>
      </w:hyperlink>
      <w:r>
        <w:t xml:space="preserve">, or see the video and step-by-step instructions below.</w:t>
      </w:r>
    </w:p>
    <w:p>
      <w:pPr>
        <w:numPr>
          <w:ilvl w:val="0"/>
          <w:numId w:val="1129"/>
        </w:numPr>
      </w:pPr>
      <w:r>
        <w:t xml:space="preserve">Second, copy or create an iframe code from your data visualization. Go back to the previous tutorial,</w:t>
      </w:r>
      <w:r>
        <w:t xml:space="preserve"> </w:t>
      </w:r>
      <w:hyperlink r:id="rId505">
        <w:r>
          <w:rPr>
            <w:rStyle w:val="Hyperlink"/>
          </w:rPr>
          <w:t xml:space="preserve">Copy an iframe code from a Google Sheets interactive chart</w:t>
        </w:r>
      </w:hyperlink>
      <w:r>
        <w:t xml:space="preserve">, or see the video and step-by-step instructions below.</w:t>
      </w:r>
    </w:p>
    <w:p>
      <w:pPr>
        <w:numPr>
          <w:ilvl w:val="0"/>
          <w:numId w:val="1129"/>
        </w:numPr>
      </w:pPr>
      <w:r>
        <w:t xml:space="preserve">Third, embed (or paste) the iframe code into your website. The video and instructions below show how to paste an iframe from a Google Sheets interactive chart into a simple web page with GitHub Pages.</w:t>
      </w:r>
    </w:p>
    <w:p>
      <w:pPr>
        <w:pStyle w:val="FirstParagraph"/>
      </w:pPr>
      <w:r>
        <w:t xml:space="preserve">Try it:</w:t>
      </w:r>
    </w:p>
    <w:p>
      <w:pPr>
        <w:pStyle w:val="BodyText"/>
      </w:pPr>
      <w:r>
        <w:t xml:space="preserve">The goal is to embed the iframe code from a Google Sheets interactive chart, which resides on a Google web server, into your GitHub Pages web site. The result will be similar to the one below:</w:t>
      </w:r>
    </w:p>
    <w:p>
      <w:pPr>
        <w:pStyle w:val="Heading4"/>
      </w:pPr>
      <w:bookmarkStart w:id="522" w:name="X73fc34a258906c1631e7f9fba2098a5a99f0e2c"/>
      <w:r>
        <w:t xml:space="preserve">Video tutorial and step-by-step instructions</w:t>
      </w:r>
      <w:bookmarkEnd w:id="522"/>
    </w:p>
    <w:p>
      <w:pPr>
        <w:numPr>
          <w:ilvl w:val="0"/>
          <w:numId w:val="1130"/>
        </w:numPr>
      </w:pPr>
      <w:r>
        <w:t xml:space="preserve">Sign up for free GitHub account, then sign in, at</w:t>
      </w:r>
      <w:r>
        <w:t xml:space="preserve"> </w:t>
      </w:r>
      <w:hyperlink r:id="rId523">
        <w:r>
          <w:rPr>
            <w:rStyle w:val="Hyperlink"/>
          </w:rPr>
          <w:t xml:space="preserve">https://github.com</w:t>
        </w:r>
      </w:hyperlink>
      <w:r>
        <w:t xml:space="preserve">.</w:t>
      </w:r>
    </w:p>
    <w:p>
      <w:pPr>
        <w:numPr>
          <w:ilvl w:val="0"/>
          <w:numId w:val="1130"/>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30"/>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30"/>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31"/>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31"/>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32"/>
        </w:numPr>
      </w:pPr>
      <w:r>
        <w:t xml:space="preserve">Right-click and Copy this link to your published web site.</w:t>
      </w:r>
    </w:p>
    <w:p>
      <w:pPr>
        <w:numPr>
          <w:ilvl w:val="0"/>
          <w:numId w:val="1132"/>
        </w:numPr>
      </w:pPr>
      <w:r>
        <w:t xml:space="preserve">At the top of the page, click on the repo name to return to the main level.</w:t>
      </w:r>
    </w:p>
    <w:p>
      <w:pPr>
        <w:numPr>
          <w:ilvl w:val="0"/>
          <w:numId w:val="1132"/>
        </w:numPr>
      </w:pPr>
      <w:r>
        <w:t xml:space="preserve">Click the README.md file to open it in your browser, and click the pencil symbol in the upper right corner to edit it.</w:t>
      </w:r>
    </w:p>
    <w:p>
      <w:pPr>
        <w:numPr>
          <w:ilvl w:val="0"/>
          <w:numId w:val="1132"/>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32"/>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32"/>
        </w:numPr>
      </w:pPr>
      <w:r>
        <w:t xml:space="preserve">Scroll down and click Commit to save your edits.</w:t>
      </w:r>
    </w:p>
    <w:p>
      <w:pPr>
        <w:numPr>
          <w:ilvl w:val="0"/>
          <w:numId w:val="1132"/>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33"/>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24" w:name="iframe-wordpress"/>
      <w:r>
        <w:t xml:space="preserve">Embed an Iframe on WordPress.org</w:t>
      </w:r>
      <w:bookmarkEnd w:id="524"/>
    </w:p>
    <w:p>
      <w:pPr>
        <w:pStyle w:val="FirstParagraph"/>
      </w:pPr>
      <w:r>
        <w:t xml:space="preserve">TODO:</w:t>
      </w:r>
    </w:p>
    <w:p>
      <w:pPr>
        <w:numPr>
          <w:ilvl w:val="0"/>
          <w:numId w:val="1134"/>
        </w:numPr>
        <w:pStyle w:val="Compact"/>
      </w:pPr>
      <w:r>
        <w:t xml:space="preserve">rewrite this tutorial to merge the two versions (top and bottom)</w:t>
      </w:r>
    </w:p>
    <w:p>
      <w:pPr>
        <w:numPr>
          <w:ilvl w:val="0"/>
          <w:numId w:val="1134"/>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25">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2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35"/>
        </w:numPr>
      </w:pPr>
      <w:r>
        <w:t xml:space="preserve">To embed the iframe in a WordPress.org site, the iframe plugin must be installed, as explained in the</w:t>
      </w:r>
      <w:r>
        <w:t xml:space="preserve"> </w:t>
      </w:r>
      <w:hyperlink r:id="rId509">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35"/>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27"/>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36"/>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37"/>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28"/>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38"/>
        </w:numPr>
      </w:pPr>
      <w:r>
        <w:t xml:space="preserve">Click Preview or Publish/View Post to see how it appears on the web.</w:t>
      </w:r>
    </w:p>
    <w:p>
      <w:pPr>
        <w:numPr>
          <w:ilvl w:val="0"/>
          <w:numId w:val="1138"/>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29" w:name="iframe-tableau"/>
      <w:r>
        <w:t xml:space="preserve">Embed Tableau Public on your Website</w:t>
      </w:r>
      <w:bookmarkEnd w:id="529"/>
    </w:p>
    <w:p>
      <w:pPr>
        <w:pStyle w:val="FirstParagraph"/>
      </w:pPr>
      <w:r>
        <w:t xml:space="preserve">Question: After learning</w:t>
      </w:r>
      <w:r>
        <w:t xml:space="preserve"> </w:t>
      </w:r>
      <w:hyperlink r:id="rId275">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40"/>
        </w:numPr>
        <w:pStyle w:val="Compact"/>
      </w:pPr>
      <w:r>
        <w:t xml:space="preserve">Embed code: if you can paste directly into an HTML web page</w:t>
      </w:r>
    </w:p>
    <w:p>
      <w:pPr>
        <w:numPr>
          <w:ilvl w:val="1"/>
          <w:numId w:val="1141"/>
        </w:numPr>
        <w:pStyle w:val="Compact"/>
      </w:pPr>
      <w:r>
        <w:t xml:space="preserve">Convert Link to iframe: to paste into WordPress.org, Wix, SquareSpace, Weebly, and many other web platforms</w:t>
      </w:r>
    </w:p>
    <w:p>
      <w:pPr>
        <w:pStyle w:val="FirstParagraph"/>
      </w:pPr>
      <w:r>
        <w:t xml:space="preserve">Try it:</w:t>
      </w:r>
    </w:p>
    <w:p>
      <w:pPr>
        <w:pStyle w:val="BodyText"/>
      </w:pPr>
      <w:r>
        <w:t xml:space="preserve">Both methods produce an embedded visualization like the one below. Float your cursor over points to view data details.</w:t>
      </w:r>
    </w:p>
    <w:p>
      <w:pPr>
        <w:pStyle w:val="Heading4"/>
      </w:pPr>
      <w:bookmarkStart w:id="530" w:name="a-embed-code-method-for-html-web-pages"/>
      <w:r>
        <w:t xml:space="preserve">A) Embed code method for HTML web pages</w:t>
      </w:r>
      <w:bookmarkEnd w:id="530"/>
    </w:p>
    <w:p>
      <w:pPr>
        <w:numPr>
          <w:ilvl w:val="0"/>
          <w:numId w:val="1142"/>
        </w:numPr>
      </w:pPr>
      <w:r>
        <w:t xml:space="preserve">Use this method if you can paste HTML and JavaScript code directly into a website with HTML pages.</w:t>
      </w:r>
    </w:p>
    <w:p>
      <w:pPr>
        <w:numPr>
          <w:ilvl w:val="0"/>
          <w:numId w:val="1142"/>
        </w:numPr>
      </w:pPr>
      <w:r>
        <w:t xml:space="preserve">Go to the public web page of any Tableau Public visualization, such as this sample:</w:t>
      </w:r>
      <w:r>
        <w:t xml:space="preserve"> </w:t>
      </w:r>
      <w:hyperlink r:id="rId531">
        <w:r>
          <w:rPr>
            <w:rStyle w:val="Hyperlink"/>
          </w:rPr>
          <w:t xml:space="preserve">https://public.tableau.com/profile/jackdougherty#!/vizhome/CTSchoolDistrictsbyIncomeandGradeLevels2009-13/Sheet1</w:t>
        </w:r>
      </w:hyperlink>
    </w:p>
    <w:p>
      <w:pPr>
        <w:numPr>
          <w:ilvl w:val="0"/>
          <w:numId w:val="1142"/>
        </w:numPr>
      </w:pPr>
      <w:r>
        <w:t xml:space="preserve">Before you begin the embed process, click the upper-right Edit Details button to make any final modifications to the title or toolbar settings.</w:t>
      </w:r>
    </w:p>
    <w:p>
      <w:pPr>
        <w:numPr>
          <w:ilvl w:val="0"/>
          <w:numId w:val="1142"/>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3"/>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33" w:name="b-convert-link-to-iframe-method"/>
      <w:r>
        <w:t xml:space="preserve">B) Convert Link to iframe method</w:t>
      </w:r>
      <w:bookmarkEnd w:id="533"/>
    </w:p>
    <w:p>
      <w:pPr>
        <w:numPr>
          <w:ilvl w:val="0"/>
          <w:numId w:val="1144"/>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44"/>
        </w:numPr>
      </w:pPr>
      <w:r>
        <w:t xml:space="preserve">Go to the public web page of any Tableau Public visualization, such as this sample:</w:t>
      </w:r>
      <w:r>
        <w:t xml:space="preserve"> </w:t>
      </w:r>
      <w:hyperlink r:id="rId531">
        <w:r>
          <w:rPr>
            <w:rStyle w:val="Hyperlink"/>
          </w:rPr>
          <w:t xml:space="preserve">https://public.tableau.com/profile/jackdougherty#!/vizhome/CTSchoolDistrictsbyIncomeandGradeLevels2009-13/Sheet1</w:t>
        </w:r>
      </w:hyperlink>
    </w:p>
    <w:p>
      <w:pPr>
        <w:numPr>
          <w:ilvl w:val="0"/>
          <w:numId w:val="1144"/>
        </w:numPr>
      </w:pPr>
      <w:r>
        <w:t xml:space="preserve">Before you begin the embed process, click the upper-right Edit Details button to make any final modifications to the title or toolbar settings.</w:t>
      </w:r>
    </w:p>
    <w:p>
      <w:pPr>
        <w:numPr>
          <w:ilvl w:val="0"/>
          <w:numId w:val="1144"/>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32"/>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45"/>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46"/>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47"/>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48"/>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49"/>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50"/>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51"/>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34">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Learn more:</w:t>
      </w:r>
      <w:r>
        <w:t xml:space="preserve"> </w:t>
      </w:r>
      <w:r>
        <w:t xml:space="preserve">Embedding Tableau Public Views in iframe, Tableau Support page</w:t>
      </w:r>
      <w:r>
        <w:t xml:space="preserve"> </w:t>
      </w:r>
      <w:hyperlink r:id="rId535">
        <w:r>
          <w:rPr>
            <w:rStyle w:val="Hyperlink"/>
          </w:rPr>
          <w:t xml:space="preserve">http://kb.tableau.com/articles/howto/embedding-tableau-public-views-in-iframes</w:t>
        </w:r>
      </w:hyperlink>
    </w:p>
    <w:p>
      <w:pPr>
        <w:pStyle w:val="Heading1"/>
      </w:pPr>
      <w:bookmarkStart w:id="536" w:name="github"/>
      <w:r>
        <w:t xml:space="preserve">Edit and Host Code with GitHub</w:t>
      </w:r>
      <w:bookmarkEnd w:id="536"/>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523">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537">
        <w:r>
          <w:rPr>
            <w:rStyle w:val="Hyperlink"/>
          </w:rPr>
          <w:t xml:space="preserve">Choose a License</w:t>
        </w:r>
      </w:hyperlink>
      <w:r>
        <w:t xml:space="preserve">. Two of the most popular open-source software licenses are the</w:t>
      </w:r>
      <w:r>
        <w:t xml:space="preserve"> </w:t>
      </w:r>
      <w:hyperlink r:id="rId538">
        <w:r>
          <w:rPr>
            <w:rStyle w:val="Hyperlink"/>
          </w:rPr>
          <w:t xml:space="preserve">MIT License</w:t>
        </w:r>
      </w:hyperlink>
      <w:r>
        <w:t xml:space="preserve">, which is very permissive, and the</w:t>
      </w:r>
      <w:r>
        <w:t xml:space="preserve"> </w:t>
      </w:r>
      <w:hyperlink r:id="rId539">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540">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just like the web version of this book is hosted on GitHub under our domain name,</w:t>
      </w:r>
      <w:r>
        <w:t xml:space="preserve"> </w:t>
      </w:r>
      <w:hyperlink r:id="rId22">
        <w:r>
          <w:rPr>
            <w:rStyle w:val="Hyperlink"/>
          </w:rPr>
          <w:t xml:space="preserve">https://HandsOnDataViz.org</w:t>
        </w:r>
      </w:hyperlink>
      <w:r>
        <w:t xml:space="preserve">. If we choose to move the code away from GitHub, we have the option to repoint our domain to a different web host.</w:t>
      </w:r>
    </w:p>
    <w:p>
      <w:pPr>
        <w:pStyle w:val="BodyText"/>
      </w:pPr>
      <w:r>
        <w:t xml:space="preserve">In the next section of this chapter, we will introduce basic steps to</w:t>
      </w:r>
      <w:r>
        <w:t xml:space="preserve"> </w:t>
      </w:r>
      <w:hyperlink r:id="rId541">
        <w:r>
          <w:rPr>
            <w:rStyle w:val="Hyperlink"/>
          </w:rPr>
          <w:t xml:space="preserve">copy, edit, and host a simple Leaflet map code template on GitHub</w:t>
        </w:r>
      </w:hyperlink>
      <w:r>
        <w:t xml:space="preserve">. Later you’ll learn how to</w:t>
      </w:r>
      <w:r>
        <w:t xml:space="preserve"> </w:t>
      </w:r>
      <w:hyperlink r:id="rId542">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543">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544">
        <w:r>
          <w:rPr>
            <w:rStyle w:val="Hyperlink"/>
          </w:rPr>
          <w:t xml:space="preserve">Fix Common Mistakes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p>
      <w:pPr>
        <w:pStyle w:val="Heading2"/>
      </w:pPr>
      <w:bookmarkStart w:id="545" w:name="copy-leaflet"/>
      <w:r>
        <w:t xml:space="preserve">Copy, Edit, and Host a Simple Leaflet Map Template</w:t>
      </w:r>
      <w:bookmarkEnd w:id="545"/>
    </w:p>
    <w:p>
      <w:pPr>
        <w:pStyle w:val="FirstParagraph"/>
      </w:pPr>
      <w:r>
        <w:t xml:space="preserve">Now that you understand how</w:t>
      </w:r>
      <w:r>
        <w:t xml:space="preserve"> </w:t>
      </w:r>
      <w:hyperlink r:id="rId511">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that creates an interactive map using</w:t>
      </w:r>
      <w:r>
        <w:t xml:space="preserve"> </w:t>
      </w:r>
      <w:hyperlink r:id="rId546">
        <w:r>
          <w:rPr>
            <w:rStyle w:val="Hyperlink"/>
          </w:rPr>
          <w:t xml:space="preserve">Leaflet</w:t>
        </w:r>
      </w:hyperlink>
      <w:r>
        <w:t xml:space="preserve">, an open-source code library that’s very popular with coders, journalists, businesses, and government agencies. Many people chose Leaflet because the code is freely available to everyone, relatively easy to use, and has an active community of supporters who regularly update it. But unlike drag-and-drop tools that we covered in previous chapters, such as Google My Maps or Tableau Public, Leaflet requires you to write (or copy and paste) several lines of code, which need to be hosted on a web server so that other people can view your map in their web browser. Fortunately, we can do all of these steps in our web browser on GitHub. This means you can do this on any type of computer: Mac, Windows, Chromebook, etc.</w:t>
      </w:r>
    </w:p>
    <w:p>
      <w:pPr>
        <w:pStyle w:val="BodyText"/>
      </w:pPr>
      <w:r>
        <w:t xml:space="preserve">Here’s an overview of the key steps you’ll learn about GitHub in this section:</w:t>
      </w:r>
    </w:p>
    <w:p>
      <w:pPr>
        <w:numPr>
          <w:ilvl w:val="0"/>
          <w:numId w:val="1152"/>
        </w:numPr>
        <w:pStyle w:val="Compact"/>
      </w:pPr>
      <w:r>
        <w:t xml:space="preserve">Make a copy of our simple Leaflet map code template</w:t>
      </w:r>
    </w:p>
    <w:p>
      <w:pPr>
        <w:numPr>
          <w:ilvl w:val="0"/>
          <w:numId w:val="1152"/>
        </w:numPr>
        <w:pStyle w:val="Compact"/>
      </w:pPr>
      <w:r>
        <w:t xml:space="preserve">Edit the map title, start position, background layer, and marker</w:t>
      </w:r>
    </w:p>
    <w:p>
      <w:pPr>
        <w:numPr>
          <w:ilvl w:val="0"/>
          <w:numId w:val="1152"/>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92</w:t>
      </w:r>
      <w:r>
        <w:t xml:space="preserve">.</w:t>
      </w:r>
    </w:p>
    <w:p>
      <w:pPr>
        <w:pStyle w:val="CaptionedFigure"/>
      </w:pPr>
      <w:r>
        <w:drawing>
          <wp:inline>
            <wp:extent cx="1587500" cy="984250"/>
            <wp:effectExtent b="0" l="0" r="0" t="0"/>
            <wp:docPr descr="Figure 92: Create your own version of this simple interactive Leaflet map." title="" id="1" name="Picture"/>
            <a:graphic>
              <a:graphicData uri="http://schemas.openxmlformats.org/drawingml/2006/picture">
                <pic:pic>
                  <pic:nvPicPr>
                    <pic:cNvPr descr="images/08-github/leaflet-simple.png" id="0" name="Picture"/>
                    <pic:cNvPicPr>
                      <a:picLocks noChangeArrowheads="1" noChangeAspect="1"/>
                    </pic:cNvPicPr>
                  </pic:nvPicPr>
                  <pic:blipFill>
                    <a:blip r:embed="rId547"/>
                    <a:stretch>
                      <a:fillRect/>
                    </a:stretch>
                  </pic:blipFill>
                  <pic:spPr bwMode="auto">
                    <a:xfrm>
                      <a:off x="0" y="0"/>
                      <a:ext cx="1587500" cy="984250"/>
                    </a:xfrm>
                    <a:prstGeom prst="rect">
                      <a:avLst/>
                    </a:prstGeom>
                    <a:noFill/>
                    <a:ln w="9525">
                      <a:noFill/>
                      <a:headEnd/>
                      <a:tailEnd/>
                    </a:ln>
                  </pic:spPr>
                </pic:pic>
              </a:graphicData>
            </a:graphic>
          </wp:inline>
        </w:drawing>
      </w:r>
    </w:p>
    <w:p>
      <w:pPr>
        <w:pStyle w:val="ImageCaption"/>
      </w:pPr>
      <w:r>
        <w:t xml:space="preserve">Figure 92: Create your own version of this</w:t>
      </w:r>
      <w:r>
        <w:t xml:space="preserve"> </w:t>
      </w:r>
      <w:hyperlink r:id="rId548">
        <w:r>
          <w:rPr>
            <w:rStyle w:val="Hyperlink"/>
          </w:rPr>
          <w:t xml:space="preserve">simple interactive Leaflet map</w:t>
        </w:r>
      </w:hyperlink>
      <w:r>
        <w:t xml:space="preserve">.</w:t>
      </w:r>
    </w:p>
    <w:p>
      <w:pPr>
        <w:numPr>
          <w:ilvl w:val="0"/>
          <w:numId w:val="1153"/>
        </w:numPr>
        <w:pStyle w:val="Compact"/>
      </w:pPr>
      <w:r>
        <w:t xml:space="preserve">Create your own free account on</w:t>
      </w:r>
      <w:r>
        <w:t xml:space="preserve"> </w:t>
      </w:r>
      <w:hyperlink r:id="rId511">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54"/>
        </w:numPr>
      </w:pPr>
      <w:r>
        <w:t xml:space="preserve">After you log into your GitHub account in your browser, go to our simple Leaflet map template at</w:t>
      </w:r>
      <w:r>
        <w:t xml:space="preserve"> </w:t>
      </w:r>
      <w:hyperlink r:id="rId549">
        <w:r>
          <w:rPr>
            <w:rStyle w:val="Hyperlink"/>
          </w:rPr>
          <w:t xml:space="preserve">https://github.com/HandsOnDataViz/leaflet-map-simple</w:t>
        </w:r>
      </w:hyperlink>
    </w:p>
    <w:p>
      <w:pPr>
        <w:numPr>
          <w:ilvl w:val="0"/>
          <w:numId w:val="1154"/>
        </w:numPr>
      </w:pPr>
      <w:r>
        <w:t xml:space="preserve">Click the green</w:t>
      </w:r>
      <w:r>
        <w:t xml:space="preserve"> </w:t>
      </w:r>
      <w:r>
        <w:rPr>
          <w:i/>
        </w:rPr>
        <w:t xml:space="preserve">Use this template</w:t>
      </w:r>
      <w:r>
        <w:t xml:space="preserve"> </w:t>
      </w:r>
      <w:r>
        <w:t xml:space="preserve">button to make your own copy of our repo, as shown in Figure</w:t>
      </w:r>
      <w:r>
        <w:t xml:space="preserve"> </w:t>
      </w:r>
      <w:r>
        <w:t xml:space="preserve">93</w:t>
      </w:r>
      <w:r>
        <w:t xml:space="preserve">.</w:t>
      </w:r>
    </w:p>
    <w:p>
      <w:pPr>
        <w:pStyle w:val="CaptionedFigure"/>
      </w:pPr>
      <w:r>
        <w:drawing>
          <wp:inline>
            <wp:extent cx="5334000" cy="1139902"/>
            <wp:effectExtent b="0" l="0" r="0" t="0"/>
            <wp:docPr descr="Figure 93: Click Use this template to make your own copy." title="" id="1" name="Picture"/>
            <a:graphic>
              <a:graphicData uri="http://schemas.openxmlformats.org/drawingml/2006/picture">
                <pic:pic>
                  <pic:nvPicPr>
                    <pic:cNvPr descr="images/08-github/leaflet-simple-template.png" id="0" name="Picture"/>
                    <pic:cNvPicPr>
                      <a:picLocks noChangeArrowheads="1" noChangeAspect="1"/>
                    </pic:cNvPicPr>
                  </pic:nvPicPr>
                  <pic:blipFill>
                    <a:blip r:embed="rId550"/>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93: Click</w:t>
      </w:r>
      <w:r>
        <w:t xml:space="preserve"> </w:t>
      </w:r>
      <w:r>
        <w:rPr>
          <w:i/>
        </w:rPr>
        <w:t xml:space="preserve">Use this template</w:t>
      </w:r>
      <w:r>
        <w:t xml:space="preserve"> </w:t>
      </w:r>
      <w:r>
        <w:t xml:space="preserve">to make your own copy.</w:t>
      </w:r>
    </w:p>
    <w:p>
      <w:pPr>
        <w:numPr>
          <w:ilvl w:val="0"/>
          <w:numId w:val="1155"/>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94</w:t>
      </w:r>
      <w:r>
        <w:t xml:space="preserve">. Click the green</w:t>
      </w:r>
      <w:r>
        <w:t xml:space="preserve"> </w:t>
      </w:r>
      <w:r>
        <w:rPr>
          <w:i/>
        </w:rPr>
        <w:t xml:space="preserve">Create repository from template</w:t>
      </w:r>
      <w:r>
        <w:t xml:space="preserve"> </w:t>
      </w:r>
      <w:r>
        <w:t xml:space="preserve">button.</w:t>
      </w:r>
    </w:p>
    <w:p>
      <w:pPr>
        <w:pStyle w:val="CaptionedFigure"/>
      </w:pPr>
      <w:r>
        <w:drawing>
          <wp:inline>
            <wp:extent cx="5334000" cy="4217755"/>
            <wp:effectExtent b="0" l="0" r="0" t="0"/>
            <wp:docPr descr="Figure 94: Name your copied repo leaflet-map-simple." title="" id="1" name="Picture"/>
            <a:graphic>
              <a:graphicData uri="http://schemas.openxmlformats.org/drawingml/2006/picture">
                <pic:pic>
                  <pic:nvPicPr>
                    <pic:cNvPr descr="images/08-github/leaflet-simple-name.png" id="0" name="Picture"/>
                    <pic:cNvPicPr>
                      <a:picLocks noChangeArrowheads="1" noChangeAspect="1"/>
                    </pic:cNvPicPr>
                  </pic:nvPicPr>
                  <pic:blipFill>
                    <a:blip r:embed="rId551"/>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94: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
        </w:rPr>
        <w:t xml:space="preserve">Template</w:t>
      </w:r>
      <w:r>
        <w:t xml:space="preserve"> </w:t>
      </w:r>
      <w:r>
        <w:t xml:space="preserve">button, then click the</w:t>
      </w:r>
      <w:r>
        <w:t xml:space="preserve"> </w:t>
      </w:r>
      <w:r>
        <w:rPr>
          <w:i/>
        </w:rPr>
        <w:t xml:space="preserve">Fork</w:t>
      </w:r>
      <w:r>
        <w:t xml:space="preserve"> </w:t>
      </w:r>
      <w:r>
        <w:t xml:space="preserve">button, which makes a copy a different way. Here’s the difference:</w:t>
      </w:r>
      <w:r>
        <w:t xml:space="preserve"> </w:t>
      </w:r>
      <w:r>
        <w:rPr>
          <w:i/>
        </w:rPr>
        <w:t xml:space="preserve">Template</w:t>
      </w:r>
      <w:r>
        <w:t xml:space="preserve"> </w:t>
      </w:r>
      <w:r>
        <w:t xml:space="preserve">allows you to make</w:t>
      </w:r>
      <w:r>
        <w:t xml:space="preserve"> </w:t>
      </w:r>
      <w:r>
        <w:rPr>
          <w:i/>
        </w:rPr>
        <w:t xml:space="preserve">multiple</w:t>
      </w:r>
      <w:r>
        <w:t xml:space="preserve"> </w:t>
      </w:r>
      <w:r>
        <w:t xml:space="preserve">copies of the same repo by giving them different names, while</w:t>
      </w:r>
      <w:r>
        <w:t xml:space="preserve"> </w:t>
      </w:r>
      <w:r>
        <w:rPr>
          <w:i/>
        </w:rPr>
        <w:t xml:space="preserve">Fork</w:t>
      </w:r>
      <w:r>
        <w:t xml:space="preserve"> </w:t>
      </w:r>
      <w:r>
        <w:t xml:space="preserve">allows you to create</w:t>
      </w:r>
      <w:r>
        <w:t xml:space="preserve"> </w:t>
      </w:r>
      <w:r>
        <w:rPr>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542">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56"/>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56"/>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56"/>
        </w:numPr>
        <w:pStyle w:val="Compact"/>
      </w:pPr>
      <w:r>
        <w:rPr>
          <w:rStyle w:val="VerbatimChar"/>
        </w:rPr>
        <w:t xml:space="preserve">index.html</w:t>
      </w:r>
      <w:r>
        <w:t xml:space="preserve"> </w:t>
      </w:r>
      <w:r>
        <w:t xml:space="preserve">is the key file in this particular, because it contains the map code.</w:t>
      </w:r>
    </w:p>
    <w:p>
      <w:pPr>
        <w:numPr>
          <w:ilvl w:val="0"/>
          <w:numId w:val="115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95</w:t>
      </w:r>
      <w:r>
        <w:t xml:space="preserve">.</w:t>
      </w:r>
    </w:p>
    <w:p>
      <w:pPr>
        <w:pStyle w:val="CaptionedFigure"/>
      </w:pPr>
      <w:r>
        <w:drawing>
          <wp:inline>
            <wp:extent cx="2381250" cy="1797169"/>
            <wp:effectExtent b="0" l="0" r="0" t="0"/>
            <wp:docPr descr="Figure 95: Click the index.html file to view the code." title="" id="1" name="Picture"/>
            <a:graphic>
              <a:graphicData uri="http://schemas.openxmlformats.org/drawingml/2006/picture">
                <pic:pic>
                  <pic:nvPicPr>
                    <pic:cNvPr descr="images/08-github/leaflet-simple-index.png" id="0" name="Picture"/>
                    <pic:cNvPicPr>
                      <a:picLocks noChangeArrowheads="1" noChangeAspect="1"/>
                    </pic:cNvPicPr>
                  </pic:nvPicPr>
                  <pic:blipFill>
                    <a:blip r:embed="rId552"/>
                    <a:stretch>
                      <a:fillRect/>
                    </a:stretch>
                  </pic:blipFill>
                  <pic:spPr bwMode="auto">
                    <a:xfrm>
                      <a:off x="0" y="0"/>
                      <a:ext cx="2381250" cy="1797169"/>
                    </a:xfrm>
                    <a:prstGeom prst="rect">
                      <a:avLst/>
                    </a:prstGeom>
                    <a:noFill/>
                    <a:ln w="9525">
                      <a:noFill/>
                      <a:headEnd/>
                      <a:tailEnd/>
                    </a:ln>
                  </pic:spPr>
                </pic:pic>
              </a:graphicData>
            </a:graphic>
          </wp:inline>
        </w:drawing>
      </w:r>
    </w:p>
    <w:p>
      <w:pPr>
        <w:pStyle w:val="ImageCaption"/>
      </w:pPr>
      <w:r>
        <w:t xml:space="preserve">Figure 95: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you see is written in HyperText Markup Language (HTML) that tells web browsers the formatting to read the rest of the page of code. The second block instructs the browser to load the</w:t>
      </w:r>
      <w:r>
        <w:t xml:space="preserve"> </w:t>
      </w:r>
      <w:hyperlink r:id="rId546">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written in a language called Cascading Style Sheet (CSS). The good news is that you don’t need to touch any of those blocks of code, so leave them as-is. But you do want to modify a few lines further below.</w:t>
      </w:r>
    </w:p>
    <w:p>
      <w:pPr>
        <w:numPr>
          <w:ilvl w:val="0"/>
          <w:numId w:val="1158"/>
        </w:numPr>
        <w:pStyle w:val="Compact"/>
      </w:pPr>
      <w:r>
        <w:t xml:space="preserve">To edit the code, click on the the pencil symbol in the upper-right corner, as shown in Figure</w:t>
      </w:r>
      <w:r>
        <w:t xml:space="preserve"> </w:t>
      </w:r>
      <w:r>
        <w:t xml:space="preserve">96</w:t>
      </w:r>
      <w:r>
        <w:t xml:space="preserve">.</w:t>
      </w:r>
    </w:p>
    <w:p>
      <w:pPr>
        <w:pStyle w:val="CaptionedFigure"/>
      </w:pPr>
      <w:r>
        <w:drawing>
          <wp:inline>
            <wp:extent cx="1560234" cy="1035893"/>
            <wp:effectExtent b="0" l="0" r="0" t="0"/>
            <wp:docPr descr="Figure 96: Click the pencil button to edit the code." title="" id="1" name="Picture"/>
            <a:graphic>
              <a:graphicData uri="http://schemas.openxmlformats.org/drawingml/2006/picture">
                <pic:pic>
                  <pic:nvPicPr>
                    <pic:cNvPr descr="images/08-github/leaflet-simple-edit.png" id="0" name="Picture"/>
                    <pic:cNvPicPr>
                      <a:picLocks noChangeArrowheads="1" noChangeAspect="1"/>
                    </pic:cNvPicPr>
                  </pic:nvPicPr>
                  <pic:blipFill>
                    <a:blip r:embed="rId553"/>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96: Click the pencil button to edit the code.</w:t>
      </w:r>
    </w:p>
    <w:p>
      <w:pPr>
        <w:pStyle w:val="BodyText"/>
      </w:pPr>
      <w:r>
        <w:t xml:space="preserve">Let’s start by making one simple change to prove to everyone that you’re now editing</w:t>
      </w:r>
      <w:r>
        <w:t xml:space="preserve"> </w:t>
      </w:r>
      <w:r>
        <w:rPr>
          <w:i/>
        </w:rPr>
        <w:t xml:space="preserve">your</w:t>
      </w:r>
      <w:r>
        <w:t xml:space="preserve"> </w:t>
      </w:r>
      <w:r>
        <w:t xml:space="preserve">map, by modifying the map title, which appears in the HTML division tag block around lines 21-23.</w:t>
      </w:r>
    </w:p>
    <w:p>
      <w:pPr>
        <w:numPr>
          <w:ilvl w:val="0"/>
          <w:numId w:val="115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59"/>
        </w:numPr>
      </w:pPr>
      <w:r>
        <w:t xml:space="preserve">To save your edit, scroll to the bottom of the page and click the green</w:t>
      </w:r>
      <w:r>
        <w:t xml:space="preserve"> </w:t>
      </w:r>
      <w:r>
        <w:rPr>
          <w:i/>
        </w:rPr>
        <w:t xml:space="preserve">Commit Changes</w:t>
      </w:r>
      <w:r>
        <w:t xml:space="preserve"> </w:t>
      </w:r>
      <w:r>
        <w:t xml:space="preserve">button, as shown in Figure</w:t>
      </w:r>
      <w:r>
        <w:t xml:space="preserve"> </w:t>
      </w:r>
      <w:r>
        <w:t xml:space="preserve">97</w:t>
      </w:r>
      <w:r>
        <w:t xml:space="preserve">.</w:t>
      </w:r>
    </w:p>
    <w:p>
      <w:pPr>
        <w:pStyle w:val="CaptionedFigure"/>
      </w:pPr>
      <w:r>
        <w:drawing>
          <wp:inline>
            <wp:extent cx="4286250" cy="3134438"/>
            <wp:effectExtent b="0" l="0" r="0" t="0"/>
            <wp:docPr descr="Figure 97: Click the green Commit Changes button to save your edits." title="" id="1" name="Picture"/>
            <a:graphic>
              <a:graphicData uri="http://schemas.openxmlformats.org/drawingml/2006/picture">
                <pic:pic>
                  <pic:nvPicPr>
                    <pic:cNvPr descr="images/08-github/leaflet-simple-commit.png" id="0" name="Picture"/>
                    <pic:cNvPicPr>
                      <a:picLocks noChangeArrowheads="1" noChangeAspect="1"/>
                    </pic:cNvPicPr>
                  </pic:nvPicPr>
                  <pic:blipFill>
                    <a:blip r:embed="rId554"/>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97: Click the green</w:t>
      </w:r>
      <w:r>
        <w:t xml:space="preserve"> </w:t>
      </w:r>
      <w:r>
        <w:rPr>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555">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556">
        <w:r>
          <w:rPr>
            <w:rStyle w:val="Hyperlink"/>
          </w:rPr>
          <w:t xml:space="preserve">some restrictions on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numPr>
          <w:ilvl w:val="0"/>
          <w:numId w:val="1160"/>
        </w:numPr>
        <w:pStyle w:val="Compact"/>
      </w:pPr>
      <w:r>
        <w:t xml:space="preserve">To access GitHub Pages, scroll to the top of your repo page and click the</w:t>
      </w:r>
      <w:r>
        <w:t xml:space="preserve"> </w:t>
      </w:r>
      <w:r>
        <w:rPr>
          <w:i/>
        </w:rPr>
        <w:t xml:space="preserve">Settings</w:t>
      </w:r>
      <w:r>
        <w:t xml:space="preserve"> </w:t>
      </w:r>
      <w:r>
        <w:t xml:space="preserve">button as shown in Figure</w:t>
      </w:r>
      <w:r>
        <w:t xml:space="preserve"> </w:t>
      </w:r>
      <w:r>
        <w:t xml:space="preserve">98</w:t>
      </w:r>
      <w:r>
        <w:t xml:space="preserve">.</w:t>
      </w:r>
    </w:p>
    <w:p>
      <w:pPr>
        <w:pStyle w:val="CaptionedFigure"/>
      </w:pPr>
      <w:r>
        <w:drawing>
          <wp:inline>
            <wp:extent cx="5334000" cy="678223"/>
            <wp:effectExtent b="0" l="0" r="0" t="0"/>
            <wp:docPr descr="Figure 98: Click the Settings button to access GitHub Pages and publish your work on the web." title="" id="1" name="Picture"/>
            <a:graphic>
              <a:graphicData uri="http://schemas.openxmlformats.org/drawingml/2006/picture">
                <pic:pic>
                  <pic:nvPicPr>
                    <pic:cNvPr descr="images/08-github/leaflet-simple-settings.png" id="0" name="Picture"/>
                    <pic:cNvPicPr>
                      <a:picLocks noChangeArrowheads="1" noChangeAspect="1"/>
                    </pic:cNvPicPr>
                  </pic:nvPicPr>
                  <pic:blipFill>
                    <a:blip r:embed="rId557"/>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98: Click the</w:t>
      </w:r>
      <w:r>
        <w:t xml:space="preserve"> </w:t>
      </w:r>
      <w:r>
        <w:rPr>
          <w:i/>
        </w:rPr>
        <w:t xml:space="preserve">Settings</w:t>
      </w:r>
      <w:r>
        <w:t xml:space="preserve"> </w:t>
      </w:r>
      <w:r>
        <w:t xml:space="preserve">button to access GitHub Pages and publish your work on the web.</w:t>
      </w:r>
    </w:p>
    <w:p>
      <w:pPr>
        <w:numPr>
          <w:ilvl w:val="0"/>
          <w:numId w:val="1161"/>
        </w:numPr>
        <w:pStyle w:val="Compact"/>
      </w:pPr>
      <w:r>
        <w:t xml:space="preserve">In the Settings screen, scroll way down to the GitHub Pages area, and use the drop-down menu to change</w:t>
      </w:r>
      <w:r>
        <w:t xml:space="preserve"> </w:t>
      </w:r>
      <w:r>
        <w:rPr>
          <w:i/>
        </w:rPr>
        <w:t xml:space="preserve">Source</w:t>
      </w:r>
      <w:r>
        <w:t xml:space="preserve"> </w:t>
      </w:r>
      <w:r>
        <w:t xml:space="preserve">from</w:t>
      </w:r>
      <w:r>
        <w:t xml:space="preserve"> </w:t>
      </w:r>
      <w:r>
        <w:rPr>
          <w:i/>
        </w:rPr>
        <w:t xml:space="preserve">None</w:t>
      </w:r>
      <w:r>
        <w:t xml:space="preserve"> </w:t>
      </w:r>
      <w:r>
        <w:t xml:space="preserve">to</w:t>
      </w:r>
      <w:r>
        <w:t xml:space="preserve"> </w:t>
      </w:r>
      <w:r>
        <w:rPr>
          <w:i/>
        </w:rPr>
        <w:t xml:space="preserve">Master Branch</w:t>
      </w:r>
      <w:r>
        <w:t xml:space="preserve">, as shown in Figure</w:t>
      </w:r>
      <w:r>
        <w:t xml:space="preserve"> </w:t>
      </w:r>
      <w:r>
        <w:t xml:space="preserve">99</w:t>
      </w:r>
      <w:r>
        <w:t xml:space="preserve">. There is no</w:t>
      </w:r>
      <w:r>
        <w:t xml:space="preserve"> </w:t>
      </w:r>
      <w:r>
        <w:rPr>
          <w:i/>
        </w:rPr>
        <w:t xml:space="preserve">commit</w:t>
      </w:r>
      <w:r>
        <w:t xml:space="preserve"> </w:t>
      </w:r>
      <w:r>
        <w:t xml:space="preserve">or</w:t>
      </w:r>
      <w:r>
        <w:t xml:space="preserve"> </w:t>
      </w:r>
      <w:r>
        <w:rPr>
          <w:i/>
        </w:rPr>
        <w:t xml:space="preserve">save</w:t>
      </w:r>
      <w:r>
        <w:t xml:space="preserve"> </w:t>
      </w:r>
      <w:r>
        <w:t xml:space="preserve">button here, and the change will happen automatically. This step tells GitHub to publish a live version of your map on the public web, where anyone can access it in their browser, if they have the web address.</w:t>
      </w:r>
    </w:p>
    <w:p>
      <w:pPr>
        <w:pStyle w:val="CaptionedFigure"/>
      </w:pPr>
      <w:r>
        <w:drawing>
          <wp:inline>
            <wp:extent cx="4762500" cy="2949430"/>
            <wp:effectExtent b="0" l="0" r="0" t="0"/>
            <wp:docPr descr="Figure 99: In Settings, go to GitHub Pages, and switch the source from None to Master." title="" id="1" name="Picture"/>
            <a:graphic>
              <a:graphicData uri="http://schemas.openxmlformats.org/drawingml/2006/picture">
                <pic:pic>
                  <pic:nvPicPr>
                    <pic:cNvPr descr="images/08-github/leaflet-github-pages.png" id="0" name="Picture"/>
                    <pic:cNvPicPr>
                      <a:picLocks noChangeArrowheads="1" noChangeAspect="1"/>
                    </pic:cNvPicPr>
                  </pic:nvPicPr>
                  <pic:blipFill>
                    <a:blip r:embed="rId558"/>
                    <a:stretch>
                      <a:fillRect/>
                    </a:stretch>
                  </pic:blipFill>
                  <pic:spPr bwMode="auto">
                    <a:xfrm>
                      <a:off x="0" y="0"/>
                      <a:ext cx="4762500" cy="2949430"/>
                    </a:xfrm>
                    <a:prstGeom prst="rect">
                      <a:avLst/>
                    </a:prstGeom>
                    <a:noFill/>
                    <a:ln w="9525">
                      <a:noFill/>
                      <a:headEnd/>
                      <a:tailEnd/>
                    </a:ln>
                  </pic:spPr>
                </pic:pic>
              </a:graphicData>
            </a:graphic>
          </wp:inline>
        </w:drawing>
      </w:r>
    </w:p>
    <w:p>
      <w:pPr>
        <w:pStyle w:val="ImageCaption"/>
      </w:pPr>
      <w:r>
        <w:t xml:space="preserve">Figure 99: In</w:t>
      </w:r>
      <w:r>
        <w:t xml:space="preserve"> </w:t>
      </w:r>
      <w:r>
        <w:rPr>
          <w:i/>
        </w:rPr>
        <w:t xml:space="preserve">Settings</w:t>
      </w:r>
      <w:r>
        <w:t xml:space="preserve">, go to</w:t>
      </w:r>
      <w:r>
        <w:t xml:space="preserve"> </w:t>
      </w:r>
      <w:r>
        <w:rPr>
          <w:i/>
        </w:rPr>
        <w:t xml:space="preserve">GitHub Pages</w:t>
      </w:r>
      <w:r>
        <w:t xml:space="preserve">, and switch the source from</w:t>
      </w:r>
      <w:r>
        <w:t xml:space="preserve"> </w:t>
      </w:r>
      <w:r>
        <w:rPr>
          <w:i/>
        </w:rPr>
        <w:t xml:space="preserve">None</w:t>
      </w:r>
      <w:r>
        <w:t xml:space="preserve"> </w:t>
      </w:r>
      <w:r>
        <w:t xml:space="preserve">to</w:t>
      </w:r>
      <w:r>
        <w:t xml:space="preserve"> </w:t>
      </w:r>
      <w:r>
        <w:rPr>
          <w:i/>
        </w:rPr>
        <w:t xml:space="preserve">Master</w:t>
      </w:r>
      <w:r>
        <w:t xml:space="preserve">.</w:t>
      </w:r>
    </w:p>
    <w:p>
      <w:pPr>
        <w:pStyle w:val="BodyText"/>
      </w:pPr>
      <w:r>
        <w:t xml:space="preserve">Note:</w:t>
      </w:r>
      <w:r>
        <w:t xml:space="preserve"> </w:t>
      </w:r>
      <w:r>
        <w:rPr>
          <w:b/>
        </w:rPr>
        <w:t xml:space="preserve">TODO:</w:t>
      </w:r>
      <w:r>
        <w:t xml:space="preserve"> </w:t>
      </w:r>
      <w:r>
        <w:t xml:space="preserve">GitHub recently announced it plans to change the default branch from</w:t>
      </w:r>
      <w:r>
        <w:t xml:space="preserve"> </w:t>
      </w:r>
      <w:r>
        <w:rPr>
          <w:i/>
        </w:rPr>
        <w:t xml:space="preserve">Master</w:t>
      </w:r>
      <w:r>
        <w:t xml:space="preserve"> </w:t>
      </w:r>
      <w:r>
        <w:t xml:space="preserve">to</w:t>
      </w:r>
      <w:r>
        <w:t xml:space="preserve"> </w:t>
      </w:r>
      <w:r>
        <w:rPr>
          <w:i/>
        </w:rPr>
        <w:t xml:space="preserve">Main</w:t>
      </w:r>
      <w:r>
        <w:t xml:space="preserve"> </w:t>
      </w:r>
      <w:r>
        <w:t xml:space="preserve">to eliminate its master-slave metaphor. GitHub recommends waiting until later in 2020 for their system to support this change. When that happens, we need to update repos, text, and screenshots. See more at</w:t>
      </w:r>
      <w:r>
        <w:t xml:space="preserve"> </w:t>
      </w:r>
      <w:hyperlink r:id="rId559">
        <w:r>
          <w:rPr>
            <w:rStyle w:val="Hyperlink"/>
          </w:rPr>
          <w:t xml:space="preserve">https://github.com/github/renaming</w:t>
        </w:r>
      </w:hyperlink>
    </w:p>
    <w:p>
      <w:pPr>
        <w:numPr>
          <w:ilvl w:val="0"/>
          <w:numId w:val="1162"/>
        </w:numPr>
        <w:pStyle w:val="Compact"/>
      </w:pPr>
      <w:r>
        <w:t xml:space="preserve">Scroll back down to</w:t>
      </w:r>
      <w:r>
        <w:t xml:space="preserve"> </w:t>
      </w:r>
      <w:r>
        <w:rPr>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100</w:t>
      </w:r>
      <w:r>
        <w:t xml:space="preserve">.</w:t>
      </w:r>
    </w:p>
    <w:p>
      <w:pPr>
        <w:pStyle w:val="CaptionedFigure"/>
      </w:pPr>
      <w:r>
        <w:drawing>
          <wp:inline>
            <wp:extent cx="5334000" cy="1059827"/>
            <wp:effectExtent b="0" l="0" r="0" t="0"/>
            <wp:docPr descr="Figure 100: In Settings for GitHub Pages, right-click your published map link to open in a new tab." title="" id="1" name="Picture"/>
            <a:graphic>
              <a:graphicData uri="http://schemas.openxmlformats.org/drawingml/2006/picture">
                <pic:pic>
                  <pic:nvPicPr>
                    <pic:cNvPr descr="images/08-github/leaflet-github-pages-link.png" id="0" name="Picture"/>
                    <pic:cNvPicPr>
                      <a:picLocks noChangeArrowheads="1" noChangeAspect="1"/>
                    </pic:cNvPicPr>
                  </pic:nvPicPr>
                  <pic:blipFill>
                    <a:blip r:embed="rId560"/>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100: In</w:t>
      </w:r>
      <w:r>
        <w:t xml:space="preserve"> </w:t>
      </w:r>
      <w:r>
        <w:rPr>
          <w:i/>
        </w:rPr>
        <w:t xml:space="preserve">Settings</w:t>
      </w:r>
      <w:r>
        <w:t xml:space="preserve"> </w:t>
      </w:r>
      <w:r>
        <w:t xml:space="preserve">for</w:t>
      </w:r>
      <w:r>
        <w:t xml:space="preserve"> </w:t>
      </w:r>
      <w:r>
        <w:rPr>
          <w:i/>
        </w:rPr>
        <w:t xml:space="preserve">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 Also, web addresses are</w:t>
      </w:r>
      <w:r>
        <w:t xml:space="preserve"> </w:t>
      </w:r>
      <w:r>
        <w:rPr>
          <w:i/>
        </w:rPr>
        <w:t xml:space="preserve">not</w:t>
      </w:r>
      <w:r>
        <w:t xml:space="preserve"> </w:t>
      </w:r>
      <w:r>
        <w:t xml:space="preserve">case sensitive, meaning you can save time by typing all of it in lower-case.</w:t>
      </w:r>
    </w:p>
    <w:p>
      <w:pPr>
        <w:pStyle w:val="BodyText"/>
      </w:pPr>
      <w:r>
        <w:t xml:space="preserve">Tip: If your live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0"/>
          <w:numId w:val="1163"/>
        </w:numPr>
        <w:pStyle w:val="Compact"/>
      </w:pPr>
      <w:r>
        <w:t xml:space="preserve">Ctrl + F5 (most browsers for Windows or Linux)</w:t>
      </w:r>
    </w:p>
    <w:p>
      <w:pPr>
        <w:numPr>
          <w:ilvl w:val="0"/>
          <w:numId w:val="1163"/>
        </w:numPr>
        <w:pStyle w:val="Compact"/>
      </w:pPr>
      <w:r>
        <w:t xml:space="preserve">Command + Shift + R (Chrome or Firefox for Mac)</w:t>
      </w:r>
    </w:p>
    <w:p>
      <w:pPr>
        <w:numPr>
          <w:ilvl w:val="0"/>
          <w:numId w:val="1163"/>
        </w:numPr>
        <w:pStyle w:val="Compact"/>
      </w:pPr>
      <w:r>
        <w:t xml:space="preserve">Shift + Reload button toolbar (Safari for Mac)</w:t>
      </w:r>
    </w:p>
    <w:p>
      <w:pPr>
        <w:numPr>
          <w:ilvl w:val="0"/>
          <w:numId w:val="1163"/>
        </w:numPr>
        <w:pStyle w:val="Compact"/>
      </w:pPr>
      <w:r>
        <w:t xml:space="preserve">Ctrl + Shift + Backspace (on Chromebook)</w:t>
      </w:r>
    </w:p>
    <w:p>
      <w:pPr>
        <w:pStyle w:val="FirstParagraph"/>
      </w:pPr>
      <w:r>
        <w:t xml:space="preserve">Now let’s edit your the GitHub repo so that the link points to</w:t>
      </w:r>
      <w:r>
        <w:t xml:space="preserve"> </w:t>
      </w:r>
      <w:r>
        <w:rPr>
          <w:i/>
        </w:rPr>
        <w:t xml:space="preserve">your</w:t>
      </w:r>
      <w:r>
        <w:t xml:space="preserve"> </w:t>
      </w:r>
      <w:r>
        <w:t xml:space="preserve">live map, instead of</w:t>
      </w:r>
      <w:r>
        <w:t xml:space="preserve"> </w:t>
      </w:r>
      <w:r>
        <w:rPr>
          <w:i/>
        </w:rPr>
        <w:t xml:space="preserve">our</w:t>
      </w:r>
      <w:r>
        <w:t xml:space="preserve"> </w:t>
      </w:r>
      <w:r>
        <w:t xml:space="preserve">live map.</w:t>
      </w:r>
    </w:p>
    <w:p>
      <w:pPr>
        <w:numPr>
          <w:ilvl w:val="0"/>
          <w:numId w:val="1164"/>
        </w:numPr>
      </w:pPr>
      <w:r>
        <w:t xml:space="preserve">Copy the web address of your live map from your second browser tab.</w:t>
      </w:r>
    </w:p>
    <w:p>
      <w:pPr>
        <w:numPr>
          <w:ilvl w:val="0"/>
          <w:numId w:val="1164"/>
        </w:numPr>
      </w:pPr>
      <w:r>
        <w:t xml:space="preserve">Go back to your first browser tab with your GitHub repo, and click on the repo title to return to its home page, as shown in Figure</w:t>
      </w:r>
      <w:r>
        <w:t xml:space="preserve"> </w:t>
      </w:r>
      <w:r>
        <w:t xml:space="preserve">101</w:t>
      </w:r>
      <w:r>
        <w:t xml:space="preserve">.</w:t>
      </w:r>
    </w:p>
    <w:p>
      <w:pPr>
        <w:pStyle w:val="CaptionedFigure"/>
      </w:pPr>
      <w:r>
        <w:drawing>
          <wp:inline>
            <wp:extent cx="4286250" cy="835371"/>
            <wp:effectExtent b="0" l="0" r="0" t="0"/>
            <wp:docPr descr="Figure 101: On your first browser tab, click the repo title." title="" id="1" name="Picture"/>
            <a:graphic>
              <a:graphicData uri="http://schemas.openxmlformats.org/drawingml/2006/picture">
                <pic:pic>
                  <pic:nvPicPr>
                    <pic:cNvPr descr="images/08-github/leaflet-click-title.png" id="0" name="Picture"/>
                    <pic:cNvPicPr>
                      <a:picLocks noChangeArrowheads="1" noChangeAspect="1"/>
                    </pic:cNvPicPr>
                  </pic:nvPicPr>
                  <pic:blipFill>
                    <a:blip r:embed="rId561"/>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101: On your first browser tab, click the repo title.</w:t>
      </w:r>
    </w:p>
    <w:p>
      <w:pPr>
        <w:numPr>
          <w:ilvl w:val="0"/>
          <w:numId w:val="1165"/>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102</w:t>
      </w:r>
      <w:r>
        <w:t xml:space="preserve">. Paste your live web link under the label</w:t>
      </w:r>
      <w:r>
        <w:t xml:space="preserve"> </w:t>
      </w:r>
      <w:r>
        <w:rPr>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02: Open and edit the README file to paste the link to your live map." title="" id="1" name="Picture"/>
            <a:graphic>
              <a:graphicData uri="http://schemas.openxmlformats.org/drawingml/2006/picture">
                <pic:pic>
                  <pic:nvPicPr>
                    <pic:cNvPr descr="images/08-github/leaflet-paste-link.png" id="0" name="Picture"/>
                    <pic:cNvPicPr>
                      <a:picLocks noChangeArrowheads="1" noChangeAspect="1"/>
                    </pic:cNvPicPr>
                  </pic:nvPicPr>
                  <pic:blipFill>
                    <a:blip r:embed="rId562"/>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102: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166"/>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563">
        <w:r>
          <w:rPr>
            <w:rStyle w:val="Hyperlink"/>
          </w:rPr>
          <w:t xml:space="preserve">Google Maps</w:t>
        </w:r>
      </w:hyperlink>
      <w:r>
        <w:t xml:space="preserve"> </w:t>
      </w:r>
      <w:r>
        <w:t xml:space="preserve">and select</w:t>
      </w:r>
      <w:r>
        <w:t xml:space="preserve"> </w:t>
      </w:r>
      <w:r>
        <w:rPr>
          <w:i/>
        </w:rPr>
        <w:t xml:space="preserve">What’s here?</w:t>
      </w:r>
      <w:r>
        <w:t xml:space="preserve">, as described in the</w:t>
      </w:r>
      <w:r>
        <w:t xml:space="preserve"> </w:t>
      </w:r>
      <w:hyperlink r:id="rId564">
        <w:r>
          <w:rPr>
            <w:rStyle w:val="Hyperlink"/>
          </w:rPr>
          <w:t xml:space="preserve">Geocode Locations into Coordinates section of Chapter 11</w:t>
        </w:r>
      </w:hyperlink>
      <w:r>
        <w:t xml:space="preserve">.</w:t>
      </w:r>
    </w:p>
    <w:p>
      <w:pPr>
        <w:pStyle w:val="SourceCode"/>
      </w:pPr>
      <w:r>
        <w:rPr>
          <w:rStyle w:val="VerbatimChar"/>
        </w:rPr>
        <w:t xml:space="preserve">  var map = L.map('map', {</w:t>
      </w:r>
      <w:r>
        <w:br/>
      </w:r>
      <w:r>
        <w:rPr>
          <w:rStyle w:val="VerbatimChar"/>
        </w:rPr>
        <w:t xml:space="preserve">    center: [41.77, -72.69], // EDIT latitude, longitude to re-center map</w:t>
      </w:r>
      <w:r>
        <w:br/>
      </w:r>
      <w:r>
        <w:rPr>
          <w:rStyle w:val="VerbatimChar"/>
        </w:rPr>
        <w:t xml:space="preserve">    zoom: 12,  // EDIT from 1 to 18 -- decrease to zoom out, increase to zoom in</w:t>
      </w:r>
      <w:r>
        <w:br/>
      </w:r>
      <w:r>
        <w:rPr>
          <w:rStyle w:val="VerbatimChar"/>
        </w:rPr>
        <w:t xml:space="preserve">    scrollWheelZoom: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565">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href="http://www.openstreetmap.org/copyright"&gt;OpenStreetMap&lt;/a&gt;,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latitude, longitude to re-position marker</w:t>
      </w:r>
      <w:r>
        <w:br/>
      </w:r>
      <w:r>
        <w:rPr>
          <w:rStyle w:val="VerbatimChar"/>
        </w:rPr>
        <w:t xml:space="preserve">.bindPopup("Insert pop-up text here"); // EDIT pop-up text message</w:t>
      </w:r>
    </w:p>
    <w:p>
      <w:pPr>
        <w:numPr>
          <w:ilvl w:val="0"/>
          <w:numId w:val="1167"/>
        </w:numPr>
        <w:pStyle w:val="Compact"/>
      </w:pPr>
      <w:r>
        <w:t xml:space="preserve">After making edits, remember to scroll down and press the</w:t>
      </w:r>
      <w:r>
        <w:t xml:space="preserve"> </w:t>
      </w:r>
      <w:r>
        <w:rPr>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544">
        <w:r>
          <w:rPr>
            <w:rStyle w:val="Hyperlink"/>
          </w:rPr>
          <w:t xml:space="preserve">Fix Common Mistakes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w:t>
      </w:r>
    </w:p>
    <w:p>
      <w:pPr>
        <w:pStyle w:val="BodyText"/>
      </w:pPr>
      <w:r>
        <w:t xml:space="preserve">The next section describes how to enhance your GitHub skills by creating new repos and uploading your files. These are essential steps to create a second copy of a code template or to work with more advanced templates in the next two chapters.</w:t>
      </w:r>
    </w:p>
    <w:p>
      <w:pPr>
        <w:pStyle w:val="Heading2"/>
      </w:pPr>
      <w:bookmarkStart w:id="566" w:name="create-repo"/>
      <w:r>
        <w:t xml:space="preserve">Create a New Repo and Upload Files on GitHub</w:t>
      </w:r>
      <w:bookmarkEnd w:id="566"/>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276">
        <w:r>
          <w:rPr>
            <w:rStyle w:val="Hyperlink"/>
          </w:rPr>
          <w:t xml:space="preserve">Chart.js and Highcharts templates in Chapter 9</w:t>
        </w:r>
      </w:hyperlink>
      <w:r>
        <w:t xml:space="preserve"> </w:t>
      </w:r>
      <w:r>
        <w:t xml:space="preserve">and</w:t>
      </w:r>
      <w:r>
        <w:t xml:space="preserve"> </w:t>
      </w:r>
      <w:hyperlink r:id="rId221">
        <w:r>
          <w:rPr>
            <w:rStyle w:val="Hyperlink"/>
          </w:rPr>
          <w:t xml:space="preserve">Leaflet map templates in Chapter 10</w:t>
        </w:r>
      </w:hyperlink>
      <w:r>
        <w:t xml:space="preserve">. Once again, we’ll demonstrate how to do all of these steps in GitHub’s beginner-level browser interface, but see the next section on</w:t>
      </w:r>
      <w:r>
        <w:t xml:space="preserve"> </w:t>
      </w:r>
      <w:hyperlink r:id="rId543">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
        </w:rPr>
        <w:t xml:space="preserve">Use this template</w:t>
      </w:r>
      <w:r>
        <w:t xml:space="preserve"> </w:t>
      </w:r>
      <w:r>
        <w:t xml:space="preserve">button, and we intentionally set up our repos with this newer feature because it allows the user to make</w:t>
      </w:r>
      <w:r>
        <w:t xml:space="preserve"> </w:t>
      </w:r>
      <w:r>
        <w:rPr>
          <w:i/>
        </w:rPr>
        <w:t xml:space="preserve">multiple</w:t>
      </w:r>
      <w:r>
        <w:t xml:space="preserve"> </w:t>
      </w:r>
      <w:r>
        <w:t xml:space="preserve">copies and assign each one a different name. Many other GitHub repos do not include a</w:t>
      </w:r>
      <w:r>
        <w:t xml:space="preserve"> </w:t>
      </w:r>
      <w:r>
        <w:rPr>
          <w:i/>
        </w:rPr>
        <w:t xml:space="preserve">Template</w:t>
      </w:r>
      <w:r>
        <w:t xml:space="preserve"> </w:t>
      </w:r>
      <w:r>
        <w:t xml:space="preserve">button, so to copy those you’ll need to click the</w:t>
      </w:r>
      <w:r>
        <w:t xml:space="preserve"> </w:t>
      </w:r>
      <w:r>
        <w:rPr>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
        </w:rPr>
        <w:t xml:space="preserve">Use this template</w:t>
      </w:r>
      <w:r>
        <w:t xml:space="preserve"> </w:t>
      </w:r>
      <w:r>
        <w:t xml:space="preserve">button? Follow our recommended workaround that’s summarized in these three steps:</w:t>
      </w:r>
    </w:p>
    <w:p>
      <w:pPr>
        <w:numPr>
          <w:ilvl w:val="0"/>
          <w:numId w:val="1168"/>
        </w:numPr>
        <w:pStyle w:val="Compact"/>
      </w:pPr>
      <w:r>
        <w:t xml:space="preserve">Download the existing GitHub repo to your local computer</w:t>
      </w:r>
    </w:p>
    <w:p>
      <w:pPr>
        <w:numPr>
          <w:ilvl w:val="0"/>
          <w:numId w:val="1168"/>
        </w:numPr>
        <w:pStyle w:val="Compact"/>
      </w:pPr>
      <w:r>
        <w:t xml:space="preserve">Create a brand-new GitHub repo with a new name</w:t>
      </w:r>
    </w:p>
    <w:p>
      <w:pPr>
        <w:numPr>
          <w:ilvl w:val="0"/>
          <w:numId w:val="1168"/>
        </w:numPr>
        <w:pStyle w:val="Compact"/>
      </w:pPr>
      <w:r>
        <w:t xml:space="preserve">Upload the existing code repo files to your brand-new repo</w:t>
      </w:r>
    </w:p>
    <w:p>
      <w:pPr>
        <w:numPr>
          <w:ilvl w:val="0"/>
          <w:numId w:val="1169"/>
        </w:numPr>
        <w:pStyle w:val="Compact"/>
      </w:pPr>
      <w:r>
        <w:t xml:space="preserve">Click on the</w:t>
      </w:r>
      <w:r>
        <w:t xml:space="preserve"> </w:t>
      </w:r>
      <w:r>
        <w:rPr>
          <w:i/>
        </w:rPr>
        <w:t xml:space="preserve">Code &gt; Download Zip</w:t>
      </w:r>
      <w:r>
        <w:t xml:space="preserve"> </w:t>
      </w:r>
      <w:r>
        <w:t xml:space="preserve">drop-down menu button on any repo, as shown in Figure</w:t>
      </w:r>
      <w:r>
        <w:t xml:space="preserve"> </w:t>
      </w:r>
      <w:r>
        <w:t xml:space="preserve">103</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03: Click Code and select Download Zip to create a compressed folder of a repo on your computer." title="" id="1" name="Picture"/>
            <a:graphic>
              <a:graphicData uri="http://schemas.openxmlformats.org/drawingml/2006/picture">
                <pic:pic>
                  <pic:nvPicPr>
                    <pic:cNvPr descr="images/08-github/repo-code-download.png" id="0" name="Picture"/>
                    <pic:cNvPicPr>
                      <a:picLocks noChangeArrowheads="1" noChangeAspect="1"/>
                    </pic:cNvPicPr>
                  </pic:nvPicPr>
                  <pic:blipFill>
                    <a:blip r:embed="rId567"/>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103: Click</w:t>
      </w:r>
      <w:r>
        <w:t xml:space="preserve"> </w:t>
      </w:r>
      <w:r>
        <w:rPr>
          <w:i/>
        </w:rPr>
        <w:t xml:space="preserve">Code</w:t>
      </w:r>
      <w:r>
        <w:t xml:space="preserve"> </w:t>
      </w:r>
      <w:r>
        <w:t xml:space="preserve">and select</w:t>
      </w:r>
      <w:r>
        <w:t xml:space="preserve"> </w:t>
      </w:r>
      <w:r>
        <w:rPr>
          <w:i/>
        </w:rPr>
        <w:t xml:space="preserve">Download Zip</w:t>
      </w:r>
      <w:r>
        <w:t xml:space="preserve"> </w:t>
      </w:r>
      <w:r>
        <w:t xml:space="preserve">to create a compressed folder of a repo on your computer.</w:t>
      </w:r>
    </w:p>
    <w:p>
      <w:pPr>
        <w:numPr>
          <w:ilvl w:val="0"/>
          <w:numId w:val="1170"/>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master</w:t>
      </w:r>
      <w:r>
        <w:t xml:space="preserve"> </w:t>
      </w:r>
      <w:r>
        <w:t xml:space="preserve">or</w:t>
      </w:r>
      <w:r>
        <w:t xml:space="preserve"> </w:t>
      </w:r>
      <w:r>
        <w:rPr>
          <w:rStyle w:val="VerbatimChar"/>
        </w:rPr>
        <w:t xml:space="preserve">main</w:t>
      </w:r>
      <w:r>
        <w:t xml:space="preserve">), and it will contain the repo files.</w:t>
      </w:r>
    </w:p>
    <w:p>
      <w:pPr>
        <w:numPr>
          <w:ilvl w:val="0"/>
          <w:numId w:val="1170"/>
        </w:numPr>
      </w:pPr>
      <w:r>
        <w:t xml:space="preserve">Go back to your GitHub account in your web browser, click on the plus (+) symbol in the upper-right corner of your account, and select</w:t>
      </w:r>
      <w:r>
        <w:t xml:space="preserve"> </w:t>
      </w:r>
      <w:r>
        <w:rPr>
          <w:i/>
        </w:rPr>
        <w:t xml:space="preserve">New repository</w:t>
      </w:r>
      <w:r>
        <w:t xml:space="preserve">, as shown in Figure</w:t>
      </w:r>
      <w:r>
        <w:t xml:space="preserve"> </w:t>
      </w:r>
      <w:r>
        <w:t xml:space="preserve">104</w:t>
      </w:r>
      <w:r>
        <w:t xml:space="preserve">.</w:t>
      </w:r>
    </w:p>
    <w:p>
      <w:pPr>
        <w:pStyle w:val="CaptionedFigure"/>
      </w:pPr>
      <w:r>
        <w:drawing>
          <wp:inline>
            <wp:extent cx="2857500" cy="2917031"/>
            <wp:effectExtent b="0" l="0" r="0" t="0"/>
            <wp:docPr descr="Figure 104: Click the plus (+) symbol in upper-right corner to create a new repo." title="" id="1" name="Picture"/>
            <a:graphic>
              <a:graphicData uri="http://schemas.openxmlformats.org/drawingml/2006/picture">
                <pic:pic>
                  <pic:nvPicPr>
                    <pic:cNvPr descr="images/08-github/repo-create-new.png" id="0" name="Picture"/>
                    <pic:cNvPicPr>
                      <a:picLocks noChangeArrowheads="1" noChangeAspect="1"/>
                    </pic:cNvPicPr>
                  </pic:nvPicPr>
                  <pic:blipFill>
                    <a:blip r:embed="rId568"/>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104: Click the plus (+) symbol in upper-right corner to create a new repo.</w:t>
      </w:r>
    </w:p>
    <w:p>
      <w:pPr>
        <w:numPr>
          <w:ilvl w:val="0"/>
          <w:numId w:val="1171"/>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
        </w:rPr>
        <w:t xml:space="preserve">Initialize this repository with a README</w:t>
      </w:r>
      <w:r>
        <w:t xml:space="preserve"> </w:t>
      </w:r>
      <w:r>
        <w:t xml:space="preserve">to simplify the next steps.</w:t>
      </w:r>
    </w:p>
    <w:p>
      <w:pPr>
        <w:pStyle w:val="BodyText"/>
      </w:pPr>
      <w:r>
        <w:t xml:space="preserve">Also, select</w:t>
      </w:r>
      <w:r>
        <w:t xml:space="preserve"> </w:t>
      </w:r>
      <w:r>
        <w:rPr>
          <w:i/>
        </w:rPr>
        <w:t xml:space="preserve">Add a license</w:t>
      </w:r>
      <w:r>
        <w:t xml:space="preserve"> </w:t>
      </w:r>
      <w:r>
        <w:t xml:space="preserve">that matches the code you plan to upload, which in this case is</w:t>
      </w:r>
      <w:r>
        <w:t xml:space="preserve"> </w:t>
      </w:r>
      <w:r>
        <w:t xml:space="preserve">“</w:t>
      </w:r>
      <w:r>
        <w:t xml:space="preserve">MIT License.</w:t>
      </w:r>
      <w:r>
        <w:t xml:space="preserve">”</w:t>
      </w:r>
      <w:r>
        <w:t xml:space="preserve"> </w:t>
      </w:r>
      <w:r>
        <w:t xml:space="preserve">Other fields are optional. Click the green</w:t>
      </w:r>
      <w:r>
        <w:t xml:space="preserve"> </w:t>
      </w:r>
      <w:r>
        <w:rPr>
          <w:i/>
        </w:rPr>
        <w:t xml:space="preserve">Create Repository</w:t>
      </w:r>
      <w:r>
        <w:t xml:space="preserve"> </w:t>
      </w:r>
      <w:r>
        <w:t xml:space="preserve">button at the bottom when done, as shown in Figure</w:t>
      </w:r>
      <w:r>
        <w:t xml:space="preserve"> </w:t>
      </w:r>
      <w:r>
        <w:t xml:space="preserve">105</w:t>
      </w:r>
      <w:r>
        <w:t xml:space="preserve">.</w:t>
      </w:r>
    </w:p>
    <w:p>
      <w:pPr>
        <w:pStyle w:val="CaptionedFigure"/>
      </w:pPr>
      <w:r>
        <w:drawing>
          <wp:inline>
            <wp:extent cx="3810000" cy="6274304"/>
            <wp:effectExtent b="0" l="0" r="0" t="0"/>
            <wp:docPr descr="Figure 105: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08-github/repo-create-options.png" id="0" name="Picture"/>
                    <pic:cNvPicPr>
                      <a:picLocks noChangeArrowheads="1" noChangeAspect="1"/>
                    </pic:cNvPicPr>
                  </pic:nvPicPr>
                  <pic:blipFill>
                    <a:blip r:embed="rId569"/>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105: Name your new repo</w:t>
      </w:r>
      <w:r>
        <w:t xml:space="preserve"> </w:t>
      </w:r>
      <w:r>
        <w:rPr>
          <w:rStyle w:val="VerbatimChar"/>
        </w:rPr>
        <w:t xml:space="preserve">practice</w:t>
      </w:r>
      <w:r>
        <w:t xml:space="preserve">, check the box to</w:t>
      </w:r>
      <w:r>
        <w:t xml:space="preserve"> </w:t>
      </w:r>
      <w:r>
        <w:rPr>
          <w:i/>
        </w:rPr>
        <w:t xml:space="preserve">Initialize this repo with a README</w:t>
      </w:r>
      <w:r>
        <w:t xml:space="preserve">, and</w:t>
      </w:r>
      <w:r>
        <w:t xml:space="preserve"> </w:t>
      </w:r>
      <w:r>
        <w:rPr>
          <w:i/>
        </w:rPr>
        <w:t xml:space="preserve">Add a license</w:t>
      </w:r>
      <w:r>
        <w:t xml:space="preserve"> </w:t>
      </w:r>
      <w:r>
        <w:t xml:space="preserve">(select</w:t>
      </w:r>
      <w:r>
        <w:t xml:space="preserve"> </w:t>
      </w:r>
      <w:r>
        <w:rPr>
          <w:i/>
        </w:rPr>
        <w:t xml:space="preserve">MIT</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172"/>
        </w:numPr>
        <w:pStyle w:val="Compact"/>
      </w:pPr>
      <w:r>
        <w:t xml:space="preserve">On your new repo home page, click the</w:t>
      </w:r>
      <w:r>
        <w:t xml:space="preserve"> </w:t>
      </w:r>
      <w:r>
        <w:rPr>
          <w:i/>
        </w:rPr>
        <w:t xml:space="preserve">Add File &gt; Upload Files</w:t>
      </w:r>
      <w:r>
        <w:t xml:space="preserve"> </w:t>
      </w:r>
      <w:r>
        <w:t xml:space="preserve">drop-down menu button, near the middle of the screen, as shown in Figure</w:t>
      </w:r>
      <w:r>
        <w:t xml:space="preserve"> </w:t>
      </w:r>
      <w:r>
        <w:t xml:space="preserve">106</w:t>
      </w:r>
      <w:r>
        <w:t xml:space="preserve">.</w:t>
      </w:r>
    </w:p>
    <w:p>
      <w:pPr>
        <w:pStyle w:val="CaptionedFigure"/>
      </w:pPr>
      <w:r>
        <w:drawing>
          <wp:inline>
            <wp:extent cx="3333750" cy="1202170"/>
            <wp:effectExtent b="0" l="0" r="0" t="0"/>
            <wp:docPr descr="Figure 106: Click the Upload Files button." title="" id="1" name="Picture"/>
            <a:graphic>
              <a:graphicData uri="http://schemas.openxmlformats.org/drawingml/2006/picture">
                <pic:pic>
                  <pic:nvPicPr>
                    <pic:cNvPr descr="images/08-github/repo-upload-files.png" id="0" name="Picture"/>
                    <pic:cNvPicPr>
                      <a:picLocks noChangeArrowheads="1" noChangeAspect="1"/>
                    </pic:cNvPicPr>
                  </pic:nvPicPr>
                  <pic:blipFill>
                    <a:blip r:embed="rId570"/>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106: Click the</w:t>
      </w:r>
      <w:r>
        <w:t xml:space="preserve"> </w:t>
      </w:r>
      <w:r>
        <w:rPr>
          <w:i/>
        </w:rPr>
        <w:t xml:space="preserve">Upload Files</w:t>
      </w:r>
      <w:r>
        <w:t xml:space="preserve"> </w:t>
      </w:r>
      <w:r>
        <w:t xml:space="preserve">button.</w:t>
      </w:r>
    </w:p>
    <w:p>
      <w:pPr>
        <w:numPr>
          <w:ilvl w:val="0"/>
          <w:numId w:val="1173"/>
        </w:numPr>
        <w:pStyle w:val="Compact"/>
      </w:pPr>
      <w:r>
        <w:t xml:space="preserve">Drag-and-drop the</w:t>
      </w:r>
      <w:r>
        <w:t xml:space="preserve"> </w:t>
      </w:r>
      <w:r>
        <w:rPr>
          <w:rStyle w:val="VerbatimChar"/>
        </w:rPr>
        <w:t xml:space="preserve">index.html</w:t>
      </w:r>
      <w:r>
        <w:t xml:space="preserve"> </w:t>
      </w:r>
      <w:r>
        <w:t xml:space="preserve">file that you previously downloaded to your local computer into the upload screen of your GitHub repo in your browser, as shown in Figure</w:t>
      </w:r>
      <w:r>
        <w:t xml:space="preserve"> </w:t>
      </w:r>
      <w:r>
        <w:t xml:space="preserve">107</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
        </w:rPr>
        <w:t xml:space="preserve">Commit Changes</w:t>
      </w:r>
      <w:r>
        <w:t xml:space="preserve"> </w:t>
      </w:r>
      <w:r>
        <w:t xml:space="preserve">button.</w:t>
      </w:r>
    </w:p>
    <w:p>
      <w:pPr>
        <w:pStyle w:val="CaptionedFigure"/>
      </w:pPr>
      <w:r>
        <w:drawing>
          <wp:inline>
            <wp:extent cx="2540000" cy="1047750"/>
            <wp:effectExtent b="0" l="0" r="0" t="0"/>
            <wp:docPr descr="Figure 107: Drag-and-drop the index.html file to the upload screen." title="" id="1" name="Picture"/>
            <a:graphic>
              <a:graphicData uri="http://schemas.openxmlformats.org/drawingml/2006/picture">
                <pic:pic>
                  <pic:nvPicPr>
                    <pic:cNvPr descr="images/08-github/repo-drag-index-annotated.png" id="0" name="Picture"/>
                    <pic:cNvPicPr>
                      <a:picLocks noChangeArrowheads="1" noChangeAspect="1"/>
                    </pic:cNvPicPr>
                  </pic:nvPicPr>
                  <pic:blipFill>
                    <a:blip r:embed="rId571"/>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107: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541">
        <w:r>
          <w:rPr>
            <w:rStyle w:val="Hyperlink"/>
          </w:rPr>
          <w:t xml:space="preserve">Copy, Edit, and Host a Simple Leaflet Map Template</w:t>
        </w:r>
      </w:hyperlink>
      <w:r>
        <w:t xml:space="preserve"> </w:t>
      </w:r>
      <w:r>
        <w:t xml:space="preserve">section of this chapter.</w:t>
      </w:r>
    </w:p>
    <w:p>
      <w:pPr>
        <w:numPr>
          <w:ilvl w:val="0"/>
          <w:numId w:val="1174"/>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
        </w:rPr>
        <w:t xml:space="preserve">Settings</w:t>
      </w:r>
      <w:r>
        <w:t xml:space="preserve"> </w:t>
      </w:r>
      <w:r>
        <w:t xml:space="preserve">button, scroll all the way down to the</w:t>
      </w:r>
      <w:r>
        <w:t xml:space="preserve"> </w:t>
      </w:r>
      <w:r>
        <w:rPr>
          <w:i/>
        </w:rPr>
        <w:t xml:space="preserve">Danger Zone</w:t>
      </w:r>
      <w:r>
        <w:t xml:space="preserve">, and click</w:t>
      </w:r>
      <w:r>
        <w:t xml:space="preserve"> </w:t>
      </w:r>
      <w:r>
        <w:rPr>
          <w:i/>
        </w:rPr>
        <w:t xml:space="preserve">Delete this repository</w:t>
      </w:r>
      <w:r>
        <w:t xml:space="preserve">, as shown in Figure</w:t>
      </w:r>
      <w:r>
        <w:t xml:space="preserve"> </w:t>
      </w:r>
      <w:r>
        <w:t xml:space="preserve">108</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08: After clicking the Delete Repository button, GitHub will ask you to type your username and repo name to confirm." title="" id="1" name="Picture"/>
            <a:graphic>
              <a:graphicData uri="http://schemas.openxmlformats.org/drawingml/2006/picture">
                <pic:pic>
                  <pic:nvPicPr>
                    <pic:cNvPr descr="images/08-github/repo-delete.png" id="0" name="Picture"/>
                    <pic:cNvPicPr>
                      <a:picLocks noChangeArrowheads="1" noChangeAspect="1"/>
                    </pic:cNvPicPr>
                  </pic:nvPicPr>
                  <pic:blipFill>
                    <a:blip r:embed="rId572"/>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108: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p>
      <w:pPr>
        <w:pStyle w:val="Heading2"/>
      </w:pPr>
      <w:bookmarkStart w:id="573" w:name="github-desktop-atom"/>
      <w:r>
        <w:t xml:space="preserve">GitHub Desktop and Atom Editor to Code Efficiently</w:t>
      </w:r>
      <w:bookmarkEnd w:id="573"/>
    </w:p>
    <w:p>
      <w:pPr>
        <w:pStyle w:val="FirstParagraph"/>
      </w:pPr>
      <w:r>
        <w:t xml:space="preserve">Editing your code through the GitHub web interface is a good way to start, but it can be very slow, especially if you need to modify or upload multiple files in your repo. To speed up your work, we recommend that you download two free tools—</w:t>
      </w:r>
      <w:hyperlink r:id="rId574">
        <w:r>
          <w:rPr>
            <w:rStyle w:val="Hyperlink"/>
          </w:rPr>
          <w:t xml:space="preserve">GitHub Desktop</w:t>
        </w:r>
      </w:hyperlink>
      <w:r>
        <w:t xml:space="preserve"> </w:t>
      </w:r>
      <w:r>
        <w:t xml:space="preserve">and</w:t>
      </w:r>
      <w:r>
        <w:t xml:space="preserve"> </w:t>
      </w:r>
      <w:hyperlink r:id="rId575">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576">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175"/>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541">
        <w:r>
          <w:rPr>
            <w:rStyle w:val="Hyperlink"/>
          </w:rPr>
          <w:t xml:space="preserve">Copy, Edit, and Host a Simple Leaflet Map Template</w:t>
        </w:r>
      </w:hyperlink>
      <w:r>
        <w:t xml:space="preserve"> </w:t>
      </w:r>
      <w:r>
        <w:t xml:space="preserve">section of this chapter. Click the</w:t>
      </w:r>
      <w:r>
        <w:t xml:space="preserve"> </w:t>
      </w:r>
      <w:r>
        <w:rPr>
          <w:i/>
        </w:rPr>
        <w:t xml:space="preserve">Add file &gt; Open with GitHub Desktop</w:t>
      </w:r>
      <w:r>
        <w:t xml:space="preserve"> </w:t>
      </w:r>
      <w:r>
        <w:t xml:space="preserve">drop-down menu button near the middle of your screen, as shown in Figure</w:t>
      </w:r>
      <w:r>
        <w:t xml:space="preserve"> </w:t>
      </w:r>
      <w:r>
        <w:t xml:space="preserve">109</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09: In your GitHub repo on the web, click Add file to Open with GitHub Desktop to download and install GitHub Desktop." title="" id="1" name="Picture"/>
            <a:graphic>
              <a:graphicData uri="http://schemas.openxmlformats.org/drawingml/2006/picture">
                <pic:pic>
                  <pic:nvPicPr>
                    <pic:cNvPr descr="images/08-github/desktop-open.png" id="0" name="Picture"/>
                    <pic:cNvPicPr>
                      <a:picLocks noChangeArrowheads="1" noChangeAspect="1"/>
                    </pic:cNvPicPr>
                  </pic:nvPicPr>
                  <pic:blipFill>
                    <a:blip r:embed="rId577"/>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109: In your GitHub repo on the web, click</w:t>
      </w:r>
      <w:r>
        <w:t xml:space="preserve"> </w:t>
      </w:r>
      <w:r>
        <w:rPr>
          <w:i/>
        </w:rPr>
        <w:t xml:space="preserve">Add file</w:t>
      </w:r>
      <w:r>
        <w:t xml:space="preserve"> </w:t>
      </w:r>
      <w:r>
        <w:t xml:space="preserve">to</w:t>
      </w:r>
      <w:r>
        <w:t xml:space="preserve"> </w:t>
      </w:r>
      <w:r>
        <w:rPr>
          <w:i/>
        </w:rPr>
        <w:t xml:space="preserve">Open with GitHub Desktop</w:t>
      </w:r>
      <w:r>
        <w:t xml:space="preserve"> </w:t>
      </w:r>
      <w:r>
        <w:t xml:space="preserve">to download and install GitHub Desktop.</w:t>
      </w:r>
    </w:p>
    <w:p>
      <w:pPr>
        <w:numPr>
          <w:ilvl w:val="0"/>
          <w:numId w:val="1176"/>
        </w:numPr>
        <w:pStyle w:val="Compact"/>
      </w:pPr>
      <w:r>
        <w:t xml:space="preserve">When you open GitHub Desktop for the first time, you’ll need to connect it to the GitHub web account you previously created in this chapter. On the welcome screen, click the blue</w:t>
      </w:r>
      <w:r>
        <w:t xml:space="preserve"> </w:t>
      </w:r>
      <w:r>
        <w:rPr>
          <w:i/>
        </w:rPr>
        <w:t xml:space="preserve">Sign in to GitHub.com</w:t>
      </w:r>
      <w:r>
        <w:t xml:space="preserve"> </w:t>
      </w:r>
      <w:r>
        <w:t xml:space="preserve">button, as shown in Figure</w:t>
      </w:r>
      <w:r>
        <w:t xml:space="preserve"> </w:t>
      </w:r>
      <w:r>
        <w:t xml:space="preserve">110</w:t>
      </w:r>
      <w:r>
        <w:t xml:space="preserve">, and login with your GitHub username and password. On the next screen, GitHub will ask you to click the green</w:t>
      </w:r>
      <w:r>
        <w:t xml:space="preserve"> </w:t>
      </w:r>
      <w:r>
        <w:rPr>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0: Click the blue Sign in to GitHub.com button to link GitHub Desktop to your GitHub account." title="" id="1" name="Picture"/>
            <a:graphic>
              <a:graphicData uri="http://schemas.openxmlformats.org/drawingml/2006/picture">
                <pic:pic>
                  <pic:nvPicPr>
                    <pic:cNvPr descr="images/08-github/desktop-signin.png" id="0" name="Picture"/>
                    <pic:cNvPicPr>
                      <a:picLocks noChangeArrowheads="1" noChangeAspect="1"/>
                    </pic:cNvPicPr>
                  </pic:nvPicPr>
                  <pic:blipFill>
                    <a:blip r:embed="rId578"/>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110: Click the blue</w:t>
      </w:r>
      <w:r>
        <w:t xml:space="preserve"> </w:t>
      </w:r>
      <w:r>
        <w:rPr>
          <w:i/>
        </w:rPr>
        <w:t xml:space="preserve">Sign in to GitHub.com</w:t>
      </w:r>
      <w:r>
        <w:t xml:space="preserve"> </w:t>
      </w:r>
      <w:r>
        <w:t xml:space="preserve">button to link GitHub Desktop to your GitHub account.</w:t>
      </w:r>
    </w:p>
    <w:p>
      <w:pPr>
        <w:numPr>
          <w:ilvl w:val="0"/>
          <w:numId w:val="1177"/>
        </w:numPr>
        <w:pStyle w:val="Compact"/>
      </w:pPr>
      <w:r>
        <w:t xml:space="preserve">In the next setup screen, GitHub Desktop asks you to configure Git, the underlying software that runs GitHub. Confirm that it displays your username and click</w:t>
      </w:r>
      <w:r>
        <w:t xml:space="preserve"> </w:t>
      </w:r>
      <w:r>
        <w:rPr>
          <w:i/>
        </w:rPr>
        <w:t xml:space="preserve">Continue</w:t>
      </w:r>
      <w:r>
        <w:t xml:space="preserve">, as shown in Figure</w:t>
      </w:r>
      <w:r>
        <w:t xml:space="preserve"> </w:t>
      </w:r>
      <w:r>
        <w:t xml:space="preserve">111</w:t>
      </w:r>
      <w:r>
        <w:t xml:space="preserve">.</w:t>
      </w:r>
    </w:p>
    <w:p>
      <w:pPr>
        <w:pStyle w:val="CaptionedFigure"/>
      </w:pPr>
      <w:r>
        <w:drawing>
          <wp:inline>
            <wp:extent cx="4762500" cy="2835893"/>
            <wp:effectExtent b="0" l="0" r="0" t="0"/>
            <wp:docPr descr="Figure 111: Click the Continue button to authorize GitHub Desktop to send commits to your GitHub account." title="" id="1" name="Picture"/>
            <a:graphic>
              <a:graphicData uri="http://schemas.openxmlformats.org/drawingml/2006/picture">
                <pic:pic>
                  <pic:nvPicPr>
                    <pic:cNvPr descr="images/08-github/desktop-configure.png" id="0" name="Picture"/>
                    <pic:cNvPicPr>
                      <a:picLocks noChangeArrowheads="1" noChangeAspect="1"/>
                    </pic:cNvPicPr>
                  </pic:nvPicPr>
                  <pic:blipFill>
                    <a:blip r:embed="rId579"/>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111: Click the</w:t>
      </w:r>
      <w:r>
        <w:t xml:space="preserve"> </w:t>
      </w:r>
      <w:r>
        <w:rPr>
          <w:i/>
        </w:rPr>
        <w:t xml:space="preserve">Continue</w:t>
      </w:r>
      <w:r>
        <w:t xml:space="preserve"> </w:t>
      </w:r>
      <w:r>
        <w:t xml:space="preserve">button to authorize GitHub Desktop to send commits to your GitHub account.</w:t>
      </w:r>
    </w:p>
    <w:p>
      <w:pPr>
        <w:numPr>
          <w:ilvl w:val="0"/>
          <w:numId w:val="1178"/>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
        </w:rPr>
        <w:t xml:space="preserve">Clone</w:t>
      </w:r>
      <w:r>
        <w:t xml:space="preserve"> </w:t>
      </w:r>
      <w:r>
        <w:t xml:space="preserve">it to your local computer, as shown in Figure</w:t>
      </w:r>
      <w:r>
        <w:t xml:space="preserve"> </w:t>
      </w:r>
      <w:r>
        <w:t xml:space="preserve">112</w:t>
      </w:r>
      <w:r>
        <w:t xml:space="preserve">.</w:t>
      </w:r>
    </w:p>
    <w:p>
      <w:pPr>
        <w:pStyle w:val="CaptionedFigure"/>
      </w:pPr>
      <w:r>
        <w:drawing>
          <wp:inline>
            <wp:extent cx="1905000" cy="1219200"/>
            <wp:effectExtent b="0" l="0" r="0" t="0"/>
            <wp:docPr descr="Figure 112: Select your leaflet-map-simple repo and click the Clone button to copy it to your local computer." title="" id="1" name="Picture"/>
            <a:graphic>
              <a:graphicData uri="http://schemas.openxmlformats.org/drawingml/2006/picture">
                <pic:pic>
                  <pic:nvPicPr>
                    <pic:cNvPr descr="images/08-github/desktop-start-annotated.png" id="0" name="Picture"/>
                    <pic:cNvPicPr>
                      <a:picLocks noChangeArrowheads="1" noChangeAspect="1"/>
                    </pic:cNvPicPr>
                  </pic:nvPicPr>
                  <pic:blipFill>
                    <a:blip r:embed="rId580"/>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 Select your</w:t>
      </w:r>
      <w:r>
        <w:t xml:space="preserve"> </w:t>
      </w:r>
      <w:r>
        <w:rPr>
          <w:rStyle w:val="VerbatimChar"/>
        </w:rPr>
        <w:t xml:space="preserve">leaflet-map-simple</w:t>
      </w:r>
      <w:r>
        <w:t xml:space="preserve"> </w:t>
      </w:r>
      <w:r>
        <w:t xml:space="preserve">repo and click the</w:t>
      </w:r>
      <w:r>
        <w:t xml:space="preserve"> </w:t>
      </w:r>
      <w:r>
        <w:rPr>
          <w:i/>
        </w:rPr>
        <w:t xml:space="preserve">Clone</w:t>
      </w:r>
      <w:r>
        <w:t xml:space="preserve"> </w:t>
      </w:r>
      <w:r>
        <w:t xml:space="preserve">button to copy it to your local computer.</w:t>
      </w:r>
    </w:p>
    <w:p>
      <w:pPr>
        <w:numPr>
          <w:ilvl w:val="0"/>
          <w:numId w:val="1179"/>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113</w:t>
      </w:r>
      <w:r>
        <w:t xml:space="preserve">. Before you click the</w:t>
      </w:r>
      <w:r>
        <w:t xml:space="preserve"> </w:t>
      </w:r>
      <w:r>
        <w:rPr>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3: Select the Local Path where your repo will be stored on your computer, then click Clone." title="" id="1" name="Picture"/>
            <a:graphic>
              <a:graphicData uri="http://schemas.openxmlformats.org/drawingml/2006/picture">
                <pic:pic>
                  <pic:nvPicPr>
                    <pic:cNvPr descr="images/08-github/desktop-clone-path.png" id="0" name="Picture"/>
                    <pic:cNvPicPr>
                      <a:picLocks noChangeArrowheads="1" noChangeAspect="1"/>
                    </pic:cNvPicPr>
                  </pic:nvPicPr>
                  <pic:blipFill>
                    <a:blip r:embed="rId581"/>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113: Select the Local Path where your repo will be stored on your computer, then click</w:t>
      </w:r>
      <w:r>
        <w:t xml:space="preserve"> </w:t>
      </w:r>
      <w:r>
        <w:rPr>
          <w:i/>
        </w:rPr>
        <w:t xml:space="preserve">Clone</w:t>
      </w:r>
      <w:r>
        <w:t xml:space="preserve">.</w:t>
      </w:r>
    </w:p>
    <w:p>
      <w:pPr>
        <w:numPr>
          <w:ilvl w:val="0"/>
          <w:numId w:val="1180"/>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
        </w:rPr>
        <w:t xml:space="preserve">Continue</w:t>
      </w:r>
      <w:r>
        <w:t xml:space="preserve">, as shown in Figure</w:t>
      </w:r>
      <w:r>
        <w:t xml:space="preserve"> </w:t>
      </w:r>
      <w:r>
        <w:t xml:space="preserve">114</w:t>
      </w:r>
      <w:r>
        <w:t xml:space="preserve">.</w:t>
      </w:r>
    </w:p>
    <w:p>
      <w:pPr>
        <w:pStyle w:val="CaptionedFigure"/>
      </w:pPr>
      <w:r>
        <w:drawing>
          <wp:inline>
            <wp:extent cx="4762500" cy="4672829"/>
            <wp:effectExtent b="0" l="0" r="0" t="0"/>
            <wp:docPr descr="Figure 114: If asked how you plan to use this fork, select the default To contribute to the parent project and click Continue." title="" id="1" name="Picture"/>
            <a:graphic>
              <a:graphicData uri="http://schemas.openxmlformats.org/drawingml/2006/picture">
                <pic:pic>
                  <pic:nvPicPr>
                    <pic:cNvPr descr="images/08-github/desktop-fork.png" id="0" name="Picture"/>
                    <pic:cNvPicPr>
                      <a:picLocks noChangeArrowheads="1" noChangeAspect="1"/>
                    </pic:cNvPicPr>
                  </pic:nvPicPr>
                  <pic:blipFill>
                    <a:blip r:embed="rId582"/>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114: If asked how you plan to use this fork, select the default</w:t>
      </w:r>
      <w:r>
        <w:t xml:space="preserve"> </w:t>
      </w:r>
      <w:r>
        <w:rPr>
          <w:i/>
        </w:rPr>
        <w:t xml:space="preserve">To contribute to the parent project</w:t>
      </w:r>
      <w:r>
        <w:t xml:space="preserve"> </w:t>
      </w:r>
      <w:r>
        <w:t xml:space="preserve">and click</w:t>
      </w:r>
      <w:r>
        <w:t xml:space="preserve"> </w:t>
      </w:r>
      <w:r>
        <w:rPr>
          <w:i/>
        </w:rPr>
        <w:t xml:space="preserve">Continue</w:t>
      </w:r>
      <w:r>
        <w:t xml:space="preserve">.</w:t>
      </w:r>
    </w:p>
    <w:p>
      <w:pPr>
        <w:numPr>
          <w:ilvl w:val="0"/>
          <w:numId w:val="1181"/>
        </w:numPr>
        <w:pStyle w:val="Compact"/>
      </w:pPr>
      <w:r>
        <w:t xml:space="preserve">Now you have copies of your GitHub repo in two places—in your GitHub web account and on your local computer—as shown in Figure</w:t>
      </w:r>
      <w:r>
        <w:t xml:space="preserve"> </w:t>
      </w:r>
      <w:r>
        <w:t xml:space="preserve">115</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5: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08-github/desktop-finder.png" id="0" name="Picture"/>
                    <pic:cNvPicPr>
                      <a:picLocks noChangeArrowheads="1" noChangeAspect="1"/>
                    </pic:cNvPicPr>
                  </pic:nvPicPr>
                  <pic:blipFill>
                    <a:blip r:embed="rId583"/>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115: Now you have two copies of your repo: in your GitHub online account (on the left) and on your local computer (on the right, as shown in the Mac Finder). Windows screens will look different.</w:t>
      </w:r>
    </w:p>
    <w:p>
      <w:pPr>
        <w:numPr>
          <w:ilvl w:val="0"/>
          <w:numId w:val="1182"/>
        </w:numPr>
        <w:pStyle w:val="Compact"/>
      </w:pPr>
      <w:r>
        <w:t xml:space="preserve">Before we can edit the code in your local computer,</w:t>
      </w:r>
      <w:r>
        <w:t xml:space="preserve"> </w:t>
      </w:r>
      <w:hyperlink r:id="rId575">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
        </w:rPr>
        <w:t xml:space="preserve">Open in Atom</w:t>
      </w:r>
      <w:r>
        <w:t xml:space="preserve"> </w:t>
      </w:r>
      <w:r>
        <w:t xml:space="preserve">button as shown in Figure</w:t>
      </w:r>
      <w:r>
        <w:t xml:space="preserve"> </w:t>
      </w:r>
      <w:r>
        <w:t xml:space="preserve">116</w:t>
      </w:r>
      <w:r>
        <w:t xml:space="preserve">.</w:t>
      </w:r>
    </w:p>
    <w:p>
      <w:pPr>
        <w:pStyle w:val="CaptionedFigure"/>
      </w:pPr>
      <w:r>
        <w:drawing>
          <wp:inline>
            <wp:extent cx="2540000" cy="1743075"/>
            <wp:effectExtent b="0" l="0" r="0" t="0"/>
            <wp:docPr descr="Figure 116: In GitHub Desktop, confirm the Current Repo and click the Open in Atom button to edit the code." title="" id="1" name="Picture"/>
            <a:graphic>
              <a:graphicData uri="http://schemas.openxmlformats.org/drawingml/2006/picture">
                <pic:pic>
                  <pic:nvPicPr>
                    <pic:cNvPr descr="images/08-github/desktop-atom-annotated.png" id="0" name="Picture"/>
                    <pic:cNvPicPr>
                      <a:picLocks noChangeArrowheads="1" noChangeAspect="1"/>
                    </pic:cNvPicPr>
                  </pic:nvPicPr>
                  <pic:blipFill>
                    <a:blip r:embed="rId584"/>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116: In GitHub Desktop, confirm the Current Repo and click the</w:t>
      </w:r>
      <w:r>
        <w:t xml:space="preserve"> </w:t>
      </w:r>
      <w:r>
        <w:rPr>
          <w:i/>
        </w:rPr>
        <w:t xml:space="preserve">Open in Atom</w:t>
      </w:r>
      <w:r>
        <w:t xml:space="preserve"> </w:t>
      </w:r>
      <w:r>
        <w:t xml:space="preserve">button to edit the code.</w:t>
      </w:r>
    </w:p>
    <w:p>
      <w:pPr>
        <w:numPr>
          <w:ilvl w:val="0"/>
          <w:numId w:val="1183"/>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117</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7: Atom Editor opens your repo as a project, where you can click files to view code. Edit your map title." title="" id="1" name="Picture"/>
            <a:graphic>
              <a:graphicData uri="http://schemas.openxmlformats.org/drawingml/2006/picture">
                <pic:pic>
                  <pic:nvPicPr>
                    <pic:cNvPr descr="images/08-github/atom-project-annotated.png" id="0" name="Picture"/>
                    <pic:cNvPicPr>
                      <a:picLocks noChangeArrowheads="1" noChangeAspect="1"/>
                    </pic:cNvPicPr>
                  </pic:nvPicPr>
                  <pic:blipFill>
                    <a:blip r:embed="rId585"/>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117: Atom Editor opens your repo as a</w:t>
      </w:r>
      <w:r>
        <w:t xml:space="preserve"> </w:t>
      </w:r>
      <w:r>
        <w:rPr>
          <w:i/>
        </w:rPr>
        <w:t xml:space="preserve">project</w:t>
      </w:r>
      <w:r>
        <w:t xml:space="preserve">, where you can click files to view code. Edit your map title.</w:t>
      </w:r>
    </w:p>
    <w:p>
      <w:pPr>
        <w:numPr>
          <w:ilvl w:val="0"/>
          <w:numId w:val="1184"/>
        </w:numPr>
        <w:pStyle w:val="Compact"/>
      </w:pPr>
      <w:r>
        <w:t xml:space="preserve">After saving your code edit, it’s a good habit to clean up your Atom Editor workspace. Right-click on the current Project and select</w:t>
      </w:r>
      <w:r>
        <w:t xml:space="preserve"> </w:t>
      </w:r>
      <w:r>
        <w:rPr>
          <w:i/>
        </w:rPr>
        <w:t xml:space="preserve">Remove Project Folder</w:t>
      </w:r>
      <w:r>
        <w:t xml:space="preserve"> </w:t>
      </w:r>
      <w:r>
        <w:t xml:space="preserve">in the menu, as shown in Figure</w:t>
      </w:r>
      <w:r>
        <w:t xml:space="preserve"> </w:t>
      </w:r>
      <w:r>
        <w:t xml:space="preserve">118</w:t>
      </w:r>
      <w:r>
        <w:t xml:space="preserve">. Next time you open up Atom Editor, you can right-click to</w:t>
      </w:r>
      <w:r>
        <w:t xml:space="preserve"> </w:t>
      </w:r>
      <w:r>
        <w:rPr>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8: To clean up your Atom Editor workspace, right-click to Remove Project Folder." title="" id="1" name="Picture"/>
            <a:graphic>
              <a:graphicData uri="http://schemas.openxmlformats.org/drawingml/2006/picture">
                <pic:pic>
                  <pic:nvPicPr>
                    <pic:cNvPr descr="images/08-github/atom-remove-project-annotated.png" id="0" name="Picture"/>
                    <pic:cNvPicPr>
                      <a:picLocks noChangeArrowheads="1" noChangeAspect="1"/>
                    </pic:cNvPicPr>
                  </pic:nvPicPr>
                  <pic:blipFill>
                    <a:blip r:embed="rId586"/>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118: To clean up your Atom Editor workspace, right-click to</w:t>
      </w:r>
      <w:r>
        <w:t xml:space="preserve"> </w:t>
      </w:r>
      <w:r>
        <w:rPr>
          <w:i/>
        </w:rPr>
        <w:t xml:space="preserve">Remove Project Folder</w:t>
      </w:r>
      <w:r>
        <w:t xml:space="preserve">.</w:t>
      </w:r>
    </w:p>
    <w:p>
      <w:pPr>
        <w:numPr>
          <w:ilvl w:val="0"/>
          <w:numId w:val="1185"/>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119</w:t>
      </w:r>
      <w:r>
        <w:t xml:space="preserve">.</w:t>
      </w:r>
    </w:p>
    <w:p>
      <w:pPr>
        <w:pStyle w:val="CaptionedFigure"/>
      </w:pPr>
      <w:r>
        <w:drawing>
          <wp:inline>
            <wp:extent cx="1333500" cy="1143000"/>
            <wp:effectExtent b="0" l="0" r="0" t="0"/>
            <wp:docPr descr="Figure 119: Right-click the index.html file on your local computer and open with a browser to check your edits." title="" id="1" name="Picture"/>
            <a:graphic>
              <a:graphicData uri="http://schemas.openxmlformats.org/drawingml/2006/picture">
                <pic:pic>
                  <pic:nvPicPr>
                    <pic:cNvPr descr="images/08-github/finder-open-with.png" id="0" name="Picture"/>
                    <pic:cNvPicPr>
                      <a:picLocks noChangeArrowheads="1" noChangeAspect="1"/>
                    </pic:cNvPicPr>
                  </pic:nvPicPr>
                  <pic:blipFill>
                    <a:blip r:embed="rId587"/>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119: Right-click the index.html file on your local computer and open with a browser to check your edits.</w:t>
      </w:r>
    </w:p>
    <w:p>
      <w:pPr>
        <w:pStyle w:val="BodyText"/>
      </w:pPr>
      <w:r>
        <w:t xml:space="preserve">Note: Since your browser is displaying only the</w:t>
      </w:r>
      <w:r>
        <w:t xml:space="preserve"> </w:t>
      </w:r>
      <w:r>
        <w:rPr>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Now let’s transfer your edits from your local computer to your GitHub web account, which you previously connected when you set up GitHub Desktop.</w:t>
      </w:r>
    </w:p>
    <w:p>
      <w:pPr>
        <w:numPr>
          <w:ilvl w:val="0"/>
          <w:numId w:val="1186"/>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
        </w:rPr>
        <w:t xml:space="preserve">Commit to Master</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
        </w:rPr>
        <w:t xml:space="preserve">Push origin</w:t>
      </w:r>
      <w:r>
        <w:t xml:space="preserve"> </w:t>
      </w:r>
      <w:r>
        <w:t xml:space="preserve">button to transfer those edits to the parent copy of your repo on your GitHub web account. Both steps are shown in Figure</w:t>
      </w:r>
      <w:r>
        <w:t xml:space="preserve"> </w:t>
      </w:r>
      <w:r>
        <w:t xml:space="preserve">120</w:t>
      </w:r>
      <w:r>
        <w:t xml:space="preserve">.</w:t>
      </w:r>
    </w:p>
    <w:p>
      <w:pPr>
        <w:pStyle w:val="CaptionedFigure"/>
      </w:pPr>
      <w:r>
        <w:drawing>
          <wp:inline>
            <wp:extent cx="3035300" cy="4127500"/>
            <wp:effectExtent b="0" l="0" r="0" t="0"/>
            <wp:docPr descr="Figure 120: In this two-step process, click Commit to Master, then click Push origin to save and copy your edits from your local computer to your GitHub web account, as shown in this animated GIF." title="" id="1" name="Picture"/>
            <a:graphic>
              <a:graphicData uri="http://schemas.openxmlformats.org/drawingml/2006/picture">
                <pic:pic>
                  <pic:nvPicPr>
                    <pic:cNvPr descr="images/08-github/desktop-commit-push-annotated.png" id="0" name="Picture"/>
                    <pic:cNvPicPr>
                      <a:picLocks noChangeArrowheads="1" noChangeAspect="1"/>
                    </pic:cNvPicPr>
                  </pic:nvPicPr>
                  <pic:blipFill>
                    <a:blip r:embed="rId588"/>
                    <a:stretch>
                      <a:fillRect/>
                    </a:stretch>
                  </pic:blipFill>
                  <pic:spPr bwMode="auto">
                    <a:xfrm>
                      <a:off x="0" y="0"/>
                      <a:ext cx="3035300" cy="4127500"/>
                    </a:xfrm>
                    <a:prstGeom prst="rect">
                      <a:avLst/>
                    </a:prstGeom>
                    <a:noFill/>
                    <a:ln w="9525">
                      <a:noFill/>
                      <a:headEnd/>
                      <a:tailEnd/>
                    </a:ln>
                  </pic:spPr>
                </pic:pic>
              </a:graphicData>
            </a:graphic>
          </wp:inline>
        </w:drawing>
      </w:r>
    </w:p>
    <w:p>
      <w:pPr>
        <w:pStyle w:val="ImageCaption"/>
      </w:pPr>
      <w:r>
        <w:t xml:space="preserve">Figure 120: In this two-step process, click</w:t>
      </w:r>
      <w:r>
        <w:t xml:space="preserve"> </w:t>
      </w:r>
      <w:r>
        <w:rPr>
          <w:i/>
        </w:rPr>
        <w:t xml:space="preserve">Commit to Master</w:t>
      </w:r>
      <w:r>
        <w:t xml:space="preserve">, then click</w:t>
      </w:r>
      <w:r>
        <w:t xml:space="preserve"> </w:t>
      </w:r>
      <w:r>
        <w:rPr>
          <w:i/>
        </w:rPr>
        <w:t xml:space="preserve">Push origin</w:t>
      </w:r>
      <w:r>
        <w:t xml:space="preserve"> </w:t>
      </w:r>
      <w:r>
        <w:t xml:space="preserve">to save and copy your edits from your local computer to your GitHub web account, as shown in this</w:t>
      </w:r>
      <w:r>
        <w:t xml:space="preserve"> </w:t>
      </w:r>
      <w:hyperlink r:id="rId589">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590">
        <w:r>
          <w:rPr>
            <w:rStyle w:val="Hyperlink"/>
          </w:rPr>
          <w:t xml:space="preserve">packages</w:t>
        </w:r>
      </w:hyperlink>
      <w:r>
        <w:t xml:space="preserve"> </w:t>
      </w:r>
      <w:r>
        <w:t xml:space="preserve">in the Preferences menu. One helpful built-in tool is</w:t>
      </w:r>
      <w:r>
        <w:t xml:space="preserve"> </w:t>
      </w:r>
      <w:r>
        <w:rPr>
          <w:i/>
        </w:rPr>
        <w:t xml:space="preserve">Edit &gt; Toggle Comments</w:t>
      </w:r>
      <w:r>
        <w:t xml:space="preserve">, which automatically detects the coding language and converts the selected text from executable code to non-executed code comments. Another built-in tool is</w:t>
      </w:r>
      <w:r>
        <w:t xml:space="preserve"> </w:t>
      </w:r>
      <w:r>
        <w:rPr>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such as</w:t>
      </w:r>
      <w:r>
        <w:t xml:space="preserve"> </w:t>
      </w:r>
      <w:r>
        <w:rPr>
          <w:i/>
        </w:rPr>
        <w:t xml:space="preserve">Hands-On Data Visualization</w:t>
      </w:r>
      <w:r>
        <w:t xml:space="preserve">. As co-authors, we composed the text of these book chapters and all of the sample code templates on GitHub. Jack started each day by</w:t>
      </w:r>
      <w:r>
        <w:t xml:space="preserve"> </w:t>
      </w:r>
      <w:r>
        <w:t xml:space="preserve">“</w:t>
      </w:r>
      <w:r>
        <w:t xml:space="preserve">pulling</w:t>
      </w:r>
      <w:r>
        <w:t xml:space="preserve">”</w:t>
      </w:r>
      <w:r>
        <w:t xml:space="preserve"> </w:t>
      </w:r>
      <w:r>
        <w:t xml:space="preserve">the most recent version of the book from our shared GitHub account to his local computer using GitHub Desktop, where he worked on sections and</w:t>
      </w:r>
      <w:r>
        <w:t xml:space="preserve"> </w:t>
      </w:r>
      <w:r>
        <w:t xml:space="preserve">“</w:t>
      </w:r>
      <w:r>
        <w:t xml:space="preserve">pushed</w:t>
      </w:r>
      <w:r>
        <w:t xml:space="preserve">”</w:t>
      </w:r>
      <w:r>
        <w:t xml:space="preserve"> </w:t>
      </w:r>
      <w:r>
        <w:t xml:space="preserve">his commits (aka edits) back to GitHub. At the same time, Ilya</w:t>
      </w:r>
      <w:r>
        <w:t xml:space="preserve"> </w:t>
      </w:r>
      <w:r>
        <w:t xml:space="preserve">“</w:t>
      </w:r>
      <w:r>
        <w:t xml:space="preserve">pulled</w:t>
      </w:r>
      <w:r>
        <w:t xml:space="preserve">”</w:t>
      </w:r>
      <w:r>
        <w:t xml:space="preserve"> </w:t>
      </w:r>
      <w:r>
        <w:t xml:space="preserve">the latest version and</w:t>
      </w:r>
      <w:r>
        <w:t xml:space="preserve"> </w:t>
      </w:r>
      <w:r>
        <w:t xml:space="preserve">“</w:t>
      </w:r>
      <w:r>
        <w:t xml:space="preserve">pushed</w:t>
      </w:r>
      <w:r>
        <w:t xml:space="preserve">”</w:t>
      </w:r>
      <w:r>
        <w:t xml:space="preserve"> </w:t>
      </w:r>
      <w:r>
        <w:t xml:space="preserve">his commits back to GitHub as well. Both of us see the commits that each other made, line-by-line in green and red (showing additions and deletions), by selecting the GitHub repo</w:t>
      </w:r>
      <w:r>
        <w:t xml:space="preserve"> </w:t>
      </w:r>
      <w:r>
        <w:rPr>
          <w:i/>
        </w:rPr>
        <w:t xml:space="preserve">Code</w:t>
      </w:r>
      <w:r>
        <w:t xml:space="preserve"> </w:t>
      </w:r>
      <w:r>
        <w:t xml:space="preserve">tab and clicking on one of our commits, as shown in Figure</w:t>
      </w:r>
      <w:r>
        <w:t xml:space="preserve"> </w:t>
      </w:r>
      <w:r>
        <w:t xml:space="preserve">121</w:t>
      </w:r>
      <w:r>
        <w:t xml:space="preserve">.</w:t>
      </w:r>
    </w:p>
    <w:p>
      <w:pPr>
        <w:pStyle w:val="CaptionedFigure"/>
      </w:pPr>
      <w:r>
        <w:drawing>
          <wp:inline>
            <wp:extent cx="5334000" cy="1888901"/>
            <wp:effectExtent b="0" l="0" r="0" t="0"/>
            <wp:docPr descr="Figure 121: Drag-and-drop the file to the upload screen." title="" id="1" name="Picture"/>
            <a:graphic>
              <a:graphicData uri="http://schemas.openxmlformats.org/drawingml/2006/picture">
                <pic:pic>
                  <pic:nvPicPr>
                    <pic:cNvPr descr="images/08-github/compare-commits.png" id="0" name="Picture"/>
                    <pic:cNvPicPr>
                      <a:picLocks noChangeArrowheads="1" noChangeAspect="1"/>
                    </pic:cNvPicPr>
                  </pic:nvPicPr>
                  <pic:blipFill>
                    <a:blip r:embed="rId591"/>
                    <a:stretch>
                      <a:fillRect/>
                    </a:stretch>
                  </pic:blipFill>
                  <pic:spPr bwMode="auto">
                    <a:xfrm>
                      <a:off x="0" y="0"/>
                      <a:ext cx="5334000" cy="1888901"/>
                    </a:xfrm>
                    <a:prstGeom prst="rect">
                      <a:avLst/>
                    </a:prstGeom>
                    <a:noFill/>
                    <a:ln w="9525">
                      <a:noFill/>
                      <a:headEnd/>
                      <a:tailEnd/>
                    </a:ln>
                  </pic:spPr>
                </pic:pic>
              </a:graphicData>
            </a:graphic>
          </wp:inline>
        </w:drawing>
      </w:r>
    </w:p>
    <w:p>
      <w:pPr>
        <w:pStyle w:val="ImageCaption"/>
      </w:pPr>
      <w:r>
        <w:t xml:space="preserve">Figure 121: Drag-and-drop the file to the upload screen.</w:t>
      </w:r>
    </w:p>
    <w:p>
      <w:pPr>
        <w:pStyle w:val="BodyText"/>
      </w:pPr>
      <w:r>
        <w:t xml:space="preserve">Although GitHub does not operate like Google Documents, which displays live edits, the platform has several advantages when working collaboratively with code. First, since GitHub tracks every commit we make, it allows us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collaborators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or more coders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these conflicts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p>
      <w:pPr>
        <w:pStyle w:val="BodyText"/>
      </w:pPr>
      <w:r>
        <w:rPr>
          <w:b/>
        </w:rPr>
        <w:t xml:space="preserve">Summary</w:t>
      </w:r>
    </w:p>
    <w:p>
      <w:pPr>
        <w:pStyle w:val="BodyText"/>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592">
        <w:r>
          <w:rPr>
            <w:rStyle w:val="Hyperlink"/>
          </w:rPr>
          <w:t xml:space="preserve">Chart.js code templates in Chapter 9</w:t>
        </w:r>
      </w:hyperlink>
      <w:r>
        <w:t xml:space="preserve"> </w:t>
      </w:r>
      <w:r>
        <w:t xml:space="preserve">and the</w:t>
      </w:r>
      <w:r>
        <w:t xml:space="preserve"> </w:t>
      </w:r>
      <w:hyperlink r:id="rId221">
        <w:r>
          <w:rPr>
            <w:rStyle w:val="Hyperlink"/>
          </w:rPr>
          <w:t xml:space="preserve">Leaflet map code templates in Chapter 10</w:t>
        </w:r>
      </w:hyperlink>
      <w:r>
        <w:t xml:space="preserve">. Let’s build on your brand-new coding skills to create more customized charts and maps in the next two chapters.</w:t>
      </w:r>
    </w:p>
    <w:p>
      <w:pPr>
        <w:pStyle w:val="Heading1"/>
      </w:pPr>
      <w:bookmarkStart w:id="593" w:name="chartjs-highcharts"/>
      <w:r>
        <w:t xml:space="preserve">Chart.js and Highcharts Templates</w:t>
      </w:r>
      <w:bookmarkEnd w:id="593"/>
    </w:p>
    <w:p>
      <w:pPr>
        <w:pStyle w:val="FirstParagraph"/>
      </w:pPr>
      <w:r>
        <w:t xml:space="preserve">TODO: Rewrite chapter to include Highcharts</w:t>
      </w:r>
    </w:p>
    <w:p>
      <w:pPr>
        <w:pStyle w:val="BodyText"/>
      </w:pPr>
      <w:r>
        <w:t xml:space="preserve">While beginners appreciate the drag-and-drop chart tools and tutorials described earlier in this book, such as</w:t>
      </w:r>
      <w:r>
        <w:t xml:space="preserve"> </w:t>
      </w:r>
      <w:hyperlink r:id="rId594">
        <w:r>
          <w:rPr>
            <w:rStyle w:val="Hyperlink"/>
          </w:rPr>
          <w:t xml:space="preserve">Google Sheets</w:t>
        </w:r>
      </w:hyperlink>
      <w:r>
        <w:t xml:space="preserve"> </w:t>
      </w:r>
      <w:r>
        <w:t xml:space="preserve">and</w:t>
      </w:r>
      <w:r>
        <w:t xml:space="preserve"> </w:t>
      </w:r>
      <w:hyperlink r:id="rId275">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95">
        <w:r>
          <w:rPr>
            <w:rStyle w:val="Hyperlink"/>
          </w:rPr>
          <w:t xml:space="preserve">https://www.chartjs.org/</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596" w:name="working-with-chart.js"/>
      <w:r>
        <w:t xml:space="preserve">Working with Chart.js</w:t>
      </w:r>
      <w:bookmarkEnd w:id="596"/>
    </w:p>
    <w:p>
      <w:pPr>
        <w:pStyle w:val="Heading5"/>
      </w:pPr>
      <w:bookmarkStart w:id="597" w:name="pros"/>
      <w:r>
        <w:t xml:space="preserve">Pros</w:t>
      </w:r>
      <w:bookmarkEnd w:id="597"/>
    </w:p>
    <w:p>
      <w:pPr>
        <w:numPr>
          <w:ilvl w:val="0"/>
          <w:numId w:val="1187"/>
        </w:numPr>
        <w:pStyle w:val="Compact"/>
      </w:pPr>
      <w:r>
        <w:t xml:space="preserve">Open-source code that is distributed under MIT license and is free for all and</w:t>
      </w:r>
    </w:p>
    <w:p>
      <w:pPr>
        <w:numPr>
          <w:ilvl w:val="0"/>
          <w:numId w:val="1187"/>
        </w:numPr>
        <w:pStyle w:val="Compact"/>
      </w:pPr>
      <w:r>
        <w:t xml:space="preserve">Easier for beginners to understand than more complex visualization code libraries such as D3.js</w:t>
      </w:r>
    </w:p>
    <w:p>
      <w:pPr>
        <w:pStyle w:val="Heading5"/>
      </w:pPr>
      <w:bookmarkStart w:id="598" w:name="cons"/>
      <w:r>
        <w:t xml:space="preserve">Cons</w:t>
      </w:r>
      <w:bookmarkEnd w:id="598"/>
    </w:p>
    <w:p>
      <w:pPr>
        <w:numPr>
          <w:ilvl w:val="0"/>
          <w:numId w:val="1188"/>
        </w:numPr>
        <w:pStyle w:val="Compact"/>
      </w:pPr>
      <w:r>
        <w:t xml:space="preserve">Must host your own code repositories to publish to the web (with a free service such as GitHub Pages)</w:t>
      </w:r>
    </w:p>
    <w:p>
      <w:pPr>
        <w:pStyle w:val="Heading4"/>
      </w:pPr>
      <w:bookmarkStart w:id="599" w:name="list-of-chart.js-templates"/>
      <w:r>
        <w:t xml:space="preserve">List of Chart.js templates</w:t>
      </w:r>
      <w:bookmarkEnd w:id="599"/>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600"/>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601">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602"/>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603">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604"/>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605">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606"/>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607">
              <w:r>
                <w:rPr>
                  <w:rStyle w:val="Hyperlink"/>
                </w:rPr>
                <w:t xml:space="preserve">Bubbble Chart with CSV Data</w:t>
              </w:r>
            </w:hyperlink>
          </w:p>
        </w:tc>
      </w:tr>
    </w:tbl>
    <w:p>
      <w:pPr>
        <w:pStyle w:val="Heading4"/>
      </w:pPr>
      <w:bookmarkStart w:id="608" w:name="inside-the-templates"/>
      <w:r>
        <w:t xml:space="preserve">Inside the templates</w:t>
      </w:r>
      <w:bookmarkEnd w:id="608"/>
    </w:p>
    <w:p>
      <w:pPr>
        <w:pStyle w:val="FirstParagraph"/>
      </w:pPr>
      <w:r>
        <w:t xml:space="preserve">The templates featured above vary from simple to complex, but all of them rely on four basic pillars:</w:t>
      </w:r>
    </w:p>
    <w:p>
      <w:pPr>
        <w:numPr>
          <w:ilvl w:val="0"/>
          <w:numId w:val="1189"/>
        </w:numPr>
        <w:pStyle w:val="Compact"/>
      </w:pPr>
      <w:r>
        <w:t xml:space="preserve">HTML: language to structure content on the web (example: index.html)</w:t>
      </w:r>
    </w:p>
    <w:p>
      <w:pPr>
        <w:numPr>
          <w:ilvl w:val="0"/>
          <w:numId w:val="1189"/>
        </w:numPr>
        <w:pStyle w:val="Compact"/>
      </w:pPr>
      <w:r>
        <w:t xml:space="preserve">CSS, or Cascading Style Sheet: to shape how content appears on the web (example: style.css)</w:t>
      </w:r>
    </w:p>
    <w:p>
      <w:pPr>
        <w:numPr>
          <w:ilvl w:val="0"/>
          <w:numId w:val="1189"/>
        </w:numPr>
        <w:pStyle w:val="Compact"/>
      </w:pPr>
      <w:r>
        <w:t xml:space="preserve">JavaScript: code to create the chart and interactivity (example: script.js)</w:t>
      </w:r>
    </w:p>
    <w:p>
      <w:pPr>
        <w:numPr>
          <w:ilvl w:val="0"/>
          <w:numId w:val="1189"/>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190"/>
        </w:numPr>
        <w:pStyle w:val="Compact"/>
      </w:pPr>
      <w:r>
        <w:t xml:space="preserve">library: link to online instructions to complete routine tasks (example: Chart.js)</w:t>
      </w:r>
    </w:p>
    <w:p>
      <w:pPr>
        <w:numPr>
          <w:ilvl w:val="0"/>
          <w:numId w:val="1190"/>
        </w:numPr>
        <w:pStyle w:val="Compact"/>
      </w:pPr>
      <w:r>
        <w:t xml:space="preserve">data: content to appear in chart, typically in CSV format (example: data.csv) or pulled from Google Sheets</w:t>
      </w:r>
    </w:p>
    <w:p>
      <w:pPr>
        <w:pStyle w:val="FirstParagraph"/>
      </w:pPr>
      <w:r>
        <w:t xml:space="preserve">Learn more:</w:t>
      </w:r>
      <w:r>
        <w:t xml:space="preserve"> </w:t>
      </w:r>
      <w:r>
        <w:t xml:space="preserve">- Chart.js Samples,</w:t>
      </w:r>
      <w:r>
        <w:t xml:space="preserve"> </w:t>
      </w:r>
      <w:hyperlink r:id="rId609">
        <w:r>
          <w:rPr>
            <w:rStyle w:val="Hyperlink"/>
          </w:rPr>
          <w:t xml:space="preserve">https://www.chartjs.org/samples/latest/</w:t>
        </w:r>
      </w:hyperlink>
    </w:p>
    <w:p>
      <w:pPr>
        <w:pStyle w:val="Heading2"/>
      </w:pPr>
      <w:bookmarkStart w:id="610" w:name="chartjs-bar-csv"/>
      <w:r>
        <w:t xml:space="preserve">Bar Chart.js with CSV Data</w:t>
      </w:r>
      <w:bookmarkEnd w:id="610"/>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611">
        <w:r>
          <w:rPr>
            <w:rStyle w:val="Hyperlink"/>
          </w:rPr>
          <w:t xml:space="preserve">https://handsondataviz.github.io/chartjs-templates/bar-chart/index.html</w:t>
        </w:r>
      </w:hyperlink>
    </w:p>
    <w:p>
      <w:pPr>
        <w:pStyle w:val="BodyText"/>
      </w:pPr>
      <w:r>
        <w:t xml:space="preserve">Source and instructions:</w:t>
      </w:r>
      <w:r>
        <w:t xml:space="preserve"> </w:t>
      </w:r>
      <w:hyperlink r:id="rId612">
        <w:r>
          <w:rPr>
            <w:rStyle w:val="Hyperlink"/>
          </w:rPr>
          <w:t xml:space="preserve">https://github.com/handsondataviz/chartjs-templates/tree/master/bar-chart</w:t>
        </w:r>
      </w:hyperlink>
    </w:p>
    <w:p>
      <w:pPr>
        <w:pStyle w:val="Heading2"/>
      </w:pPr>
      <w:bookmarkStart w:id="613" w:name="chartjs-line-csv"/>
      <w:r>
        <w:t xml:space="preserve">Line Chart.js with CSV Data</w:t>
      </w:r>
      <w:bookmarkEnd w:id="613"/>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614">
        <w:r>
          <w:rPr>
            <w:rStyle w:val="Hyperlink"/>
          </w:rPr>
          <w:t xml:space="preserve">https://handsondataviz.github.io/chartjs-templates/line-chart/index.html</w:t>
        </w:r>
      </w:hyperlink>
    </w:p>
    <w:p>
      <w:pPr>
        <w:pStyle w:val="BodyText"/>
      </w:pPr>
      <w:r>
        <w:t xml:space="preserve">Source and instructions:</w:t>
      </w:r>
      <w:r>
        <w:t xml:space="preserve"> </w:t>
      </w:r>
      <w:hyperlink r:id="rId615">
        <w:r>
          <w:rPr>
            <w:rStyle w:val="Hyperlink"/>
          </w:rPr>
          <w:t xml:space="preserve">https://github.com/handsondataviz/chartjs-templates/tree/master/line-chart</w:t>
        </w:r>
      </w:hyperlink>
    </w:p>
    <w:p>
      <w:pPr>
        <w:pStyle w:val="Heading2"/>
      </w:pPr>
      <w:bookmarkStart w:id="616" w:name="chartjs-scatter-csv"/>
      <w:r>
        <w:t xml:space="preserve">Scatter Chart.js with CSV Data</w:t>
      </w:r>
      <w:bookmarkEnd w:id="616"/>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617">
        <w:r>
          <w:rPr>
            <w:rStyle w:val="Hyperlink"/>
          </w:rPr>
          <w:t xml:space="preserve">https://handsondataviz.github.io/chartjs-templates/scatter-chart/index.html</w:t>
        </w:r>
      </w:hyperlink>
    </w:p>
    <w:p>
      <w:pPr>
        <w:pStyle w:val="BodyText"/>
      </w:pPr>
      <w:r>
        <w:t xml:space="preserve">Source and instructions:</w:t>
      </w:r>
      <w:r>
        <w:t xml:space="preserve"> </w:t>
      </w:r>
      <w:hyperlink r:id="rId618">
        <w:r>
          <w:rPr>
            <w:rStyle w:val="Hyperlink"/>
          </w:rPr>
          <w:t xml:space="preserve">https://github.com/handsondataviz/chartjs-templates/tree/master/scatter-chart</w:t>
        </w:r>
      </w:hyperlink>
    </w:p>
    <w:p>
      <w:pPr>
        <w:pStyle w:val="Heading4"/>
      </w:pPr>
      <w:bookmarkStart w:id="619" w:name="going-beyond-two-dimensions"/>
      <w:r>
        <w:t xml:space="preserve">Going beyond two dimensions</w:t>
      </w:r>
      <w:bookmarkEnd w:id="619"/>
    </w:p>
    <w:p>
      <w:pPr>
        <w:pStyle w:val="FirstParagraph"/>
      </w:pPr>
      <w:r>
        <w:t xml:space="preserve">To show more than two dimensions in scatter charts, one can:</w:t>
      </w:r>
    </w:p>
    <w:p>
      <w:pPr>
        <w:numPr>
          <w:ilvl w:val="0"/>
          <w:numId w:val="1191"/>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191"/>
        </w:numPr>
        <w:pStyle w:val="Compact"/>
      </w:pPr>
      <w:r>
        <w:rPr>
          <w:b/>
        </w:rPr>
        <w:t xml:space="preserve">resize</w:t>
      </w:r>
      <w:r>
        <w:t xml:space="preserve"> </w:t>
      </w:r>
      <w:r>
        <w:t xml:space="preserve">each data point to display fourth dimension, eg number of students in each school district;</w:t>
      </w:r>
    </w:p>
    <w:p>
      <w:pPr>
        <w:numPr>
          <w:ilvl w:val="0"/>
          <w:numId w:val="1191"/>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620" w:name="chartjs-bubble-csv"/>
      <w:r>
        <w:t xml:space="preserve">Bubble Chart.js with CSV Data</w:t>
      </w:r>
      <w:bookmarkEnd w:id="620"/>
    </w:p>
    <w:p>
      <w:pPr>
        <w:pStyle w:val="FirstParagraph"/>
      </w:pPr>
      <w:r>
        <w:t xml:space="preserve">Bubble charts are similar to</w:t>
      </w:r>
      <w:r>
        <w:t xml:space="preserve"> </w:t>
      </w:r>
      <w:hyperlink r:id="rId605">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621">
        <w:r>
          <w:rPr>
            <w:rStyle w:val="Hyperlink"/>
          </w:rPr>
          <w:t xml:space="preserve">https://handsondataviz.github.io/chartjs-templates/bubble-chart/index.html</w:t>
        </w:r>
      </w:hyperlink>
    </w:p>
    <w:p>
      <w:pPr>
        <w:pStyle w:val="BodyText"/>
      </w:pPr>
      <w:r>
        <w:t xml:space="preserve">Source and instructions:</w:t>
      </w:r>
      <w:r>
        <w:t xml:space="preserve"> </w:t>
      </w:r>
      <w:hyperlink r:id="rId622">
        <w:r>
          <w:rPr>
            <w:rStyle w:val="Hyperlink"/>
          </w:rPr>
          <w:t xml:space="preserve">https://github.com/handsondataviz/chartjs-templates/tree/master/bubble-chart</w:t>
        </w:r>
      </w:hyperlink>
    </w:p>
    <w:p>
      <w:pPr>
        <w:pStyle w:val="Heading4"/>
      </w:pPr>
      <w:bookmarkStart w:id="623" w:name="tip-use-semi-transparent-circles"/>
      <w:r>
        <w:t xml:space="preserve">Tip: Use semi-transparent circles</w:t>
      </w:r>
      <w:bookmarkEnd w:id="623"/>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624" w:name="going-beyond-three-dimensions"/>
      <w:r>
        <w:t xml:space="preserve">Going beyond three dimensions</w:t>
      </w:r>
      <w:bookmarkEnd w:id="624"/>
    </w:p>
    <w:p>
      <w:pPr>
        <w:pStyle w:val="FirstParagraph"/>
      </w:pPr>
      <w:r>
        <w:t xml:space="preserve">To show more than three dimensions in bubble charts, one can:</w:t>
      </w:r>
    </w:p>
    <w:p>
      <w:pPr>
        <w:numPr>
          <w:ilvl w:val="0"/>
          <w:numId w:val="1192"/>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192"/>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25" w:name="leaflet"/>
      <w:r>
        <w:t xml:space="preserve">Leaflet Map Templates</w:t>
      </w:r>
      <w:bookmarkEnd w:id="625"/>
    </w:p>
    <w:p>
      <w:pPr>
        <w:pStyle w:val="FirstParagraph"/>
      </w:pPr>
      <w:r>
        <w:t xml:space="preserve">TODO: Rewrite chapter</w:t>
      </w:r>
    </w:p>
    <w:p>
      <w:pPr>
        <w:pStyle w:val="BodyText"/>
      </w:pPr>
      <w:r>
        <w:t xml:space="preserve">While beginners appreciate the drag-and-drop map tools and tutorials described earlier in this book,</w:t>
      </w:r>
      <w:r>
        <w:t xml:space="preserve"> </w:t>
      </w:r>
      <w:hyperlink r:id="rId415">
        <w:r>
          <w:rPr>
            <w:rStyle w:val="Hyperlink"/>
          </w:rPr>
          <w:t xml:space="preserve">Google My Maps</w:t>
        </w:r>
      </w:hyperlink>
      <w:r>
        <w:t xml:space="preserve"> </w:t>
      </w:r>
      <w:r>
        <w:t xml:space="preserve">and</w:t>
      </w:r>
      <w:r>
        <w:t xml:space="preserve"> </w:t>
      </w:r>
      <w:hyperlink r:id="rId626">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627">
        <w:r>
          <w:rPr>
            <w:rStyle w:val="Hyperlink"/>
          </w:rPr>
          <w:t xml:space="preserve">https://leafletjs.com</w:t>
        </w:r>
      </w:hyperlink>
      <w:r>
        <w:t xml:space="preserve">, an open-source library, which you can</w:t>
      </w:r>
      <w:r>
        <w:t xml:space="preserve"> </w:t>
      </w:r>
      <w:hyperlink r:id="rId277">
        <w:r>
          <w:rPr>
            <w:rStyle w:val="Hyperlink"/>
          </w:rPr>
          <w:t xml:space="preserve">modify and host on GitHub</w:t>
        </w:r>
      </w:hyperlink>
      <w:r>
        <w:t xml:space="preserve">, as described in this book.</w:t>
      </w:r>
    </w:p>
    <w:p>
      <w:pPr>
        <w:pStyle w:val="Heading4"/>
      </w:pPr>
      <w:bookmarkStart w:id="628" w:name="working-with-leaflet"/>
      <w:r>
        <w:t xml:space="preserve">Working with Leaflet</w:t>
      </w:r>
      <w:bookmarkEnd w:id="628"/>
    </w:p>
    <w:p>
      <w:pPr>
        <w:pStyle w:val="FirstParagraph"/>
      </w:pPr>
      <w:r>
        <w:t xml:space="preserve">Pros:</w:t>
      </w:r>
    </w:p>
    <w:p>
      <w:pPr>
        <w:numPr>
          <w:ilvl w:val="0"/>
          <w:numId w:val="1193"/>
        </w:numPr>
        <w:pStyle w:val="Compact"/>
      </w:pPr>
      <w:r>
        <w:t xml:space="preserve">Open-source code, which anyone can freely use online, download, modify, or expand with plugins</w:t>
      </w:r>
    </w:p>
    <w:p>
      <w:pPr>
        <w:numPr>
          <w:ilvl w:val="0"/>
          <w:numId w:val="1193"/>
        </w:numPr>
        <w:pStyle w:val="Compact"/>
      </w:pPr>
      <w:r>
        <w:t xml:space="preserve">Easier for beginners to understand than some other map code libraries</w:t>
      </w:r>
    </w:p>
    <w:p>
      <w:pPr>
        <w:numPr>
          <w:ilvl w:val="0"/>
          <w:numId w:val="1193"/>
        </w:numPr>
        <w:pStyle w:val="Compact"/>
      </w:pPr>
      <w:r>
        <w:t xml:space="preserve">Compact code library (less than 40 KB) that runs on JavaScript in all modern web browsers</w:t>
      </w:r>
    </w:p>
    <w:p>
      <w:pPr>
        <w:pStyle w:val="FirstParagraph"/>
      </w:pPr>
      <w:r>
        <w:t xml:space="preserve">Cons:</w:t>
      </w:r>
    </w:p>
    <w:p>
      <w:pPr>
        <w:numPr>
          <w:ilvl w:val="0"/>
          <w:numId w:val="1194"/>
        </w:numPr>
        <w:pStyle w:val="Compact"/>
      </w:pPr>
      <w:r>
        <w:t xml:space="preserve">Must host your own code repositories to publish to the web (with a free service such as GitHub Pages)</w:t>
      </w:r>
    </w:p>
    <w:p>
      <w:pPr>
        <w:numPr>
          <w:ilvl w:val="0"/>
          <w:numId w:val="1194"/>
        </w:numPr>
        <w:pStyle w:val="Compact"/>
      </w:pPr>
      <w:r>
        <w:t xml:space="preserve">Must rely on open-source community of developers to maintain the core code or specific plugins</w:t>
      </w:r>
    </w:p>
    <w:p>
      <w:pPr>
        <w:pStyle w:val="Heading4"/>
      </w:pPr>
      <w:bookmarkStart w:id="629" w:name="leaflet-map-templates"/>
      <w:r>
        <w:t xml:space="preserve">Leaflet Map Templates</w:t>
      </w:r>
      <w:bookmarkEnd w:id="629"/>
    </w:p>
    <w:p>
      <w:pPr>
        <w:pStyle w:val="FirstParagraph"/>
      </w:pPr>
      <w:r>
        <w:t xml:space="preserve">TODO: add and clean up Leaflet Map CSV</w:t>
      </w:r>
      <w:r>
        <w:t xml:space="preserve"> </w:t>
      </w:r>
      <w:hyperlink r:id="rId630">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 …then geocode and upload more data points:</w:t>
      </w:r>
      <w:r>
        <w:t xml:space="preserve">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31"/>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42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32"/>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429">
              <w:r>
                <w:rPr>
                  <w:rStyle w:val="Hyperlink"/>
                </w:rPr>
                <w:t xml:space="preserve">Leaflet Storymaps with Google Sheets</w:t>
              </w:r>
            </w:hyperlink>
          </w:p>
        </w:tc>
      </w:tr>
      <w:tr>
        <w:tc>
          <w:p>
            <w:pPr>
              <w:pStyle w:val="Compact"/>
              <w:jc w:val="left"/>
            </w:pPr>
            <w:r>
              <w:t xml:space="preserve">Leaflet Maps with Open Data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33"/>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an open data repository application programming interface (API), such as a Socrata data repository endpoint.</w:t>
            </w:r>
            <w:r>
              <w:t xml:space="preserve"> </w:t>
            </w:r>
            <w:r>
              <w:t xml:space="preserve">Template with tutorial:</w:t>
            </w:r>
            <w:r>
              <w:t xml:space="preserve"> </w:t>
            </w:r>
            <w:hyperlink r:id="rId634">
              <w:r>
                <w:rPr>
                  <w:rStyle w:val="Hyperlink"/>
                </w:rPr>
                <w:t xml:space="preserve">Leaflet Maps with Open Data API</w:t>
              </w:r>
            </w:hyperlink>
          </w:p>
        </w:tc>
      </w:tr>
    </w:tbl>
    <w:p>
      <w:pPr>
        <w:pStyle w:val="Heading4"/>
      </w:pPr>
      <w:bookmarkStart w:id="635" w:name="inside-leaflet-code-templates"/>
      <w:r>
        <w:t xml:space="preserve">Inside Leaflet code templates</w:t>
      </w:r>
      <w:bookmarkEnd w:id="635"/>
    </w:p>
    <w:p>
      <w:pPr>
        <w:pStyle w:val="FirstParagraph"/>
      </w:pPr>
      <w:r>
        <w:t xml:space="preserve">The templates featured below vary from simple to complex, but all of them include three basic types of code:</w:t>
      </w:r>
    </w:p>
    <w:p>
      <w:pPr>
        <w:numPr>
          <w:ilvl w:val="0"/>
          <w:numId w:val="1195"/>
        </w:numPr>
        <w:pStyle w:val="Compact"/>
      </w:pPr>
      <w:r>
        <w:t xml:space="preserve">HTML: to structure content on the web (example: index.html)</w:t>
      </w:r>
    </w:p>
    <w:p>
      <w:pPr>
        <w:numPr>
          <w:ilvl w:val="0"/>
          <w:numId w:val="1195"/>
        </w:numPr>
        <w:pStyle w:val="Compact"/>
      </w:pPr>
      <w:r>
        <w:t xml:space="preserve">CSS, or Cascading Style Sheet: to shape how content appears on the web (example: style.css)</w:t>
      </w:r>
    </w:p>
    <w:p>
      <w:pPr>
        <w:numPr>
          <w:ilvl w:val="0"/>
          <w:numId w:val="1195"/>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196"/>
        </w:numPr>
        <w:pStyle w:val="Compact"/>
      </w:pPr>
      <w:r>
        <w:t xml:space="preserve">library: link to online instructions to complete routine tasks (examples: Leaflet, jQuery)</w:t>
      </w:r>
    </w:p>
    <w:p>
      <w:pPr>
        <w:numPr>
          <w:ilvl w:val="0"/>
          <w:numId w:val="1196"/>
        </w:numPr>
        <w:pStyle w:val="Compact"/>
      </w:pPr>
      <w:r>
        <w:t xml:space="preserve">basemap tiles: link to online background map (example: Carto Positron, a light-gray street map)</w:t>
      </w:r>
    </w:p>
    <w:p>
      <w:pPr>
        <w:numPr>
          <w:ilvl w:val="0"/>
          <w:numId w:val="1196"/>
        </w:numPr>
        <w:pStyle w:val="Compact"/>
      </w:pPr>
      <w:r>
        <w:t xml:space="preserve">data: content to appear on map, typically in CSV or GeoJSON format (examples: data.csv, data.geojson)</w:t>
      </w:r>
    </w:p>
    <w:p>
      <w:pPr>
        <w:pStyle w:val="Heading2"/>
      </w:pPr>
      <w:bookmarkStart w:id="636" w:name="leaflet-csv"/>
      <w:r>
        <w:t xml:space="preserve">Fork and Edit Leaflet Map with CSV Data</w:t>
      </w:r>
      <w:bookmarkEnd w:id="636"/>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46">
        <w:r>
          <w:rPr>
            <w:rStyle w:val="Hyperlink"/>
          </w:rPr>
          <w:t xml:space="preserve">http://leafletjs.com</w:t>
        </w:r>
      </w:hyperlink>
      <w:r>
        <w:t xml:space="preserve">) that you can modify and host online with GitHub in your browser (</w:t>
      </w:r>
      <w:hyperlink r:id="rId511">
        <w:r>
          <w:rPr>
            <w:rStyle w:val="Hyperlink"/>
          </w:rPr>
          <w:t xml:space="preserve">http://github.com</w:t>
        </w:r>
      </w:hyperlink>
      <w:r>
        <w:t xml:space="preserve">). You will learn how to:</w:t>
      </w:r>
    </w:p>
    <w:p>
      <w:pPr>
        <w:numPr>
          <w:ilvl w:val="1"/>
          <w:numId w:val="1198"/>
        </w:numPr>
        <w:pStyle w:val="Compact"/>
      </w:pPr>
      <w:r>
        <w:t xml:space="preserve">Fork (copy) Leaflet template to your GitHub account</w:t>
      </w:r>
    </w:p>
    <w:p>
      <w:pPr>
        <w:numPr>
          <w:ilvl w:val="1"/>
          <w:numId w:val="1199"/>
        </w:numPr>
        <w:pStyle w:val="Compact"/>
      </w:pPr>
      <w:r>
        <w:t xml:space="preserve">Publish your live map to public web with GitHub Pages</w:t>
      </w:r>
    </w:p>
    <w:p>
      <w:pPr>
        <w:numPr>
          <w:ilvl w:val="1"/>
          <w:numId w:val="1200"/>
        </w:numPr>
        <w:pStyle w:val="Compact"/>
      </w:pPr>
      <w:r>
        <w:t xml:space="preserve">Modify your map title and add layer controls</w:t>
      </w:r>
    </w:p>
    <w:p>
      <w:pPr>
        <w:numPr>
          <w:ilvl w:val="1"/>
          <w:numId w:val="1201"/>
        </w:numPr>
        <w:pStyle w:val="Compact"/>
      </w:pPr>
      <w:r>
        <w:t xml:space="preserve">Geocode addresses</w:t>
      </w:r>
      <w:r>
        <w:t xml:space="preserve"> </w:t>
      </w:r>
      <w:hyperlink r:id="rId637">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7">
        <w:r>
          <w:rPr>
            <w:rStyle w:val="Hyperlink"/>
          </w:rPr>
          <w:t xml:space="preserve">Edit and Host Code with GitHub</w:t>
        </w:r>
      </w:hyperlink>
      <w:r>
        <w:t xml:space="preserve">. If you have problems with this tutorial, go to the</w:t>
      </w:r>
      <w:r>
        <w:t xml:space="preserve"> </w:t>
      </w:r>
      <w:hyperlink r:id="rId544">
        <w:r>
          <w:rPr>
            <w:rStyle w:val="Hyperlink"/>
          </w:rPr>
          <w:t xml:space="preserve">Fix Common Mistakes</w:t>
        </w:r>
      </w:hyperlink>
      <w:r>
        <w:t xml:space="preserve"> </w:t>
      </w:r>
      <w:r>
        <w:t xml:space="preserve">section of the appendix.</w:t>
      </w:r>
    </w:p>
    <w:p>
      <w:pPr>
        <w:pStyle w:val="BodyText"/>
      </w:pPr>
      <w:r>
        <w:t xml:space="preserve">TODO: add demo, remove unnecessary basic steps from below (covered in prior chapter)</w:t>
      </w:r>
    </w:p>
    <w:p>
      <w:pPr>
        <w:pStyle w:val="BodyText"/>
      </w:pPr>
      <w:r>
        <w:t xml:space="preserve">Video:</w:t>
      </w:r>
      <w:r>
        <w:t xml:space="preserve"> </w:t>
      </w:r>
    </w:p>
    <w:p>
      <w:pPr>
        <w:pStyle w:val="Heading4"/>
      </w:pPr>
      <w:bookmarkStart w:id="638" w:name="X425a102dfd68dd8dab23dddd6e0b0952d14855b"/>
      <w:r>
        <w:t xml:space="preserve">A) Fork (copy) Leaflet template to your GitHub account</w:t>
      </w:r>
      <w:bookmarkEnd w:id="638"/>
    </w:p>
    <w:p>
      <w:pPr>
        <w:pStyle w:val="FirstParagraph"/>
      </w:pPr>
      <w:r>
        <w:t xml:space="preserve">Before you begin, sign up for a free GitHub account:</w:t>
      </w:r>
      <w:r>
        <w:t xml:space="preserve"> </w:t>
      </w:r>
      <w:hyperlink r:id="rId511">
        <w:r>
          <w:rPr>
            <w:rStyle w:val="Hyperlink"/>
          </w:rPr>
          <w:t xml:space="preserve">http://github.com</w:t>
        </w:r>
      </w:hyperlink>
    </w:p>
    <w:p>
      <w:pPr>
        <w:numPr>
          <w:ilvl w:val="0"/>
          <w:numId w:val="1202"/>
        </w:numPr>
      </w:pPr>
      <w:r>
        <w:t xml:space="preserve">Right-click to open this GitHub code template in a new tab:</w:t>
      </w:r>
      <w:r>
        <w:t xml:space="preserve"> </w:t>
      </w:r>
      <w:hyperlink r:id="rId639">
        <w:r>
          <w:rPr>
            <w:rStyle w:val="Hyperlink"/>
          </w:rPr>
          <w:t xml:space="preserve">https://github.com/handsondataviz/leaflet-map-simple</w:t>
        </w:r>
      </w:hyperlink>
    </w:p>
    <w:p>
      <w:pPr>
        <w:numPr>
          <w:ilvl w:val="0"/>
          <w:numId w:val="1202"/>
        </w:numPr>
      </w:pPr>
      <w:r>
        <w:t xml:space="preserve">In the upper-right corner of the code template, sign in to your free GitHub account</w:t>
      </w:r>
    </w:p>
    <w:p>
      <w:pPr>
        <w:numPr>
          <w:ilvl w:val="0"/>
          <w:numId w:val="1202"/>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pStyle w:val="Heading4"/>
      </w:pPr>
      <w:bookmarkStart w:id="640" w:name="X0dd550c3eba58eea79442ab20933754d5ce03ed"/>
      <w:r>
        <w:t xml:space="preserve">B) Publish your live map to public web with GitHub Pages</w:t>
      </w:r>
      <w:bookmarkEnd w:id="640"/>
    </w:p>
    <w:p>
      <w:pPr>
        <w:numPr>
          <w:ilvl w:val="0"/>
          <w:numId w:val="1203"/>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03"/>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04"/>
        </w:numPr>
      </w:pPr>
      <w:r>
        <w:t xml:space="preserve">Scroll up to the top, and click on your repo name to go back to its main page.</w:t>
      </w:r>
    </w:p>
    <w:p>
      <w:pPr>
        <w:numPr>
          <w:ilvl w:val="0"/>
          <w:numId w:val="1204"/>
        </w:numPr>
      </w:pPr>
      <w:r>
        <w:t xml:space="preserve">At the top level of your repo main page, click on README.md, and click the pencil icon to edit this file, written in easy-to-read Markdown code.</w:t>
      </w:r>
    </w:p>
    <w:p>
      <w:pPr>
        <w:numPr>
          <w:ilvl w:val="0"/>
          <w:numId w:val="1204"/>
        </w:numPr>
      </w:pPr>
      <w:r>
        <w:t xml:space="preserve">Delete the link to the current live site, and paste in the link to your site. Scroll down and Commit to save your edits.</w:t>
      </w:r>
    </w:p>
    <w:p>
      <w:pPr>
        <w:numPr>
          <w:ilvl w:val="0"/>
          <w:numId w:val="1204"/>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41" w:name="X0470bd971e37d7bc17d7a50ffc66afdea4d63b8"/>
      <w:r>
        <w:t xml:space="preserve">C) Modify your map title and add layer controls</w:t>
      </w:r>
      <w:bookmarkEnd w:id="641"/>
    </w:p>
    <w:p>
      <w:pPr>
        <w:numPr>
          <w:ilvl w:val="0"/>
          <w:numId w:val="1205"/>
        </w:numPr>
      </w:pPr>
      <w:r>
        <w:t xml:space="preserve">Go back to your browser tab for your code repo. Click on the index.html file (which contains the map code), and click the pencil icon to edit it.</w:t>
      </w:r>
    </w:p>
    <w:p>
      <w:pPr>
        <w:numPr>
          <w:ilvl w:val="0"/>
          <w:numId w:val="1205"/>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05"/>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05"/>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06"/>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07"/>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08"/>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09"/>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642">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43" w:name="Xde02aec36a622b91692277dd57f883ddbe51ed8"/>
      <w:r>
        <w:t xml:space="preserve">D) Geocode addresses in Google Sheet and upload points from data.csv</w:t>
      </w:r>
      <w:bookmarkEnd w:id="643"/>
    </w:p>
    <w:p>
      <w:pPr>
        <w:numPr>
          <w:ilvl w:val="0"/>
          <w:numId w:val="1210"/>
        </w:numPr>
      </w:pPr>
      <w:r>
        <w:t xml:space="preserve">A better way to display multiple points on your map is to prepare and upload a new data.csv file to your GitHub repository. First, right-click to open this Google Sheets template in a new tab:</w:t>
      </w:r>
      <w:r>
        <w:t xml:space="preserve"> </w:t>
      </w:r>
      <w:hyperlink r:id="rId637">
        <w:r>
          <w:rPr>
            <w:rStyle w:val="Hyperlink"/>
          </w:rPr>
          <w:t xml:space="preserve">Leaflet Maps Simple data points with Geocoder</w:t>
        </w:r>
      </w:hyperlink>
    </w:p>
    <w:p>
      <w:pPr>
        <w:numPr>
          <w:ilvl w:val="0"/>
          <w:numId w:val="1210"/>
        </w:numPr>
      </w:pPr>
      <w:r>
        <w:t xml:space="preserve">Since this sheet is view-only, you cannot edit it. Instead, sign in to your Google account in the upper-right corner.</w:t>
      </w:r>
    </w:p>
    <w:p>
      <w:pPr>
        <w:numPr>
          <w:ilvl w:val="0"/>
          <w:numId w:val="1210"/>
        </w:numPr>
      </w:pPr>
      <w:r>
        <w:t xml:space="preserve">Go to File &gt; Make a Copy, which will save a duplicate version to your Google Drive, which you can edit.</w:t>
      </w:r>
    </w:p>
    <w:p>
      <w:pPr>
        <w:numPr>
          <w:ilvl w:val="0"/>
          <w:numId w:val="1210"/>
        </w:numPr>
      </w:pPr>
      <w:r>
        <w:t xml:space="preserve">In your copy of the Google Sheet, select any cells and press Delete on your keyboard to erase contents. Type new titles and addresses into columns A and B.</w:t>
      </w:r>
    </w:p>
    <w:p>
      <w:pPr>
        <w:numPr>
          <w:ilvl w:val="0"/>
          <w:numId w:val="1210"/>
        </w:numPr>
      </w:pPr>
      <w:r>
        <w:t xml:space="preserve">To geocode your new addresses (which means converting them into latitude and longitude coordinates), select all of the contents across 6 columns, from Address (B) to Source (G).</w:t>
      </w:r>
    </w:p>
    <w:p>
      <w:pPr>
        <w:numPr>
          <w:ilvl w:val="0"/>
          <w:numId w:val="1210"/>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10"/>
        </w:numPr>
      </w:pPr>
      <w:r>
        <w:t xml:space="preserve">After you have geocoded your addresses, go to File &gt; Download As &gt; Comma-separated values (.CSV format) to save the file to your computer.</w:t>
      </w:r>
    </w:p>
    <w:p>
      <w:pPr>
        <w:numPr>
          <w:ilvl w:val="0"/>
          <w:numId w:val="1210"/>
        </w:numPr>
      </w:pPr>
      <w:r>
        <w:t xml:space="preserve">In your computer, right-click the downloaded file to rename it to: data.csv</w:t>
      </w:r>
    </w:p>
    <w:p>
      <w:pPr>
        <w:numPr>
          <w:ilvl w:val="0"/>
          <w:numId w:val="1210"/>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44" w:name="leaflet-maps-with-google-sheets"/>
      <w:r>
        <w:t xml:space="preserve">Leaflet Maps with Google Sheets template</w:t>
      </w:r>
      <w:bookmarkEnd w:id="644"/>
    </w:p>
    <w:p>
      <w:pPr>
        <w:pStyle w:val="FirstParagraph"/>
      </w:pPr>
      <w:r>
        <w:t xml:space="preserve">Question: If you have moved beyond simple drag-and-drop point map tool, such as</w:t>
      </w:r>
      <w:r>
        <w:t xml:space="preserve"> </w:t>
      </w:r>
      <w:hyperlink r:id="rId415">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45" w:name="video-and-list-of-features"/>
      <w:r>
        <w:t xml:space="preserve">Video and list of features</w:t>
      </w:r>
      <w:bookmarkEnd w:id="645"/>
    </w:p>
    <w:p>
      <w:pPr>
        <w:numPr>
          <w:ilvl w:val="0"/>
          <w:numId w:val="1211"/>
        </w:numPr>
        <w:pStyle w:val="Compact"/>
      </w:pPr>
      <w:r>
        <w:t xml:space="preserve">Best to show points, polygons, and/or polylines, with table of points in map view</w:t>
      </w:r>
    </w:p>
    <w:p>
      <w:pPr>
        <w:numPr>
          <w:ilvl w:val="0"/>
          <w:numId w:val="1211"/>
        </w:numPr>
        <w:pStyle w:val="Compact"/>
      </w:pPr>
      <w:r>
        <w:t xml:space="preserve">Free and open-source code template, built on Leaflet and linked to Google Sheets</w:t>
      </w:r>
    </w:p>
    <w:p>
      <w:pPr>
        <w:numPr>
          <w:ilvl w:val="0"/>
          <w:numId w:val="1211"/>
        </w:numPr>
        <w:pStyle w:val="Compact"/>
      </w:pPr>
      <w:r>
        <w:t xml:space="preserve">Fork the code and host your live map on the web for free with GitHub Pages</w:t>
      </w:r>
    </w:p>
    <w:p>
      <w:pPr>
        <w:numPr>
          <w:ilvl w:val="0"/>
          <w:numId w:val="1211"/>
        </w:numPr>
        <w:pStyle w:val="Compact"/>
      </w:pPr>
      <w:r>
        <w:t xml:space="preserve">Geocode location data with US Census or Google, using script inside the Google Sheet</w:t>
      </w:r>
    </w:p>
    <w:p>
      <w:pPr>
        <w:numPr>
          <w:ilvl w:val="0"/>
          <w:numId w:val="1211"/>
        </w:numPr>
        <w:pStyle w:val="Compact"/>
      </w:pPr>
      <w:r>
        <w:t xml:space="preserve">Easy-to-modify data labels and map options in Google Sheet tabs or uploaded CSV files</w:t>
      </w:r>
    </w:p>
    <w:p>
      <w:pPr>
        <w:numPr>
          <w:ilvl w:val="0"/>
          <w:numId w:val="1211"/>
        </w:numPr>
        <w:pStyle w:val="Compact"/>
      </w:pPr>
      <w:r>
        <w:t xml:space="preserve">Upload your polygon and polyline GeoJSON files, and custom markers, to your GitHub repo</w:t>
      </w:r>
    </w:p>
    <w:p>
      <w:pPr>
        <w:numPr>
          <w:ilvl w:val="0"/>
          <w:numId w:val="1211"/>
        </w:numPr>
        <w:pStyle w:val="Compact"/>
      </w:pPr>
      <w:r>
        <w:t xml:space="preserve">Show multiple polygon layers, each with their own color legend and ranges (numerical or text)</w:t>
      </w:r>
    </w:p>
    <w:p>
      <w:pPr>
        <w:numPr>
          <w:ilvl w:val="0"/>
          <w:numId w:val="1211"/>
        </w:numPr>
        <w:pStyle w:val="Compact"/>
      </w:pPr>
      <w:r>
        <w:t xml:space="preserve">Responsive design resizes your maps to display inside most mobile devices</w:t>
      </w:r>
    </w:p>
    <w:p>
      <w:pPr>
        <w:pStyle w:val="FirstParagraph"/>
      </w:pPr>
      <w:r>
        <w:t xml:space="preserve">Try it:</w:t>
      </w:r>
      <w:r>
        <w:t xml:space="preserve"> </w:t>
      </w:r>
      <w:r>
        <w:t xml:space="preserve">Explore the map or right-click to</w:t>
      </w:r>
      <w:r>
        <w:t xml:space="preserve"> </w:t>
      </w:r>
      <w:hyperlink r:id="rId646">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7">
        <w:r>
          <w:rPr>
            <w:rStyle w:val="Hyperlink"/>
          </w:rPr>
          <w:t xml:space="preserve">view full-screen Sheet in a new tab</w:t>
        </w:r>
      </w:hyperlink>
      <w:r>
        <w:t xml:space="preserve"> </w:t>
      </w:r>
    </w:p>
    <w:p>
      <w:pPr>
        <w:pStyle w:val="Heading4"/>
      </w:pPr>
      <w:bookmarkStart w:id="648" w:name="part-1-create-and-customize-your-map"/>
      <w:r>
        <w:t xml:space="preserve">Part 1: Create and customize your map</w:t>
      </w:r>
      <w:bookmarkEnd w:id="648"/>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13"/>
        </w:numPr>
        <w:pStyle w:val="Compact"/>
      </w:pPr>
      <w:r>
        <w:t xml:space="preserve">Fork (copy) the code template and publish your version with GitHub Pages</w:t>
      </w:r>
    </w:p>
    <w:p>
      <w:pPr>
        <w:numPr>
          <w:ilvl w:val="1"/>
          <w:numId w:val="1214"/>
        </w:numPr>
        <w:pStyle w:val="Compact"/>
      </w:pPr>
      <w:r>
        <w:t xml:space="preserve">File &gt; Make a Copy of Google Sheet template, Share, and File &gt; Publish</w:t>
      </w:r>
    </w:p>
    <w:p>
      <w:pPr>
        <w:numPr>
          <w:ilvl w:val="1"/>
          <w:numId w:val="1215"/>
        </w:numPr>
        <w:pStyle w:val="Compact"/>
      </w:pPr>
      <w:r>
        <w:t xml:space="preserve">Paste your Google Sheet URL in two places in your GitHub repo</w:t>
      </w:r>
    </w:p>
    <w:p>
      <w:pPr>
        <w:numPr>
          <w:ilvl w:val="1"/>
          <w:numId w:val="1216"/>
        </w:numPr>
        <w:pStyle w:val="Compact"/>
      </w:pPr>
      <w:r>
        <w:t xml:space="preserve">Modify your map settings in the Options tab and test your live map</w:t>
      </w:r>
    </w:p>
    <w:p>
      <w:pPr>
        <w:pStyle w:val="Heading4"/>
      </w:pPr>
      <w:bookmarkStart w:id="649" w:name="part-2-upload-and-display-your-map-data"/>
      <w:r>
        <w:t xml:space="preserve">Part 2: Upload and display your map data</w:t>
      </w:r>
      <w:bookmarkEnd w:id="649"/>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18"/>
        </w:numPr>
        <w:pStyle w:val="Compact"/>
      </w:pPr>
      <w:r>
        <w:t xml:space="preserve">Geocode locations and customize new markers in the Points tab</w:t>
      </w:r>
    </w:p>
    <w:p>
      <w:pPr>
        <w:numPr>
          <w:ilvl w:val="1"/>
          <w:numId w:val="1219"/>
        </w:numPr>
        <w:pStyle w:val="Compact"/>
      </w:pPr>
      <w:r>
        <w:t xml:space="preserve">Hide the polygon and polyline legends and default GeoJSON data</w:t>
      </w:r>
    </w:p>
    <w:p>
      <w:pPr>
        <w:numPr>
          <w:ilvl w:val="1"/>
          <w:numId w:val="1220"/>
        </w:numPr>
        <w:pStyle w:val="Compact"/>
      </w:pPr>
      <w:r>
        <w:t xml:space="preserve">Upload and display your own polygon GeoJSON data</w:t>
      </w:r>
    </w:p>
    <w:p>
      <w:pPr>
        <w:numPr>
          <w:ilvl w:val="1"/>
          <w:numId w:val="1221"/>
        </w:numPr>
        <w:pStyle w:val="Compact"/>
      </w:pPr>
      <w:r>
        <w:t xml:space="preserve">Upload and display your own polyline GeoJSON data</w:t>
      </w:r>
    </w:p>
    <w:p>
      <w:pPr>
        <w:numPr>
          <w:ilvl w:val="1"/>
          <w:numId w:val="1222"/>
        </w:numPr>
        <w:pStyle w:val="Compact"/>
      </w:pPr>
      <w:r>
        <w:t xml:space="preserve">Upload and display customized marker icons</w:t>
      </w:r>
    </w:p>
    <w:p>
      <w:pPr>
        <w:numPr>
          <w:ilvl w:val="1"/>
          <w:numId w:val="1223"/>
        </w:numPr>
        <w:pStyle w:val="Compact"/>
      </w:pPr>
      <w:r>
        <w:t xml:space="preserve">Optional: Save Google Sheets as CSV and upload to GitHub</w:t>
      </w:r>
    </w:p>
    <w:p>
      <w:pPr>
        <w:numPr>
          <w:ilvl w:val="0"/>
          <w:numId w:val="1217"/>
        </w:numPr>
        <w:pStyle w:val="Compact"/>
      </w:pPr>
      <w:r>
        <w:t xml:space="preserve">** TO DO: second half video**</w:t>
      </w:r>
    </w:p>
    <w:p>
      <w:pPr>
        <w:pStyle w:val="FirstParagraph"/>
      </w:pP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4"/>
      </w:pPr>
      <w:bookmarkStart w:id="650" w:name="X6b9f968912aa9e67652ebbf9e0d2311492d1097"/>
      <w:r>
        <w:t xml:space="preserve">A) Fork (copy) the code template and publish your version with GitHub Pages</w:t>
      </w:r>
      <w:bookmarkEnd w:id="650"/>
    </w:p>
    <w:p>
      <w:pPr>
        <w:pStyle w:val="FirstParagraph"/>
      </w:pPr>
      <w:r>
        <w:rPr>
          <w:b/>
        </w:rPr>
        <w:t xml:space="preserve">Before you begin</w:t>
      </w:r>
      <w:r>
        <w:t xml:space="preserve">, this tutorial assumes that you:</w:t>
      </w:r>
    </w:p>
    <w:p>
      <w:pPr>
        <w:numPr>
          <w:ilvl w:val="0"/>
          <w:numId w:val="1224"/>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51">
        <w:r>
          <w:rPr>
            <w:rStyle w:val="Hyperlink"/>
          </w:rPr>
          <w:t xml:space="preserve">File &gt; Make a Copy in Google Sheets</w:t>
        </w:r>
      </w:hyperlink>
      <w:r>
        <w:t xml:space="preserve"> </w:t>
      </w:r>
      <w:r>
        <w:t xml:space="preserve">tutorial in this book</w:t>
      </w:r>
    </w:p>
    <w:p>
      <w:pPr>
        <w:numPr>
          <w:ilvl w:val="0"/>
          <w:numId w:val="1224"/>
        </w:numPr>
        <w:pStyle w:val="Compact"/>
      </w:pPr>
      <w:r>
        <w:t xml:space="preserve">have a</w:t>
      </w:r>
      <w:r>
        <w:t xml:space="preserve"> </w:t>
      </w:r>
      <w:hyperlink r:id="rId511">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25"/>
        </w:numPr>
      </w:pPr>
      <w:r>
        <w:t xml:space="preserve">Right-click to open this GitHub code template in a new tab:</w:t>
      </w:r>
      <w:r>
        <w:t xml:space="preserve"> </w:t>
      </w:r>
      <w:hyperlink r:id="rId652">
        <w:r>
          <w:rPr>
            <w:rStyle w:val="Hyperlink"/>
          </w:rPr>
          <w:t xml:space="preserve">https://github.com/handsondataviz/leaflet-maps-with-google-sheets</w:t>
        </w:r>
      </w:hyperlink>
    </w:p>
    <w:p>
      <w:pPr>
        <w:numPr>
          <w:ilvl w:val="0"/>
          <w:numId w:val="1225"/>
        </w:numPr>
      </w:pPr>
      <w:r>
        <w:t xml:space="preserve">In the upper-right corner of the code template, sign in to your free GitHub account</w:t>
      </w:r>
    </w:p>
    <w:p>
      <w:pPr>
        <w:numPr>
          <w:ilvl w:val="0"/>
          <w:numId w:val="1225"/>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numPr>
          <w:ilvl w:val="0"/>
          <w:numId w:val="1226"/>
        </w:numPr>
      </w:pPr>
      <w:r>
        <w:t xml:space="preserve">In your new copy of the code repo, click on Settings, scroll down to the GitHub Pages area, select Master, and Save. This publishes your code to a live map on a public website that you control.</w:t>
      </w:r>
    </w:p>
    <w:p>
      <w:pPr>
        <w:numPr>
          <w:ilvl w:val="0"/>
          <w:numId w:val="1226"/>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22: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122: Screencast: Fork</w:t>
      </w:r>
    </w:p>
    <w:p>
      <w:pPr>
        <w:numPr>
          <w:ilvl w:val="0"/>
          <w:numId w:val="1227"/>
        </w:numPr>
      </w:pPr>
      <w:r>
        <w:t xml:space="preserve">Scroll up to the top, and click on your repo name to go back to its main page.</w:t>
      </w:r>
    </w:p>
    <w:p>
      <w:pPr>
        <w:numPr>
          <w:ilvl w:val="0"/>
          <w:numId w:val="1227"/>
        </w:numPr>
      </w:pPr>
      <w:r>
        <w:t xml:space="preserve">At the top level of your repo main page, click on README.md, and click the pencil icon to edit this file, written in easy-to-read Markdown code.</w:t>
      </w:r>
    </w:p>
    <w:p>
      <w:pPr>
        <w:numPr>
          <w:ilvl w:val="0"/>
          <w:numId w:val="1227"/>
        </w:numPr>
      </w:pPr>
      <w:r>
        <w:t xml:space="preserve">Delete the link to the current live site, and paste in the link to YOUR site. Scroll down and Commit to save your edits.</w:t>
      </w:r>
    </w:p>
    <w:p>
      <w:pPr>
        <w:numPr>
          <w:ilvl w:val="0"/>
          <w:numId w:val="1227"/>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3" w:name="X44f900a91bc92e96571e6b913b0e77780ea96a3"/>
      <w:r>
        <w:t xml:space="preserve">B) File &gt; Make a Copy of Google Sheet template, Share, and File &gt; Publish</w:t>
      </w:r>
      <w:bookmarkEnd w:id="653"/>
    </w:p>
    <w:p>
      <w:pPr>
        <w:numPr>
          <w:ilvl w:val="0"/>
          <w:numId w:val="1228"/>
        </w:numPr>
      </w:pPr>
      <w:r>
        <w:t xml:space="preserve">Right-click to open this Google Sheets template in a new tab:</w:t>
      </w:r>
      <w:r>
        <w:t xml:space="preserve"> </w:t>
      </w:r>
      <w:hyperlink r:id="rId647">
        <w:r>
          <w:rPr>
            <w:rStyle w:val="Hyperlink"/>
          </w:rPr>
          <w:t xml:space="preserve">https://docs.google.com/spreadsheets/d/1ZxvU8eGyuN9M8GxTU9acKVJv70iC3px_m3EVFsOHN9g</w:t>
        </w:r>
      </w:hyperlink>
    </w:p>
    <w:p>
      <w:pPr>
        <w:numPr>
          <w:ilvl w:val="0"/>
          <w:numId w:val="1228"/>
        </w:numPr>
      </w:pPr>
      <w:r>
        <w:t xml:space="preserve">Sign into your Google account</w:t>
      </w:r>
    </w:p>
    <w:p>
      <w:pPr>
        <w:numPr>
          <w:ilvl w:val="0"/>
          <w:numId w:val="1228"/>
        </w:numPr>
      </w:pPr>
      <w:r>
        <w:t xml:space="preserve">File &gt; Make a Copy of the Google Sheet template to your Google Drive</w:t>
      </w:r>
    </w:p>
    <w:p>
      <w:pPr>
        <w:numPr>
          <w:ilvl w:val="0"/>
          <w:numId w:val="1228"/>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23: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123: Screencast: Share Google Sheet</w:t>
      </w:r>
    </w:p>
    <w:p>
      <w:pPr>
        <w:numPr>
          <w:ilvl w:val="0"/>
          <w:numId w:val="1229"/>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3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6" w:name="Xbe8506962a76294926638f78538e018b79f1078"/>
      <w:r>
        <w:t xml:space="preserve">C) Paste your Google Sheet URL in two places in your GitHub repo</w:t>
      </w:r>
      <w:bookmarkEnd w:id="656"/>
    </w:p>
    <w:p>
      <w:pPr>
        <w:numPr>
          <w:ilvl w:val="0"/>
          <w:numId w:val="123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31"/>
        </w:numPr>
      </w:pPr>
      <w:r>
        <w:t xml:space="preserve">Click the pencil symbol to edit the file.</w:t>
      </w:r>
    </w:p>
    <w:p>
      <w:pPr>
        <w:numPr>
          <w:ilvl w:val="0"/>
          <w:numId w:val="1231"/>
        </w:numPr>
      </w:pPr>
      <w:r>
        <w:t xml:space="preserve">Paste your Google Sheet URL into the code to replace the current URL. Do not delete the single-quotation marks or semicolon.</w:t>
      </w:r>
    </w:p>
    <w:p>
      <w:pPr>
        <w:numPr>
          <w:ilvl w:val="0"/>
          <w:numId w:val="1231"/>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4: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45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124: Screencast: Copy Google Sheet URL and paste into GitHub code</w:t>
      </w:r>
    </w:p>
    <w:p>
      <w:pPr>
        <w:numPr>
          <w:ilvl w:val="0"/>
          <w:numId w:val="1232"/>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57" w:name="Xc0dcc5c38def132fc0420cd951bc4985a61fde3"/>
      <w:r>
        <w:t xml:space="preserve">D) Modify your map settings in the Options tab and test your live map</w:t>
      </w:r>
      <w:bookmarkEnd w:id="657"/>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33"/>
        </w:numPr>
      </w:pPr>
      <w:r>
        <w:t xml:space="preserve">Map Title – insert your own title</w:t>
      </w:r>
    </w:p>
    <w:p>
      <w:pPr>
        <w:numPr>
          <w:ilvl w:val="0"/>
          <w:numId w:val="1233"/>
        </w:numPr>
      </w:pPr>
      <w:r>
        <w:t xml:space="preserve">Map Subtitle – insert your own version</w:t>
      </w:r>
    </w:p>
    <w:p>
      <w:pPr>
        <w:numPr>
          <w:ilvl w:val="0"/>
          <w:numId w:val="1233"/>
        </w:numPr>
      </w:pPr>
      <w:r>
        <w:t xml:space="preserve">Author Name – insert your own name, or first name, or initials (will be public)</w:t>
      </w:r>
    </w:p>
    <w:p>
      <w:pPr>
        <w:numPr>
          <w:ilvl w:val="0"/>
          <w:numId w:val="1233"/>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58" w:name="Xfb8c421ed84c44032507fa53b5fdaf713283cfe"/>
      <w:r>
        <w:t xml:space="preserve">E) Geocode locations and customize new markers in the Points tab</w:t>
      </w:r>
      <w:bookmarkEnd w:id="658"/>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34"/>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35"/>
        </w:numPr>
      </w:pPr>
      <w:r>
        <w:t xml:space="preserve">Enter your Group, Name, and Location data into new rows below the current data.</w:t>
      </w:r>
    </w:p>
    <w:p>
      <w:pPr>
        <w:numPr>
          <w:ilvl w:val="0"/>
          <w:numId w:val="1235"/>
        </w:numPr>
      </w:pPr>
      <w:r>
        <w:t xml:space="preserve">Go to the Font Awesome Icons site,</w:t>
      </w:r>
      <w:r>
        <w:t xml:space="preserve"> </w:t>
      </w:r>
      <w:hyperlink r:id="rId659">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35"/>
        </w:numPr>
      </w:pPr>
      <w:r>
        <w:t xml:space="preserve">In Marker Color (column C), use the drop-down menu to select a marker color.</w:t>
      </w:r>
    </w:p>
    <w:p>
      <w:pPr>
        <w:numPr>
          <w:ilvl w:val="0"/>
          <w:numId w:val="1235"/>
        </w:numPr>
      </w:pPr>
      <w:r>
        <w:t xml:space="preserve">In Icon Color (column D), insert a color word (example: white) or hex code (example: #fff) to color the icon symbol inside your marker. Recommended: use white icon colors with dark marker colors.</w:t>
      </w:r>
    </w:p>
    <w:p>
      <w:pPr>
        <w:numPr>
          <w:ilvl w:val="0"/>
          <w:numId w:val="1235"/>
        </w:numPr>
      </w:pPr>
      <w:r>
        <w:t xml:space="preserve">Leave Custom Size (column E) blank.</w:t>
      </w:r>
    </w:p>
    <w:p>
      <w:pPr>
        <w:numPr>
          <w:ilvl w:val="0"/>
          <w:numId w:val="1235"/>
        </w:numPr>
      </w:pPr>
      <w:r>
        <w:t xml:space="preserve">Optional:</w:t>
      </w:r>
    </w:p>
    <w:p>
      <w:pPr>
        <w:numPr>
          <w:ilvl w:val="0"/>
          <w:numId w:val="1236"/>
        </w:numPr>
        <w:pStyle w:val="Compact"/>
      </w:pPr>
      <w:r>
        <w:t xml:space="preserve">In Image (column G), insert the URL (preferably</w:t>
      </w:r>
      <w:r>
        <w:t xml:space="preserve"> </w:t>
      </w:r>
      <w:hyperlink r:id="rId660">
        <w:r>
          <w:rPr>
            <w:rStyle w:val="Hyperlink"/>
          </w:rPr>
          <w:t xml:space="preserve">https://</w:t>
        </w:r>
      </w:hyperlink>
      <w:r>
        <w:t xml:space="preserve">, not</w:t>
      </w:r>
      <w:r>
        <w:t xml:space="preserve"> </w:t>
      </w:r>
      <w:hyperlink r:id="rId661">
        <w:r>
          <w:rPr>
            <w:rStyle w:val="Hyperlink"/>
          </w:rPr>
          <w:t xml:space="preserve">http://</w:t>
        </w:r>
      </w:hyperlink>
      <w:r>
        <w:t xml:space="preserve">) of a small-to-medium sized image on the web</w:t>
      </w:r>
    </w:p>
    <w:p>
      <w:pPr>
        <w:numPr>
          <w:ilvl w:val="0"/>
          <w:numId w:val="1236"/>
        </w:numPr>
        <w:pStyle w:val="Compact"/>
      </w:pPr>
      <w:r>
        <w:t xml:space="preserve">In Description (column G), insert text and/or a web link enclosed with an</w:t>
      </w:r>
      <w:r>
        <w:t xml:space="preserve"> </w:t>
      </w:r>
      <w:hyperlink r:id="rId662">
        <w:r>
          <w:rPr>
            <w:rStyle w:val="Hyperlink"/>
          </w:rPr>
          <w:t xml:space="preserve">HTML a href tag with target set to blank</w:t>
        </w:r>
      </w:hyperlink>
    </w:p>
    <w:p>
      <w:pPr>
        <w:numPr>
          <w:ilvl w:val="0"/>
          <w:numId w:val="1237"/>
        </w:numPr>
      </w:pPr>
      <w:r>
        <w:t xml:space="preserve">Do NOT delete or rename any column headers. However, you have the option to add new column headers to display in your map table.</w:t>
      </w:r>
    </w:p>
    <w:p>
      <w:pPr>
        <w:numPr>
          <w:ilvl w:val="0"/>
          <w:numId w:val="1237"/>
        </w:numPr>
      </w:pPr>
      <w:r>
        <w:t xml:space="preserve">Geocode your new data inside your Google Sheet by dragging your cursor to select 6 columns of data: Location - Latitude - Longitude - Found - Quality - Source</w:t>
      </w:r>
    </w:p>
    <w:p>
      <w:pPr>
        <w:numPr>
          <w:ilvl w:val="0"/>
          <w:numId w:val="1237"/>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63" w:name="X70fafbf5f96013aefb94c2c1c656d670c80f477"/>
      <w:r>
        <w:t xml:space="preserve">F) Hide the polygon and polyline legends and default GeoJSON data</w:t>
      </w:r>
      <w:bookmarkEnd w:id="663"/>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38"/>
        </w:numPr>
      </w:pPr>
      <w:r>
        <w:t xml:space="preserve">In the Options tab, Polyline Legend Position (cell B 35) – select Off to hide the legend</w:t>
      </w:r>
    </w:p>
    <w:p>
      <w:pPr>
        <w:numPr>
          <w:ilvl w:val="0"/>
          <w:numId w:val="1238"/>
        </w:numPr>
      </w:pPr>
      <w:r>
        <w:t xml:space="preserve">In the Polygons tab, Polygon Legend Position (cell B 4) – select Off to hide the legend</w:t>
      </w:r>
    </w:p>
    <w:p>
      <w:pPr>
        <w:numPr>
          <w:ilvl w:val="0"/>
          <w:numId w:val="1238"/>
        </w:numPr>
      </w:pPr>
      <w:r>
        <w:t xml:space="preserve">In the Polygons tab, Polygon GeoJSON URL (cell B 6) – delete contents to remove polygons</w:t>
      </w:r>
    </w:p>
    <w:p>
      <w:pPr>
        <w:numPr>
          <w:ilvl w:val="0"/>
          <w:numId w:val="1238"/>
        </w:numPr>
      </w:pPr>
      <w:r>
        <w:t xml:space="preserve">Go to the next tab, named Polygons1, in its drop-down menu, select Delete to remove sheet</w:t>
      </w:r>
    </w:p>
    <w:p>
      <w:pPr>
        <w:numPr>
          <w:ilvl w:val="0"/>
          <w:numId w:val="1238"/>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39"/>
        </w:numPr>
        <w:pStyle w:val="Compact"/>
      </w:pPr>
      <w:r>
        <w:t xml:space="preserve">in the Options tab, Display Table (cell B 29), turn off to hide the table in your map</w:t>
      </w:r>
    </w:p>
    <w:p>
      <w:pPr>
        <w:numPr>
          <w:ilvl w:val="0"/>
          <w:numId w:val="1239"/>
        </w:numPr>
        <w:pStyle w:val="Compact"/>
      </w:pPr>
      <w:r>
        <w:t xml:space="preserve">or modify the list of item in Table Columns (cell B 30) to change the display in your table</w:t>
      </w:r>
    </w:p>
    <w:p>
      <w:pPr>
        <w:pStyle w:val="Heading4"/>
      </w:pPr>
      <w:bookmarkStart w:id="664" w:name="X2823dd5355ebd78e0a56e652762e9a23e0b54c4"/>
      <w:r>
        <w:t xml:space="preserve">G) Upload and display your own polygon GeoJSON data</w:t>
      </w:r>
      <w:bookmarkEnd w:id="664"/>
    </w:p>
    <w:p>
      <w:pPr>
        <w:numPr>
          <w:ilvl w:val="0"/>
          <w:numId w:val="1240"/>
        </w:numPr>
        <w:pStyle w:val="Compact"/>
      </w:pPr>
      <w:r>
        <w:t xml:space="preserve">Prepare your polygon file in GeoJSON format. View or modify the GeoJSON file properties (such as name, data fields, etc.) with one of these tools:</w:t>
      </w:r>
    </w:p>
    <w:p>
      <w:pPr>
        <w:numPr>
          <w:ilvl w:val="0"/>
          <w:numId w:val="1241"/>
        </w:numPr>
        <w:pStyle w:val="Compact"/>
      </w:pPr>
      <w:r>
        <w:t xml:space="preserve">GeoJSON.io,</w:t>
      </w:r>
      <w:r>
        <w:t xml:space="preserve"> </w:t>
      </w:r>
      <w:hyperlink r:id="rId665">
        <w:r>
          <w:rPr>
            <w:rStyle w:val="Hyperlink"/>
          </w:rPr>
          <w:t xml:space="preserve">http://geojson.io</w:t>
        </w:r>
      </w:hyperlink>
      <w:r>
        <w:t xml:space="preserve"> </w:t>
      </w:r>
      <w:r>
        <w:t xml:space="preserve">– Drag-and-drop your file, and select the Table tab to view or rename properties. See</w:t>
      </w:r>
      <w:r>
        <w:t xml:space="preserve"> </w:t>
      </w:r>
      <w:hyperlink r:id="rId666">
        <w:r>
          <w:rPr>
            <w:rStyle w:val="Hyperlink"/>
          </w:rPr>
          <w:t xml:space="preserve">GeoJSON.io tutorial</w:t>
        </w:r>
      </w:hyperlink>
      <w:r>
        <w:t xml:space="preserve"> </w:t>
      </w:r>
      <w:r>
        <w:t xml:space="preserve">in this book, OR</w:t>
      </w:r>
    </w:p>
    <w:p>
      <w:pPr>
        <w:numPr>
          <w:ilvl w:val="0"/>
          <w:numId w:val="1241"/>
        </w:numPr>
        <w:pStyle w:val="Compact"/>
      </w:pPr>
      <w:r>
        <w:t xml:space="preserve">MapShaper,</w:t>
      </w:r>
      <w:r>
        <w:t xml:space="preserve"> </w:t>
      </w:r>
      <w:hyperlink r:id="rId667">
        <w:r>
          <w:rPr>
            <w:rStyle w:val="Hyperlink"/>
          </w:rPr>
          <w:t xml:space="preserve">http://mapshaper.org</w:t>
        </w:r>
      </w:hyperlink>
      <w:r>
        <w:t xml:space="preserve"> </w:t>
      </w:r>
      <w:r>
        <w:t xml:space="preserve">– Drag-and-drop your file. To edit, see</w:t>
      </w:r>
      <w:r>
        <w:t xml:space="preserve"> </w:t>
      </w:r>
      <w:hyperlink r:id="rId668">
        <w:r>
          <w:rPr>
            <w:rStyle w:val="Hyperlink"/>
          </w:rPr>
          <w:t xml:space="preserve">MapShaper tutorial</w:t>
        </w:r>
      </w:hyperlink>
      <w:r>
        <w:t xml:space="preserve"> </w:t>
      </w:r>
      <w:r>
        <w:t xml:space="preserve">in this book</w:t>
      </w:r>
    </w:p>
    <w:p>
      <w:pPr>
        <w:numPr>
          <w:ilvl w:val="0"/>
          <w:numId w:val="1242"/>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43"/>
        </w:numPr>
        <w:pStyle w:val="Compact"/>
      </w:pPr>
      <w:r>
        <w:t xml:space="preserve">In your linked Google sheet, go to Polygons tab to adjust these settings:</w:t>
      </w:r>
    </w:p>
    <w:p>
      <w:pPr>
        <w:numPr>
          <w:ilvl w:val="0"/>
          <w:numId w:val="1244"/>
        </w:numPr>
        <w:pStyle w:val="Compact"/>
      </w:pPr>
      <w:r>
        <w:t xml:space="preserve">change Polygon GeoJSON URL (cell B 6) to match the pathname of the file you uploaded above</w:t>
      </w:r>
    </w:p>
    <w:p>
      <w:pPr>
        <w:numPr>
          <w:ilvl w:val="0"/>
          <w:numId w:val="1244"/>
        </w:numPr>
        <w:pStyle w:val="Compact"/>
      </w:pPr>
      <w:r>
        <w:t xml:space="preserve">change Polygon GeoJSON Name (cell B 5) to the title to be displayed for this polygon layer</w:t>
      </w:r>
    </w:p>
    <w:p>
      <w:pPr>
        <w:numPr>
          <w:ilvl w:val="0"/>
          <w:numId w:val="1244"/>
        </w:numPr>
        <w:pStyle w:val="Compact"/>
      </w:pPr>
      <w:r>
        <w:t xml:space="preserve">change Polygon Legend Title (cell B 3) for the title in the polygon legend box</w:t>
      </w:r>
    </w:p>
    <w:p>
      <w:pPr>
        <w:numPr>
          <w:ilvl w:val="0"/>
          <w:numId w:val="1245"/>
        </w:numPr>
      </w:pPr>
      <w:r>
        <w:t xml:space="preserve">To adjust the polygon legend colors and range, see the Polygon Data and Color Settings sections of the Polygon tab in Google Sheets.</w:t>
      </w:r>
    </w:p>
    <w:p>
      <w:pPr>
        <w:numPr>
          <w:ilvl w:val="0"/>
          <w:numId w:val="1245"/>
        </w:numPr>
      </w:pPr>
      <w:r>
        <w:t xml:space="preserve">The code supports multiple polygon layers, which you can add (or delete) by duplicating the Polygons tab. Name them Polygons1, Polygons2, etc.</w:t>
      </w:r>
    </w:p>
    <w:p>
      <w:pPr>
        <w:numPr>
          <w:ilvl w:val="0"/>
          <w:numId w:val="1246"/>
        </w:numPr>
        <w:pStyle w:val="Compact"/>
      </w:pPr>
      <w:r>
        <w:t xml:space="preserve">TO DO *</w:t>
      </w:r>
    </w:p>
    <w:p>
      <w:pPr>
        <w:numPr>
          <w:ilvl w:val="0"/>
          <w:numId w:val="1246"/>
        </w:numPr>
        <w:pStyle w:val="Compact"/>
      </w:pPr>
      <w:r>
        <w:t xml:space="preserve">Explain: To use both the automatic ColorBrewer Palette and manual colors, insert blanks (goes to automatic palette above), separated by semicolons.</w:t>
      </w:r>
    </w:p>
    <w:p>
      <w:pPr>
        <w:pStyle w:val="Heading4"/>
      </w:pPr>
      <w:bookmarkStart w:id="669" w:name="X09712c6dfdc941fae98ea6b7bd20714c1003b78"/>
      <w:r>
        <w:t xml:space="preserve">H) Upload and display your own polyline GeoJSON data</w:t>
      </w:r>
      <w:bookmarkEnd w:id="669"/>
    </w:p>
    <w:p>
      <w:pPr>
        <w:pStyle w:val="FirstParagraph"/>
      </w:pPr>
      <w:r>
        <w:t xml:space="preserve">Follow similar steps as described in the Polygon section above, but adjust settings in the Polylines tab of your linked Google Sheet.</w:t>
      </w:r>
    </w:p>
    <w:p>
      <w:pPr>
        <w:pStyle w:val="Heading4"/>
      </w:pPr>
      <w:bookmarkStart w:id="670" w:name="X8a5c5b65352c7fbac5095f4987c4802571858f2"/>
      <w:r>
        <w:t xml:space="preserve">I) Upload and display customized marker icons</w:t>
      </w:r>
      <w:bookmarkEnd w:id="670"/>
    </w:p>
    <w:p>
      <w:pPr>
        <w:pStyle w:val="FirstParagraph"/>
      </w:pPr>
      <w:r>
        <w:t xml:space="preserve">** TO DO **</w:t>
      </w:r>
    </w:p>
    <w:p>
      <w:pPr>
        <w:pStyle w:val="Heading4"/>
      </w:pPr>
      <w:bookmarkStart w:id="671" w:name="Xbf79b2521241242d77b9107ac6a340aeca78d2f"/>
      <w:r>
        <w:t xml:space="preserve">J) Optional: Save Google Sheets as CSV and upload to GitHub</w:t>
      </w:r>
      <w:bookmarkEnd w:id="67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47"/>
        </w:numPr>
        <w:pStyle w:val="Compact"/>
      </w:pPr>
      <w:r>
        <w:t xml:space="preserve">options.csv</w:t>
      </w:r>
    </w:p>
    <w:p>
      <w:pPr>
        <w:numPr>
          <w:ilvl w:val="0"/>
          <w:numId w:val="1247"/>
        </w:numPr>
        <w:pStyle w:val="Compact"/>
      </w:pPr>
      <w:r>
        <w:t xml:space="preserve">points.csv</w:t>
      </w:r>
    </w:p>
    <w:p>
      <w:pPr>
        <w:numPr>
          <w:ilvl w:val="0"/>
          <w:numId w:val="1247"/>
        </w:numPr>
        <w:pStyle w:val="Compact"/>
      </w:pPr>
      <w:r>
        <w:t xml:space="preserve">polygons.csv (also: polygons1.csv, polygons2.csv, etc.)</w:t>
      </w:r>
    </w:p>
    <w:p>
      <w:pPr>
        <w:numPr>
          <w:ilvl w:val="0"/>
          <w:numId w:val="1247"/>
        </w:numPr>
        <w:pStyle w:val="Compact"/>
      </w:pPr>
      <w:r>
        <w:t xml:space="preserve">polylines.csv</w:t>
      </w:r>
    </w:p>
    <w:p>
      <w:pPr>
        <w:numPr>
          <w:ilvl w:val="0"/>
          <w:numId w:val="1247"/>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BodyText"/>
      </w:pPr>
      <w:r>
        <w:t xml:space="preserve">Learn more:</w:t>
      </w:r>
      <w:r>
        <w:t xml:space="preserve"> </w:t>
      </w: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2"/>
      </w:pPr>
      <w:bookmarkStart w:id="672" w:name="leaflet-storymaps-with-google-sheets"/>
      <w:r>
        <w:t xml:space="preserve">Leaflet Storymaps with Google Sheets and Scrolling Narrative</w:t>
      </w:r>
      <w:bookmarkEnd w:id="672"/>
    </w:p>
    <w:p>
      <w:pPr>
        <w:pStyle w:val="FirstParagraph"/>
      </w:pPr>
      <w:r>
        <w:t xml:space="preserve">TODO: Add intro text</w:t>
      </w:r>
    </w:p>
    <w:p>
      <w:pPr>
        <w:pStyle w:val="BodyText"/>
      </w:pPr>
      <w:r>
        <w:t xml:space="preserve">Try it:</w:t>
      </w:r>
      <w:r>
        <w:t xml:space="preserve"> </w:t>
      </w:r>
      <w:r>
        <w:t xml:space="preserve">Explore the map or right-click to</w:t>
      </w:r>
      <w:r>
        <w:t xml:space="preserve"> </w:t>
      </w:r>
      <w:hyperlink r:id="rId673">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74">
        <w:r>
          <w:rPr>
            <w:rStyle w:val="Hyperlink"/>
          </w:rPr>
          <w:t xml:space="preserve">view full-screen Sheet in a new tab</w:t>
        </w:r>
      </w:hyperlink>
      <w:r>
        <w:t xml:space="preserve"> </w:t>
      </w:r>
    </w:p>
    <w:p>
      <w:pPr>
        <w:pStyle w:val="Heading4"/>
      </w:pPr>
      <w:bookmarkStart w:id="675" w:name="features"/>
      <w:r>
        <w:t xml:space="preserve">Features</w:t>
      </w:r>
      <w:bookmarkEnd w:id="675"/>
    </w:p>
    <w:p>
      <w:pPr>
        <w:numPr>
          <w:ilvl w:val="0"/>
          <w:numId w:val="1248"/>
        </w:numPr>
        <w:pStyle w:val="Compact"/>
      </w:pPr>
      <w:r>
        <w:t xml:space="preserve">Show map points, text, images, and links with scrolling narrative</w:t>
      </w:r>
    </w:p>
    <w:p>
      <w:pPr>
        <w:numPr>
          <w:ilvl w:val="0"/>
          <w:numId w:val="1248"/>
        </w:numPr>
        <w:pStyle w:val="Compact"/>
      </w:pPr>
      <w:r>
        <w:t xml:space="preserve">Free and open-source code template, built on Leaflet and linked to Google Sheets</w:t>
      </w:r>
    </w:p>
    <w:p>
      <w:pPr>
        <w:numPr>
          <w:ilvl w:val="0"/>
          <w:numId w:val="1248"/>
        </w:numPr>
        <w:pStyle w:val="Compact"/>
      </w:pPr>
      <w:r>
        <w:t xml:space="preserve">Fork the code and host your live map on the web for free with GitHub Pages</w:t>
      </w:r>
    </w:p>
    <w:p>
      <w:pPr>
        <w:numPr>
          <w:ilvl w:val="0"/>
          <w:numId w:val="1248"/>
        </w:numPr>
        <w:pStyle w:val="Compact"/>
      </w:pPr>
      <w:r>
        <w:t xml:space="preserve">Geocode location data with US Census or Google, using script inside the Google Sheet</w:t>
      </w:r>
    </w:p>
    <w:p>
      <w:pPr>
        <w:numPr>
          <w:ilvl w:val="0"/>
          <w:numId w:val="1248"/>
        </w:numPr>
        <w:pStyle w:val="Compact"/>
      </w:pPr>
      <w:r>
        <w:t xml:space="preserve">Easy-to-modify data and map options in Google Sheet tabs or uploaded CSV files</w:t>
      </w:r>
    </w:p>
    <w:p>
      <w:pPr>
        <w:numPr>
          <w:ilvl w:val="0"/>
          <w:numId w:val="1248"/>
        </w:numPr>
        <w:pStyle w:val="Compact"/>
      </w:pPr>
      <w:r>
        <w:t xml:space="preserve">Responsive design resizes your maps to display inside most mobile devices</w:t>
      </w:r>
    </w:p>
    <w:p>
      <w:pPr>
        <w:pStyle w:val="Heading4"/>
      </w:pPr>
      <w:bookmarkStart w:id="676" w:name="create-your-own"/>
      <w:r>
        <w:t xml:space="preserve">Create Your Own</w:t>
      </w:r>
      <w:bookmarkEnd w:id="676"/>
    </w:p>
    <w:p>
      <w:pPr>
        <w:numPr>
          <w:ilvl w:val="1"/>
          <w:numId w:val="1250"/>
        </w:numPr>
        <w:pStyle w:val="Compact"/>
      </w:pPr>
      <w:r>
        <w:t xml:space="preserve">Fork (copy) the code template and publish your version with GitHub Pages</w:t>
      </w:r>
    </w:p>
    <w:p>
      <w:pPr>
        <w:numPr>
          <w:ilvl w:val="1"/>
          <w:numId w:val="1251"/>
        </w:numPr>
        <w:pStyle w:val="Compact"/>
      </w:pPr>
      <w:r>
        <w:t xml:space="preserve">File &gt; Make a Copy of Google Sheet template, Share, and File &gt; Publish</w:t>
      </w:r>
    </w:p>
    <w:p>
      <w:pPr>
        <w:numPr>
          <w:ilvl w:val="1"/>
          <w:numId w:val="1252"/>
        </w:numPr>
        <w:pStyle w:val="Compact"/>
      </w:pPr>
      <w:r>
        <w:t xml:space="preserve">Paste your Google Sheet URL in two places in your GitHub repo</w:t>
      </w:r>
    </w:p>
    <w:p>
      <w:pPr>
        <w:numPr>
          <w:ilvl w:val="1"/>
          <w:numId w:val="1253"/>
        </w:numPr>
        <w:pStyle w:val="Compact"/>
      </w:pPr>
      <w:r>
        <w:t xml:space="preserve">Modify your map settings in the Options tab and test your live map</w:t>
      </w:r>
    </w:p>
    <w:p>
      <w:pPr>
        <w:numPr>
          <w:ilvl w:val="1"/>
          <w:numId w:val="1254"/>
        </w:numPr>
        <w:pStyle w:val="Compact"/>
      </w:pPr>
      <w:r>
        <w:t xml:space="preserve">Geocode locations in the Points tab</w:t>
      </w:r>
    </w:p>
    <w:p>
      <w:pPr>
        <w:pStyle w:val="FirstParagraph"/>
      </w:pPr>
      <w:r>
        <w:t xml:space="preserve">To solve problems, see the</w:t>
      </w:r>
      <w:r>
        <w:t xml:space="preserve"> </w:t>
      </w:r>
      <w:hyperlink r:id="rId544">
        <w:r>
          <w:rPr>
            <w:rStyle w:val="Hyperlink"/>
          </w:rPr>
          <w:t xml:space="preserve">Fix Common Mistakes</w:t>
        </w:r>
      </w:hyperlink>
      <w:r>
        <w:t xml:space="preserve"> </w:t>
      </w:r>
      <w:r>
        <w:t xml:space="preserve">section of the appendix.</w:t>
      </w:r>
    </w:p>
    <w:p>
      <w:pPr>
        <w:pStyle w:val="Heading4"/>
      </w:pPr>
      <w:bookmarkStart w:id="677" w:name="Xd5d2f6dd0f2bbb5bea43ed085a984c0e034f239"/>
      <w:r>
        <w:t xml:space="preserve">A) Fork (copy) the code template and publish your version with GitHub Pages</w:t>
      </w:r>
      <w:bookmarkEnd w:id="677"/>
    </w:p>
    <w:p>
      <w:pPr>
        <w:pStyle w:val="FirstParagraph"/>
      </w:pPr>
      <w:r>
        <w:rPr>
          <w:b/>
        </w:rPr>
        <w:t xml:space="preserve">Before you begin</w:t>
      </w:r>
      <w:r>
        <w:t xml:space="preserve">, this tutorial assumes that you:</w:t>
      </w:r>
    </w:p>
    <w:p>
      <w:pPr>
        <w:numPr>
          <w:ilvl w:val="0"/>
          <w:numId w:val="1255"/>
        </w:numPr>
        <w:pStyle w:val="Compact"/>
      </w:pPr>
      <w:r>
        <w:t xml:space="preserve">have a</w:t>
      </w:r>
      <w:r>
        <w:t xml:space="preserve"> </w:t>
      </w:r>
      <w:hyperlink r:id="rId129">
        <w:r>
          <w:rPr>
            <w:rStyle w:val="Hyperlink"/>
          </w:rPr>
          <w:t xml:space="preserve">free Google Drive account</w:t>
        </w:r>
      </w:hyperlink>
      <w:r>
        <w:t xml:space="preserve">, and learned the</w:t>
      </w:r>
      <w:r>
        <w:t xml:space="preserve"> </w:t>
      </w:r>
      <w:hyperlink r:id="rId651">
        <w:r>
          <w:rPr>
            <w:rStyle w:val="Hyperlink"/>
          </w:rPr>
          <w:t xml:space="preserve">File &gt; Make a Copy in Google Sheets</w:t>
        </w:r>
      </w:hyperlink>
      <w:r>
        <w:t xml:space="preserve"> </w:t>
      </w:r>
      <w:r>
        <w:t xml:space="preserve">tutorial in this book</w:t>
      </w:r>
    </w:p>
    <w:p>
      <w:pPr>
        <w:numPr>
          <w:ilvl w:val="0"/>
          <w:numId w:val="1255"/>
        </w:numPr>
        <w:pStyle w:val="Compact"/>
      </w:pPr>
      <w:r>
        <w:t xml:space="preserve">have a</w:t>
      </w:r>
      <w:r>
        <w:t xml:space="preserve"> </w:t>
      </w:r>
      <w:hyperlink r:id="rId511">
        <w:r>
          <w:rPr>
            <w:rStyle w:val="Hyperlink"/>
          </w:rPr>
          <w:t xml:space="preserve">free GitHub account</w:t>
        </w:r>
      </w:hyperlink>
      <w:r>
        <w:t xml:space="preserve">, and understand concepts from the</w:t>
      </w:r>
      <w:r>
        <w:t xml:space="preserve"> </w:t>
      </w:r>
      <w:hyperlink r:id="rId277">
        <w:r>
          <w:rPr>
            <w:rStyle w:val="Hyperlink"/>
          </w:rPr>
          <w:t xml:space="preserve">Edit and Host Code with GitHub</w:t>
        </w:r>
      </w:hyperlink>
      <w:r>
        <w:t xml:space="preserve"> </w:t>
      </w:r>
      <w:r>
        <w:t xml:space="preserve">chapter in this book</w:t>
      </w:r>
    </w:p>
    <w:p>
      <w:pPr>
        <w:numPr>
          <w:ilvl w:val="0"/>
          <w:numId w:val="1256"/>
        </w:numPr>
      </w:pPr>
      <w:r>
        <w:t xml:space="preserve">Right-click to open this GitHub code template in a new tab:</w:t>
      </w:r>
      <w:r>
        <w:t xml:space="preserve"> </w:t>
      </w:r>
      <w:hyperlink r:id="rId678">
        <w:r>
          <w:rPr>
            <w:rStyle w:val="Hyperlink"/>
          </w:rPr>
          <w:t xml:space="preserve">https://github.com/handsondataviz/leaflet-storymaps-with-google-sheets</w:t>
        </w:r>
      </w:hyperlink>
    </w:p>
    <w:p>
      <w:pPr>
        <w:numPr>
          <w:ilvl w:val="0"/>
          <w:numId w:val="1256"/>
        </w:numPr>
      </w:pPr>
      <w:r>
        <w:t xml:space="preserve">In the upper-right corner of the code template, sign in to your free GitHub account</w:t>
      </w:r>
    </w:p>
    <w:p>
      <w:pPr>
        <w:numPr>
          <w:ilvl w:val="0"/>
          <w:numId w:val="1256"/>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42">
        <w:r>
          <w:rPr>
            <w:rStyle w:val="Hyperlink"/>
          </w:rPr>
          <w:t xml:space="preserve">Create a New Repo in GitHub</w:t>
        </w:r>
      </w:hyperlink>
      <w:r>
        <w:t xml:space="preserve"> </w:t>
      </w:r>
      <w:r>
        <w:t xml:space="preserve">chapter in this book.</w:t>
      </w:r>
    </w:p>
    <w:p>
      <w:pPr>
        <w:numPr>
          <w:ilvl w:val="0"/>
          <w:numId w:val="1257"/>
        </w:numPr>
      </w:pPr>
      <w:r>
        <w:t xml:space="preserve">In your new copy of the code repo, click on Settings, scroll down to the GitHub Pages area, select Master, and Save. This publishes your code to a live map on a public website that you control.</w:t>
      </w:r>
    </w:p>
    <w:p>
      <w:pPr>
        <w:numPr>
          <w:ilvl w:val="0"/>
          <w:numId w:val="1257"/>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58"/>
        </w:numPr>
      </w:pPr>
      <w:r>
        <w:t xml:space="preserve">Scroll up to the top, and click on your repo name to go back to its main page.</w:t>
      </w:r>
    </w:p>
    <w:p>
      <w:pPr>
        <w:numPr>
          <w:ilvl w:val="0"/>
          <w:numId w:val="1258"/>
        </w:numPr>
      </w:pPr>
      <w:r>
        <w:t xml:space="preserve">At the top level of your repo main page, click on README.md, and click the pencil icon to edit this file, written in easy-to-read Markdown code.</w:t>
      </w:r>
    </w:p>
    <w:p>
      <w:pPr>
        <w:numPr>
          <w:ilvl w:val="0"/>
          <w:numId w:val="1258"/>
        </w:numPr>
      </w:pPr>
      <w:r>
        <w:t xml:space="preserve">Delete the link to the current live site, and paste in the link to YOUR site. Scroll down and Commit to save your edits.</w:t>
      </w:r>
    </w:p>
    <w:p>
      <w:pPr>
        <w:numPr>
          <w:ilvl w:val="0"/>
          <w:numId w:val="1258"/>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79" w:name="Xdcb12f2aed983da36029737948ee72a90b7fcdf"/>
      <w:r>
        <w:t xml:space="preserve">B) File &gt; Make a Copy of Google Sheet template, Share, and File &gt; Publish</w:t>
      </w:r>
      <w:bookmarkEnd w:id="679"/>
    </w:p>
    <w:p>
      <w:pPr>
        <w:numPr>
          <w:ilvl w:val="0"/>
          <w:numId w:val="1259"/>
        </w:numPr>
      </w:pPr>
      <w:r>
        <w:t xml:space="preserve">Right-click to open this Google Sheets template in a new tab:</w:t>
      </w:r>
      <w:r>
        <w:t xml:space="preserve"> </w:t>
      </w:r>
      <w:hyperlink r:id="rId674">
        <w:r>
          <w:rPr>
            <w:rStyle w:val="Hyperlink"/>
          </w:rPr>
          <w:t xml:space="preserve">https://docs.google.com/spreadsheets/d/1AO6XHL_0JafWZF4KEejkdDNqfuZWUk3SlNlQ6MjlRFM/</w:t>
        </w:r>
      </w:hyperlink>
    </w:p>
    <w:p>
      <w:pPr>
        <w:numPr>
          <w:ilvl w:val="0"/>
          <w:numId w:val="1259"/>
        </w:numPr>
      </w:pPr>
      <w:r>
        <w:t xml:space="preserve">Sign into your Google account</w:t>
      </w:r>
    </w:p>
    <w:p>
      <w:pPr>
        <w:numPr>
          <w:ilvl w:val="0"/>
          <w:numId w:val="1259"/>
        </w:numPr>
      </w:pPr>
      <w:r>
        <w:t xml:space="preserve">File &gt; Make a Copy of the Google Sheet template to your Google Drive</w:t>
      </w:r>
    </w:p>
    <w:p>
      <w:pPr>
        <w:numPr>
          <w:ilvl w:val="0"/>
          <w:numId w:val="1259"/>
        </w:numPr>
      </w:pPr>
      <w:r>
        <w:t xml:space="preserve">Click the blue Share button, click Advanced, click to change Private to Anyone with the link &gt; Can View the Sheet. This will make your public data easier to view in your map.</w:t>
      </w:r>
    </w:p>
    <w:p>
      <w:pPr>
        <w:numPr>
          <w:ilvl w:val="0"/>
          <w:numId w:val="1259"/>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54"/>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60"/>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55"/>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80" w:name="X39457ae3fb5d1f945765a9bd20c5e2c1abc7483"/>
      <w:r>
        <w:t xml:space="preserve">C) Paste your Google Sheet URL in two places in your GitHub repo</w:t>
      </w:r>
      <w:bookmarkEnd w:id="680"/>
    </w:p>
    <w:p>
      <w:pPr>
        <w:numPr>
          <w:ilvl w:val="0"/>
          <w:numId w:val="1261"/>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61"/>
        </w:numPr>
      </w:pPr>
      <w:r>
        <w:t xml:space="preserve">Click the pencil symbol to edit the file.</w:t>
      </w:r>
    </w:p>
    <w:p>
      <w:pPr>
        <w:numPr>
          <w:ilvl w:val="0"/>
          <w:numId w:val="1261"/>
        </w:numPr>
      </w:pPr>
      <w:r>
        <w:t xml:space="preserve">Paste your Google Sheet URL into the code to replace the current URL. Do not delete the single-quotation marks or semicolon.</w:t>
      </w:r>
    </w:p>
    <w:p>
      <w:pPr>
        <w:numPr>
          <w:ilvl w:val="0"/>
          <w:numId w:val="1261"/>
        </w:numPr>
      </w:pPr>
      <w:r>
        <w:t xml:space="preserve">Scroll to bottom of page and press Commit to save your changes. Now the Leaflet Map code can locate your published Google Sheet.</w:t>
      </w:r>
    </w:p>
    <w:p>
      <w:pPr>
        <w:numPr>
          <w:ilvl w:val="0"/>
          <w:numId w:val="1261"/>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81" w:name="Xfa130040e72d0876987a5d538751cd5f917fe8e"/>
      <w:r>
        <w:t xml:space="preserve">D) Modify your map settings in the Options tab and test your live map</w:t>
      </w:r>
      <w:bookmarkEnd w:id="681"/>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2"/>
        </w:numPr>
      </w:pPr>
      <w:r>
        <w:t xml:space="preserve">Map Title – insert your own title</w:t>
      </w:r>
    </w:p>
    <w:p>
      <w:pPr>
        <w:numPr>
          <w:ilvl w:val="0"/>
          <w:numId w:val="1262"/>
        </w:numPr>
      </w:pPr>
      <w:r>
        <w:t xml:space="preserve">Map Subtitle – insert your own version</w:t>
      </w:r>
    </w:p>
    <w:p>
      <w:pPr>
        <w:numPr>
          <w:ilvl w:val="0"/>
          <w:numId w:val="1262"/>
        </w:numPr>
      </w:pPr>
      <w:r>
        <w:t xml:space="preserve">Author Name – insert your own name, or first name, or initials (will be public)</w:t>
      </w:r>
    </w:p>
    <w:p>
      <w:pPr>
        <w:numPr>
          <w:ilvl w:val="0"/>
          <w:numId w:val="1262"/>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82" w:name="X33d38164477c04c0d4351fe02a40111f98c9f77"/>
      <w:r>
        <w:t xml:space="preserve">E) Geocode locations and customize new markers in the Points tab</w:t>
      </w:r>
      <w:bookmarkEnd w:id="682"/>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3"/>
        </w:numPr>
      </w:pPr>
      <w:r>
        <w:t xml:space="preserve">Do NOT delete or rename any column headers. However, you have the option to add new column headers to display in your map table.</w:t>
      </w:r>
    </w:p>
    <w:p>
      <w:pPr>
        <w:numPr>
          <w:ilvl w:val="0"/>
          <w:numId w:val="1263"/>
        </w:numPr>
      </w:pPr>
      <w:r>
        <w:t xml:space="preserve">Geocode your new data inside your Google Sheet by dragging your cursor to select 6 columns of data: Location - Latitude - Longitude - Found - Quality - Source</w:t>
      </w:r>
    </w:p>
    <w:p>
      <w:pPr>
        <w:numPr>
          <w:ilvl w:val="0"/>
          <w:numId w:val="1263"/>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83" w:name="todo"/>
      <w:r>
        <w:t xml:space="preserve">TODO</w:t>
      </w:r>
      <w:bookmarkEnd w:id="683"/>
    </w:p>
    <w:p>
      <w:pPr>
        <w:pStyle w:val="FirstParagraph"/>
      </w:pPr>
      <w:r>
        <w:t xml:space="preserve">Add documentation for new features added in 2020</w:t>
      </w:r>
    </w:p>
    <w:p>
      <w:pPr>
        <w:pStyle w:val="BodyText"/>
      </w:pPr>
      <w:r>
        <w:t xml:space="preserve">Add links to your text in the Google Sheet</w:t>
      </w:r>
    </w:p>
    <w:p>
      <w:pPr>
        <w:pStyle w:val="BodyText"/>
      </w:pPr>
      <w:r>
        <w:t xml:space="preserve">Add line breaks to your text in the Google Sheet</w:t>
      </w:r>
    </w:p>
    <w:p>
      <w:pPr>
        <w:pStyle w:val="BodyText"/>
      </w:pPr>
      <w:r>
        <w:t xml:space="preserve">TODO to code: Add Scroll Down text and symbol after the subtitle</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84">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85">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86">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87">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88">
        <w:r>
          <w:rPr>
            <w:rStyle w:val="Hyperlink"/>
          </w:rPr>
          <w:t xml:space="preserve">https://github.com/handsondataviz/leaflet-storymaps-with-google-sheets/blob/master/scripts/storymap.js#L393-L396</w:t>
        </w:r>
      </w:hyperlink>
      <w:r>
        <w:t xml:space="preserve">)</w:t>
      </w:r>
    </w:p>
    <w:p>
      <w:pPr>
        <w:pStyle w:val="BodyText"/>
      </w:pPr>
      <w:r>
        <w:t xml:space="preserve">Modify your Style Sheet</w:t>
      </w:r>
    </w:p>
    <w:p>
      <w:pPr>
        <w:pStyle w:val="BodyText"/>
      </w:pPr>
      <w:r>
        <w:t xml:space="preserve">To adjust title size:</w:t>
      </w:r>
      <w:r>
        <w:t xml:space="preserve"> </w:t>
      </w:r>
      <w:r>
        <w:t xml:space="preserve">In GitHub, go to css/styles.css file, scroll all the way to the bottom, and adjust font-size values (or just use the links below).</w:t>
      </w:r>
      <w:r>
        <w:t xml:space="preserve"> </w:t>
      </w:r>
      <w:r>
        <w:t xml:space="preserve">See your title around line 170, and change font-size up or down….</w:t>
      </w:r>
    </w:p>
    <w:p>
      <w:pPr>
        <w:pStyle w:val="BodyText"/>
      </w:pPr>
      <w:r>
        <w:t xml:space="preserve">To add a horizontal line, you need to be a bit creative (see screenshot attached)! Break down text in your Description with the following code for the horizontal line:</w:t>
      </w:r>
    </w:p>
    <w:p>
      <w:pPr>
        <w:pStyle w:val="BodyText"/>
      </w:pPr>
      <w:r>
        <w:rPr>
          <w:rStyle w:val="VerbatimChar"/>
        </w:rPr>
        <w:t xml:space="preserve">&lt;span style="display:block;width:100%;height:1px;background-color: silver; margin: 20px 0;"&gt;&lt;/span&gt;</w:t>
      </w:r>
    </w:p>
    <w:p>
      <w:pPr>
        <w:pStyle w:val="BodyText"/>
      </w:pPr>
      <w:r>
        <w:t xml:space="preserve">When you copy-paste this snippet, the straight quotation marks do not turn into curly marks, otherwise it won’t work.</w:t>
      </w:r>
    </w:p>
    <w:p>
      <w:pPr>
        <w:pStyle w:val="BodyText"/>
      </w:pPr>
      <w:r>
        <w:t xml:space="preserve">Learn more:</w:t>
      </w:r>
      <w:r>
        <w:t xml:space="preserve"> </w:t>
      </w:r>
      <w:r>
        <w:t xml:space="preserve">To solve problems, see</w:t>
      </w:r>
      <w:r>
        <w:t xml:space="preserve"> </w:t>
      </w:r>
      <w:hyperlink r:id="rId544">
        <w:r>
          <w:rPr>
            <w:rStyle w:val="Hyperlink"/>
          </w:rPr>
          <w:t xml:space="preserve">Fix Common Mistakes</w:t>
        </w:r>
      </w:hyperlink>
      <w:r>
        <w:t xml:space="preserve"> </w:t>
      </w:r>
      <w:r>
        <w:t xml:space="preserve">section of the appendix.</w:t>
      </w:r>
    </w:p>
    <w:p>
      <w:pPr>
        <w:pStyle w:val="Heading2"/>
      </w:pPr>
      <w:bookmarkStart w:id="689" w:name="leaflet-maps-with-api"/>
      <w:r>
        <w:t xml:space="preserve">Leaflet Maps with Open Data API</w:t>
      </w:r>
      <w:bookmarkEnd w:id="689"/>
    </w:p>
    <w:p>
      <w:pPr>
        <w:pStyle w:val="FirstParagraph"/>
      </w:pPr>
      <w:r>
        <w:t xml:space="preserve">TODO:</w:t>
      </w:r>
      <w:r>
        <w:t xml:space="preserve"> </w:t>
      </w:r>
      <w:r>
        <w:t xml:space="preserve">- Note this new title and URL, which is more general than the older title and</w:t>
      </w:r>
      <w:r>
        <w:t xml:space="preserve"> </w:t>
      </w:r>
      <w:r>
        <w:t xml:space="preserve">“</w:t>
      </w:r>
      <w:r>
        <w:t xml:space="preserve">leaflet-maps-with-socrata</w:t>
      </w:r>
      <w:r>
        <w:t xml:space="preserve">”</w:t>
      </w:r>
      <w:r>
        <w:t xml:space="preserve"> </w:t>
      </w:r>
      <w:r>
        <w:t xml:space="preserve">URL</w:t>
      </w:r>
      <w:r>
        <w:t xml:space="preserve"> </w:t>
      </w:r>
      <w:r>
        <w:t xml:space="preserve">- Update the example to pull map data from a continuously updated map, since the current example has not been updated since 2018</w:t>
      </w:r>
      <w:r>
        <w:t xml:space="preserve"> </w:t>
      </w:r>
      <w:r>
        <w:t xml:space="preserve">- Decide if there’s anything useful to borrow from the other example repo, such as a non-Socrata endpoint?:</w:t>
      </w:r>
      <w:r>
        <w:t xml:space="preserve"> </w:t>
      </w:r>
      <w:hyperlink r:id="rId690">
        <w:r>
          <w:rPr>
            <w:rStyle w:val="Hyperlink"/>
          </w:rPr>
          <w:t xml:space="preserve">https://github.com/HandsOnDataViz/leaflet-data-apis</w:t>
        </w:r>
      </w:hyperlink>
      <w:r>
        <w:t xml:space="preserve"> </w:t>
      </w:r>
      <w:r>
        <w:t xml:space="preserve">- write intro to connect more directly to the</w:t>
      </w:r>
      <w:r>
        <w:t xml:space="preserve"> </w:t>
      </w:r>
      <w:hyperlink r:id="rId194">
        <w:r>
          <w:rPr>
            <w:rStyle w:val="Hyperlink"/>
          </w:rPr>
          <w:t xml:space="preserve">Open Data section</w:t>
        </w:r>
      </w:hyperlink>
      <w:r>
        <w:t xml:space="preserve"> </w:t>
      </w:r>
      <w:r>
        <w:t xml:space="preserve">in ch 3, and describe open data APIs in general, with Socrata API serving as a convenient example.</w:t>
      </w:r>
    </w:p>
    <w:p>
      <w:pPr>
        <w:pStyle w:val="BodyText"/>
      </w:pPr>
      <w:r>
        <w:t xml:space="preserve">Source:</w:t>
      </w:r>
      <w:r>
        <w:t xml:space="preserve"> </w:t>
      </w:r>
      <w:hyperlink r:id="rId691">
        <w:r>
          <w:rPr>
            <w:rStyle w:val="Hyperlink"/>
          </w:rPr>
          <w:t xml:space="preserve">Current Class 1 - Class 4 Food Establishments</w:t>
        </w:r>
      </w:hyperlink>
      <w:r>
        <w:t xml:space="preserve">, City of Hartford</w:t>
      </w:r>
    </w:p>
    <w:p>
      <w:pPr>
        <w:pStyle w:val="Heading4"/>
      </w:pPr>
      <w:bookmarkStart w:id="692" w:name="why-pair-leaflet-maps-with-socrata-data"/>
      <w:r>
        <w:t xml:space="preserve">Why pair Leaflet maps with Socrata data?</w:t>
      </w:r>
      <w:bookmarkEnd w:id="692"/>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64"/>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64"/>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64"/>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64"/>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93" w:name="about-socrata-api-endpoints"/>
      <w:r>
        <w:t xml:space="preserve">About Socrata API endpoints</w:t>
      </w:r>
      <w:bookmarkEnd w:id="693"/>
    </w:p>
    <w:p>
      <w:pPr>
        <w:pStyle w:val="FirstParagraph"/>
      </w:pPr>
      <w:r>
        <w:t xml:space="preserve">Go to any Socrata open data platform, find a dataset, and click the API tab. As an example, you can use City of Hartford’s</w:t>
      </w:r>
      <w:r>
        <w:t xml:space="preserve"> </w:t>
      </w:r>
      <w:hyperlink r:id="rId694">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95"/>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96"/>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97"/>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9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99" w:name="register-for-socrata-app-token"/>
      <w:r>
        <w:t xml:space="preserve">Register for Socrata App Token</w:t>
      </w:r>
      <w:bookmarkEnd w:id="699"/>
    </w:p>
    <w:p>
      <w:pPr>
        <w:numPr>
          <w:ilvl w:val="0"/>
          <w:numId w:val="1265"/>
        </w:numPr>
        <w:pStyle w:val="Compact"/>
      </w:pPr>
      <w:r>
        <w:t xml:space="preserve">Socrata requires developers to register for a free app token at</w:t>
      </w:r>
      <w:r>
        <w:t xml:space="preserve"> </w:t>
      </w:r>
      <w:hyperlink r:id="rId700">
        <w:r>
          <w:rPr>
            <w:rStyle w:val="Hyperlink"/>
          </w:rPr>
          <w:t xml:space="preserve">https://opendata.socrata.com/signup</w:t>
        </w:r>
      </w:hyperlink>
    </w:p>
    <w:p>
      <w:pPr>
        <w:pStyle w:val="Heading4"/>
      </w:pPr>
      <w:bookmarkStart w:id="701" w:name="demonstration-maps"/>
      <w:r>
        <w:t xml:space="preserve">Demonstration Maps</w:t>
      </w:r>
      <w:bookmarkEnd w:id="701"/>
    </w:p>
    <w:p>
      <w:pPr>
        <w:pStyle w:val="Heading4"/>
      </w:pPr>
      <w:bookmarkStart w:id="702" w:name="Xf6bddf3b6b70691745761517fd3016de867d4a9"/>
      <w:r>
        <w:t xml:space="preserve">GeoJSON endpoint with circle markers and tooltips</w:t>
      </w:r>
      <w:bookmarkEnd w:id="702"/>
    </w:p>
    <w:p>
      <w:pPr>
        <w:numPr>
          <w:ilvl w:val="0"/>
          <w:numId w:val="1266"/>
        </w:numPr>
      </w:pPr>
      <w:r>
        <w:t xml:space="preserve">map</w:t>
      </w:r>
      <w:r>
        <w:t xml:space="preserve"> </w:t>
      </w:r>
      <w:hyperlink r:id="rId703">
        <w:r>
          <w:rPr>
            <w:rStyle w:val="Hyperlink"/>
          </w:rPr>
          <w:t xml:space="preserve">https://handsondataviz.github.io/leaflet-socrata/index.html</w:t>
        </w:r>
      </w:hyperlink>
    </w:p>
    <w:p>
      <w:pPr>
        <w:numPr>
          <w:ilvl w:val="0"/>
          <w:numId w:val="1266"/>
        </w:numPr>
      </w:pPr>
      <w:r>
        <w:t xml:space="preserve">code</w:t>
      </w:r>
      <w:r>
        <w:t xml:space="preserve"> </w:t>
      </w:r>
      <w:hyperlink r:id="rId704">
        <w:r>
          <w:rPr>
            <w:rStyle w:val="Hyperlink"/>
          </w:rPr>
          <w:t xml:space="preserve">https://github.com/handsondataviz/leaflet-socrata/index.html</w:t>
        </w:r>
      </w:hyperlink>
    </w:p>
    <w:p>
      <w:pPr>
        <w:numPr>
          <w:ilvl w:val="0"/>
          <w:numId w:val="1266"/>
        </w:numPr>
      </w:pPr>
      <w:r>
        <w:t xml:space="preserve">data</w:t>
      </w:r>
      <w:r>
        <w:t xml:space="preserve"> </w:t>
      </w:r>
      <w:hyperlink r:id="rId691">
        <w:r>
          <w:rPr>
            <w:rStyle w:val="Hyperlink"/>
          </w:rPr>
          <w:t xml:space="preserve">https://data.hartford.gov/Public-Health/Current-Class-1-Class-4-Food-Establishments/xkvv-76v8</w:t>
        </w:r>
      </w:hyperlink>
    </w:p>
    <w:p>
      <w:pPr>
        <w:numPr>
          <w:ilvl w:val="0"/>
          <w:numId w:val="1266"/>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66"/>
        </w:numPr>
      </w:pPr>
      <w:r>
        <w:t xml:space="preserve">steps to create your own (MORE TODO HERE)</w:t>
      </w:r>
    </w:p>
    <w:p>
      <w:pPr>
        <w:numPr>
          <w:ilvl w:val="1"/>
          <w:numId w:val="1267"/>
        </w:numPr>
      </w:pPr>
      <w:r>
        <w:t xml:space="preserve">select API button, copy endpoint, and change suffix from .json to .geojson</w:t>
      </w:r>
    </w:p>
    <w:p>
      <w:pPr>
        <w:numPr>
          <w:ilvl w:val="1"/>
          <w:numId w:val="1267"/>
        </w:numPr>
      </w:pPr>
      <w:r>
        <w:t xml:space="preserve">copy this Leaflet map template, which includes this key section of code:</w:t>
      </w:r>
    </w:p>
    <w:p>
      <w:pPr>
        <w:numPr>
          <w:ilvl w:val="1"/>
          <w:numId w:val="1267"/>
        </w:numPr>
      </w:pPr>
      <w:r>
        <w:t xml:space="preserve">paste and explain the code</w:t>
      </w:r>
    </w:p>
    <w:p>
      <w:pPr>
        <w:pStyle w:val="Heading4"/>
      </w:pPr>
      <w:bookmarkStart w:id="705" w:name="Xb8cce53d226b090af6aac708d12e0e456cb6642"/>
      <w:r>
        <w:t xml:space="preserve">GeoJSON endpoint with simple data filter, default marker styling and pop-up info</w:t>
      </w:r>
      <w:bookmarkEnd w:id="705"/>
    </w:p>
    <w:p>
      <w:pPr>
        <w:numPr>
          <w:ilvl w:val="0"/>
          <w:numId w:val="1268"/>
        </w:numPr>
        <w:pStyle w:val="Compact"/>
      </w:pPr>
      <w:r>
        <w:t xml:space="preserve">map</w:t>
      </w:r>
      <w:r>
        <w:t xml:space="preserve"> </w:t>
      </w:r>
      <w:hyperlink r:id="rId706">
        <w:r>
          <w:rPr>
            <w:rStyle w:val="Hyperlink"/>
          </w:rPr>
          <w:t xml:space="preserve">https://handsondataviz.github.io/leaflet-socrata/index-geojson-filter</w:t>
        </w:r>
      </w:hyperlink>
    </w:p>
    <w:p>
      <w:pPr>
        <w:numPr>
          <w:ilvl w:val="0"/>
          <w:numId w:val="1268"/>
        </w:numPr>
        <w:pStyle w:val="Compact"/>
      </w:pPr>
      <w:r>
        <w:t xml:space="preserve">code</w:t>
      </w:r>
      <w:r>
        <w:t xml:space="preserve"> </w:t>
      </w:r>
      <w:hyperlink r:id="rId707">
        <w:r>
          <w:rPr>
            <w:rStyle w:val="Hyperlink"/>
          </w:rPr>
          <w:t xml:space="preserve">https://github.com/handsondataviz/leaflet-socrata/</w:t>
        </w:r>
      </w:hyperlink>
    </w:p>
    <w:p>
      <w:pPr>
        <w:numPr>
          <w:ilvl w:val="0"/>
          <w:numId w:val="1268"/>
        </w:numPr>
        <w:pStyle w:val="Compact"/>
      </w:pPr>
      <w:r>
        <w:t xml:space="preserve">data</w:t>
      </w:r>
      <w:r>
        <w:t xml:space="preserve"> </w:t>
      </w:r>
      <w:hyperlink r:id="rId708">
        <w:r>
          <w:rPr>
            <w:rStyle w:val="Hyperlink"/>
          </w:rPr>
          <w:t xml:space="preserve">https://data.ct.gov/Environment-and-Natural-Resources/Agricultural-Commoditites-Grown-By-Farmer/y6p2-px98</w:t>
        </w:r>
      </w:hyperlink>
    </w:p>
    <w:p>
      <w:pPr>
        <w:pStyle w:val="Heading4"/>
      </w:pPr>
      <w:bookmarkStart w:id="709" w:name="X6fa42aa2def5f9bbfe93f252abd271b512f179d"/>
      <w:r>
        <w:t xml:space="preserve">Multiple Socrata datasets with Leaflet control layers legend</w:t>
      </w:r>
      <w:bookmarkEnd w:id="709"/>
    </w:p>
    <w:p>
      <w:pPr>
        <w:numPr>
          <w:ilvl w:val="0"/>
          <w:numId w:val="1269"/>
        </w:numPr>
        <w:pStyle w:val="Compact"/>
      </w:pPr>
      <w:r>
        <w:t xml:space="preserve">map</w:t>
      </w:r>
      <w:r>
        <w:t xml:space="preserve"> </w:t>
      </w:r>
      <w:hyperlink r:id="rId710">
        <w:r>
          <w:rPr>
            <w:rStyle w:val="Hyperlink"/>
          </w:rPr>
          <w:t xml:space="preserve">https://handsondataviz.github.io/leaflet-socrata/index-control-layers.html</w:t>
        </w:r>
      </w:hyperlink>
    </w:p>
    <w:p>
      <w:pPr>
        <w:numPr>
          <w:ilvl w:val="0"/>
          <w:numId w:val="1269"/>
        </w:numPr>
        <w:pStyle w:val="Compact"/>
      </w:pPr>
      <w:r>
        <w:t xml:space="preserve">code</w:t>
      </w:r>
      <w:r>
        <w:t xml:space="preserve"> </w:t>
      </w:r>
      <w:hyperlink r:id="rId711">
        <w:r>
          <w:rPr>
            <w:rStyle w:val="Hyperlink"/>
          </w:rPr>
          <w:t xml:space="preserve">https://github.com/handsondataviz/leaflet-socrata/index-control-layers.html</w:t>
        </w:r>
      </w:hyperlink>
    </w:p>
    <w:p>
      <w:pPr>
        <w:pStyle w:val="Heading4"/>
      </w:pPr>
      <w:bookmarkStart w:id="712" w:name="Xc5e740beaa48231c9f217b95644fe2d98c57d5e"/>
      <w:r>
        <w:t xml:space="preserve">Older JSON-only endpoint, with separate columns for latitude, longitude</w:t>
      </w:r>
      <w:bookmarkEnd w:id="712"/>
    </w:p>
    <w:p>
      <w:pPr>
        <w:numPr>
          <w:ilvl w:val="0"/>
          <w:numId w:val="1270"/>
        </w:numPr>
        <w:pStyle w:val="Compact"/>
      </w:pPr>
      <w:r>
        <w:t xml:space="preserve">map</w:t>
      </w:r>
      <w:r>
        <w:t xml:space="preserve"> </w:t>
      </w:r>
      <w:hyperlink r:id="rId713">
        <w:r>
          <w:rPr>
            <w:rStyle w:val="Hyperlink"/>
          </w:rPr>
          <w:t xml:space="preserve">https://handsondataviz.github.io/leaflet-socrata/index-json.html</w:t>
        </w:r>
      </w:hyperlink>
    </w:p>
    <w:p>
      <w:pPr>
        <w:numPr>
          <w:ilvl w:val="0"/>
          <w:numId w:val="1270"/>
        </w:numPr>
        <w:pStyle w:val="Compact"/>
      </w:pPr>
      <w:r>
        <w:t xml:space="preserve">code</w:t>
      </w:r>
      <w:r>
        <w:t xml:space="preserve"> </w:t>
      </w:r>
      <w:hyperlink r:id="rId714">
        <w:r>
          <w:rPr>
            <w:rStyle w:val="Hyperlink"/>
          </w:rPr>
          <w:t xml:space="preserve">https://github.com/handsondataviz/leaflet-socrata/index-json.html</w:t>
        </w:r>
      </w:hyperlink>
    </w:p>
    <w:p>
      <w:pPr>
        <w:numPr>
          <w:ilvl w:val="0"/>
          <w:numId w:val="1270"/>
        </w:numPr>
        <w:pStyle w:val="Compact"/>
      </w:pPr>
      <w:r>
        <w:t xml:space="preserve">data</w:t>
      </w:r>
      <w:r>
        <w:t xml:space="preserve"> </w:t>
      </w:r>
      <w:hyperlink r:id="rId715">
        <w:r>
          <w:rPr>
            <w:rStyle w:val="Hyperlink"/>
          </w:rPr>
          <w:t xml:space="preserve">https://opendata.demo.socrata.com/Government/Kentucky-Farmers-Market-Map/3bfj-rqn7</w:t>
        </w:r>
      </w:hyperlink>
    </w:p>
    <w:p>
      <w:pPr>
        <w:pStyle w:val="FirstParagraph"/>
      </w:pPr>
      <w:r>
        <w:t xml:space="preserve">Learn more:</w:t>
      </w:r>
      <w:r>
        <w:t xml:space="preserve"> </w:t>
      </w:r>
      <w:r>
        <w:t xml:space="preserve">-</w:t>
      </w:r>
      <w:r>
        <w:t xml:space="preserve"> </w:t>
      </w:r>
      <w:hyperlink r:id="rId470">
        <w:r>
          <w:rPr>
            <w:rStyle w:val="Hyperlink"/>
          </w:rPr>
          <w:t xml:space="preserve">https://dev.socrata.com/</w:t>
        </w:r>
      </w:hyperlink>
      <w:r>
        <w:t xml:space="preserve"> </w:t>
      </w:r>
      <w:r>
        <w:t xml:space="preserve">-</w:t>
      </w:r>
      <w:r>
        <w:t xml:space="preserve"> </w:t>
      </w:r>
      <w:hyperlink r:id="rId716">
        <w:r>
          <w:rPr>
            <w:rStyle w:val="Hyperlink"/>
          </w:rPr>
          <w:t xml:space="preserve">https://github.com/chriswhong/simpleSodaLeaflet</w:t>
        </w:r>
      </w:hyperlink>
    </w:p>
    <w:p>
      <w:pPr>
        <w:pStyle w:val="Heading4"/>
      </w:pPr>
      <w:bookmarkStart w:id="717" w:name="thanks-to"/>
      <w:r>
        <w:t xml:space="preserve">Thanks to</w:t>
      </w:r>
      <w:bookmarkEnd w:id="717"/>
    </w:p>
    <w:p>
      <w:pPr>
        <w:numPr>
          <w:ilvl w:val="0"/>
          <w:numId w:val="1271"/>
        </w:numPr>
        <w:pStyle w:val="Compact"/>
      </w:pPr>
      <w:r>
        <w:t xml:space="preserve">Chris Metcalf</w:t>
      </w:r>
      <w:r>
        <w:t xml:space="preserve"> </w:t>
      </w:r>
      <w:hyperlink r:id="rId718">
        <w:r>
          <w:rPr>
            <w:rStyle w:val="Hyperlink"/>
          </w:rPr>
          <w:t xml:space="preserve">https://github.com/chrismetcalf</w:t>
        </w:r>
      </w:hyperlink>
    </w:p>
    <w:p>
      <w:pPr>
        <w:numPr>
          <w:ilvl w:val="0"/>
          <w:numId w:val="1271"/>
        </w:numPr>
        <w:pStyle w:val="Compact"/>
      </w:pPr>
      <w:r>
        <w:t xml:space="preserve">Tyler Klyeklamp</w:t>
      </w:r>
      <w:r>
        <w:t xml:space="preserve"> </w:t>
      </w:r>
      <w:hyperlink r:id="rId719">
        <w:r>
          <w:rPr>
            <w:rStyle w:val="Hyperlink"/>
          </w:rPr>
          <w:t xml:space="preserve">https://data.ct.gov/</w:t>
        </w:r>
      </w:hyperlink>
    </w:p>
    <w:p>
      <w:pPr>
        <w:pStyle w:val="Heading2"/>
      </w:pPr>
      <w:bookmarkStart w:id="720" w:name="leaflet-maps-open-apis"/>
      <w:r>
        <w:t xml:space="preserve">Pull Open Data into Leaflet Map with APIs</w:t>
      </w:r>
      <w:bookmarkEnd w:id="720"/>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BodyText"/>
      </w:pPr>
      <w:r>
        <w:t xml:space="preserve">Try it:</w:t>
      </w:r>
      <w:r>
        <w:t xml:space="preserve"> </w:t>
      </w:r>
      <w:r>
        <w:t xml:space="preserve">Explore the map below or</w:t>
      </w:r>
      <w:r>
        <w:t xml:space="preserve"> </w:t>
      </w:r>
      <w:hyperlink r:id="rId721">
        <w:r>
          <w:rPr>
            <w:rStyle w:val="Hyperlink"/>
          </w:rPr>
          <w:t xml:space="preserve">view full-screen version in a new tab</w:t>
        </w:r>
      </w:hyperlink>
    </w:p>
    <w:p>
      <w:pPr>
        <w:pStyle w:val="Heading4"/>
      </w:pPr>
      <w:bookmarkStart w:id="722" w:name="how-it-works"/>
      <w:r>
        <w:t xml:space="preserve">How it works</w:t>
      </w:r>
      <w:bookmarkEnd w:id="722"/>
    </w:p>
    <w:p>
      <w:pPr>
        <w:numPr>
          <w:ilvl w:val="0"/>
          <w:numId w:val="1272"/>
        </w:numPr>
      </w:pPr>
      <w:r>
        <w:t xml:space="preserve">Go to the GitHub repo for the map above:</w:t>
      </w:r>
      <w:r>
        <w:t xml:space="preserve"> </w:t>
      </w:r>
      <w:hyperlink r:id="rId723">
        <w:r>
          <w:rPr>
            <w:rStyle w:val="Hyperlink"/>
          </w:rPr>
          <w:t xml:space="preserve">https://github.com/handsondataviz/leaflet-data-apis</w:t>
        </w:r>
      </w:hyperlink>
    </w:p>
    <w:p>
      <w:pPr>
        <w:numPr>
          <w:ilvl w:val="0"/>
          <w:numId w:val="1272"/>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724">
        <w:r>
          <w:rPr>
            <w:rStyle w:val="Hyperlink"/>
          </w:rPr>
          <w:t xml:space="preserve">https://data.ct.gov/resource/v4tt-nt9n</w:t>
        </w:r>
      </w:hyperlink>
    </w:p>
    <w:p>
      <w:pPr>
        <w:numPr>
          <w:ilvl w:val="0"/>
          <w:numId w:val="1272"/>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725"/>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273"/>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26"/>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274"/>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27">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275"/>
        </w:numPr>
        <w:pStyle w:val="Compact"/>
      </w:pPr>
      <w:r>
        <w:t xml:space="preserve">Fork a copy of this repo, play with the code, and try to insert GeoJSON endpoints from other open data repositories.</w:t>
      </w:r>
    </w:p>
    <w:p>
      <w:pPr>
        <w:pStyle w:val="Heading2"/>
      </w:pPr>
      <w:bookmarkStart w:id="728" w:name="leaflet-polygon-map-click"/>
      <w:r>
        <w:t xml:space="preserve">Leaflet Thematic Polygon Map with Clickable Info Window template</w:t>
      </w:r>
      <w:bookmarkEnd w:id="728"/>
    </w:p>
    <w:p>
      <w:pPr>
        <w:pStyle w:val="FirstParagraph"/>
      </w:pPr>
      <w:r>
        <w:t xml:space="preserve">TODO: Decide whether to keep or not</w:t>
      </w:r>
    </w:p>
    <w:p>
      <w:pPr>
        <w:pStyle w:val="BodyText"/>
      </w:pPr>
      <w:r>
        <w:t xml:space="preserve">Try it:</w:t>
      </w:r>
      <w:r>
        <w:t xml:space="preserve"> </w:t>
      </w:r>
    </w:p>
    <w:p>
      <w:pPr>
        <w:pStyle w:val="Heading4"/>
      </w:pPr>
      <w:bookmarkStart w:id="729" w:name="view-demo-in-new-page"/>
      <w:r>
        <w:t xml:space="preserve">View demo in new page</w:t>
      </w:r>
      <w:bookmarkEnd w:id="729"/>
    </w:p>
    <w:p>
      <w:pPr>
        <w:numPr>
          <w:ilvl w:val="0"/>
          <w:numId w:val="1276"/>
        </w:numPr>
        <w:pStyle w:val="Compact"/>
      </w:pPr>
      <w:hyperlink r:id="rId730">
        <w:r>
          <w:rPr>
            <w:rStyle w:val="Hyperlink"/>
          </w:rPr>
          <w:t xml:space="preserve">https://handsondataviz.github.io/leaflet-map-polygon-click/</w:t>
        </w:r>
      </w:hyperlink>
    </w:p>
    <w:p>
      <w:pPr>
        <w:pStyle w:val="FirstParagraph"/>
      </w:pPr>
      <w:r>
        <w:rPr>
          <w:b/>
        </w:rPr>
        <w:t xml:space="preserve">To Do</w:t>
      </w:r>
    </w:p>
    <w:p>
      <w:pPr>
        <w:numPr>
          <w:ilvl w:val="0"/>
          <w:numId w:val="1277"/>
        </w:numPr>
        <w:pStyle w:val="Compact"/>
      </w:pPr>
      <w:r>
        <w:t xml:space="preserve">Insert internal references to prior steps in this book. See the Edit and Host Code Templates section in this book.</w:t>
      </w:r>
    </w:p>
    <w:p>
      <w:pPr>
        <w:numPr>
          <w:ilvl w:val="0"/>
          <w:numId w:val="1277"/>
        </w:numPr>
        <w:pStyle w:val="Compact"/>
      </w:pPr>
      <w:r>
        <w:t xml:space="preserve">Requires a free GitHub account to host your own version on the web.</w:t>
      </w:r>
    </w:p>
    <w:p>
      <w:pPr>
        <w:pStyle w:val="Heading4"/>
      </w:pPr>
      <w:bookmarkStart w:id="731" w:name="X008746cd9eb638b0371e502a962a10fbd36c965"/>
      <w:r>
        <w:t xml:space="preserve">Create Your Own: Fork a copy of the code template on GitHub</w:t>
      </w:r>
      <w:bookmarkEnd w:id="731"/>
    </w:p>
    <w:p>
      <w:pPr>
        <w:numPr>
          <w:ilvl w:val="0"/>
          <w:numId w:val="1278"/>
        </w:numPr>
        <w:pStyle w:val="Compact"/>
      </w:pPr>
      <w:hyperlink r:id="rId732">
        <w:r>
          <w:rPr>
            <w:rStyle w:val="Hyperlink"/>
          </w:rPr>
          <w:t xml:space="preserve">https://github.com/handsondataviz/leaflet-map-polygon-click</w:t>
        </w:r>
      </w:hyperlink>
    </w:p>
    <w:p>
      <w:pPr>
        <w:numPr>
          <w:ilvl w:val="0"/>
          <w:numId w:val="1278"/>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33" w:name="X8b4ecad6faa081f03c2c89740481c2d3068caaf"/>
      <w:r>
        <w:t xml:space="preserve">Obtain a polygon boundary map in GeoJSON format</w:t>
      </w:r>
      <w:bookmarkEnd w:id="733"/>
    </w:p>
    <w:p>
      <w:pPr>
        <w:numPr>
          <w:ilvl w:val="0"/>
          <w:numId w:val="1279"/>
        </w:numPr>
        <w:pStyle w:val="Compact"/>
      </w:pPr>
      <w:r>
        <w:t xml:space="preserve">Find open data repositories to download maps in geojson and other formats</w:t>
      </w:r>
    </w:p>
    <w:p>
      <w:pPr>
        <w:numPr>
          <w:ilvl w:val="0"/>
          <w:numId w:val="1279"/>
        </w:numPr>
        <w:pStyle w:val="Compact"/>
      </w:pPr>
      <w:r>
        <w:t xml:space="preserve">If map is in shapefile or KML or other format, convert with</w:t>
      </w:r>
      <w:r>
        <w:t xml:space="preserve"> </w:t>
      </w:r>
      <w:hyperlink r:id="rId665">
        <w:r>
          <w:rPr>
            <w:rStyle w:val="Hyperlink"/>
          </w:rPr>
          <w:t xml:space="preserve">http://geojson.io</w:t>
        </w:r>
      </w:hyperlink>
      <w:r>
        <w:t xml:space="preserve"> </w:t>
      </w:r>
      <w:r>
        <w:t xml:space="preserve">or</w:t>
      </w:r>
      <w:r>
        <w:t xml:space="preserve"> </w:t>
      </w:r>
      <w:hyperlink r:id="rId667">
        <w:r>
          <w:rPr>
            <w:rStyle w:val="Hyperlink"/>
          </w:rPr>
          <w:t xml:space="preserve">http://mapshaper.org</w:t>
        </w:r>
      </w:hyperlink>
    </w:p>
    <w:p>
      <w:pPr>
        <w:numPr>
          <w:ilvl w:val="0"/>
          <w:numId w:val="1279"/>
        </w:numPr>
        <w:pStyle w:val="Compact"/>
      </w:pPr>
      <w:r>
        <w:t xml:space="preserve">Import polygon map into</w:t>
      </w:r>
      <w:r>
        <w:t xml:space="preserve"> </w:t>
      </w:r>
      <w:hyperlink r:id="rId667">
        <w:r>
          <w:rPr>
            <w:rStyle w:val="Hyperlink"/>
          </w:rPr>
          <w:t xml:space="preserve">http://mapshaper.org</w:t>
        </w:r>
      </w:hyperlink>
      <w:r>
        <w:t xml:space="preserve">. In this example, map filename is: ct-towns-simple.geojson</w:t>
      </w:r>
    </w:p>
    <w:p>
      <w:pPr>
        <w:numPr>
          <w:ilvl w:val="1"/>
          <w:numId w:val="1280"/>
        </w:numPr>
        <w:pStyle w:val="Compact"/>
      </w:pPr>
      <w:r>
        <w:t xml:space="preserve">See tutorial on Mapshaper.org to delete unwanted data columns or simplify file size</w:t>
      </w:r>
    </w:p>
    <w:p>
      <w:pPr>
        <w:numPr>
          <w:ilvl w:val="1"/>
          <w:numId w:val="1280"/>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34" w:name="X57a8ad862537ae78d81c2def2278f695eba0a25"/>
      <w:r>
        <w:t xml:space="preserve">Prepare your spreadsheet data and join with the polygon map</w:t>
      </w:r>
      <w:bookmarkEnd w:id="734"/>
    </w:p>
    <w:p>
      <w:pPr>
        <w:numPr>
          <w:ilvl w:val="0"/>
          <w:numId w:val="1281"/>
        </w:numPr>
      </w:pPr>
      <w:r>
        <w:t xml:space="preserve">Open CSV with any spreadsheet tool to view data column of polygon names.</w:t>
      </w:r>
    </w:p>
    <w:p>
      <w:pPr>
        <w:numPr>
          <w:ilvl w:val="0"/>
          <w:numId w:val="1281"/>
        </w:numPr>
      </w:pPr>
      <w:r>
        <w:t xml:space="preserve">Download or prepare your new spreadsheet data in rows to match polygon names.</w:t>
      </w:r>
    </w:p>
    <w:p>
      <w:pPr>
        <w:numPr>
          <w:ilvl w:val="0"/>
          <w:numId w:val="1281"/>
        </w:numPr>
      </w:pPr>
      <w:r>
        <w:t xml:space="preserve">Insert columns of data into the CSV sheet. Use VLOOKUP function if needed.</w:t>
      </w:r>
    </w:p>
    <w:p>
      <w:pPr>
        <w:numPr>
          <w:ilvl w:val="0"/>
          <w:numId w:val="1281"/>
        </w:numPr>
      </w:pPr>
      <w:r>
        <w:t xml:space="preserve">Save CSV with new name. In this example: ct-towns.csv</w:t>
      </w:r>
    </w:p>
    <w:p>
      <w:pPr>
        <w:numPr>
          <w:ilvl w:val="0"/>
          <w:numId w:val="1281"/>
        </w:numPr>
      </w:pPr>
      <w:r>
        <w:t xml:space="preserve">Import ct-towns.csv as second layer into MapShaper.org.</w:t>
      </w:r>
    </w:p>
    <w:p>
      <w:pPr>
        <w:numPr>
          <w:ilvl w:val="0"/>
          <w:numId w:val="1281"/>
        </w:numPr>
      </w:pPr>
      <w:r>
        <w:t xml:space="preserve">Use the drop-down to select the polygon map (ct-towns-simple.geojson) as the active, displayed layer.</w:t>
      </w:r>
    </w:p>
    <w:p>
      <w:pPr>
        <w:numPr>
          <w:ilvl w:val="0"/>
          <w:numId w:val="1281"/>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281"/>
        </w:numPr>
      </w:pPr>
      <w:r>
        <w:t xml:space="preserve">Export the newly joined map with a new filename in GeoJSON format</w:t>
      </w:r>
    </w:p>
    <w:p>
      <w:pPr>
        <w:numPr>
          <w:ilvl w:val="0"/>
          <w:numId w:val="1281"/>
        </w:numPr>
      </w:pPr>
      <w:r>
        <w:t xml:space="preserve">Change the file suffix from .json to .geojson to avoid confusion. The new joined map data file is now named: ct-towns-density.geojson</w:t>
      </w:r>
    </w:p>
    <w:p>
      <w:pPr>
        <w:pStyle w:val="Heading4"/>
      </w:pPr>
      <w:bookmarkStart w:id="735" w:name="X0427839fc347785fdb71e430a4ddb994e8c57be"/>
      <w:r>
        <w:t xml:space="preserve">Upload your map data and edit template in your GitHub repo</w:t>
      </w:r>
      <w:bookmarkEnd w:id="735"/>
    </w:p>
    <w:p>
      <w:pPr>
        <w:numPr>
          <w:ilvl w:val="0"/>
          <w:numId w:val="1282"/>
        </w:numPr>
        <w:pStyle w:val="Compact"/>
      </w:pPr>
      <w:r>
        <w:t xml:space="preserve">The GitHub repo you created in the first step contains these files:</w:t>
      </w:r>
    </w:p>
    <w:p>
      <w:pPr>
        <w:numPr>
          <w:ilvl w:val="1"/>
          <w:numId w:val="1283"/>
        </w:numPr>
        <w:pStyle w:val="Compact"/>
      </w:pPr>
      <w:r>
        <w:t xml:space="preserve">ct-towns-density-2010.csv (the spreadsheet joined into the polygon map)</w:t>
      </w:r>
    </w:p>
    <w:p>
      <w:pPr>
        <w:numPr>
          <w:ilvl w:val="1"/>
          <w:numId w:val="1283"/>
        </w:numPr>
        <w:pStyle w:val="Compact"/>
      </w:pPr>
      <w:r>
        <w:t xml:space="preserve">ct-towns-density.geojson (the joined map data file)</w:t>
      </w:r>
    </w:p>
    <w:p>
      <w:pPr>
        <w:numPr>
          <w:ilvl w:val="1"/>
          <w:numId w:val="1283"/>
        </w:numPr>
        <w:pStyle w:val="Compact"/>
      </w:pPr>
      <w:r>
        <w:t xml:space="preserve">index.html (the primary web page)</w:t>
      </w:r>
    </w:p>
    <w:p>
      <w:pPr>
        <w:numPr>
          <w:ilvl w:val="1"/>
          <w:numId w:val="1283"/>
        </w:numPr>
        <w:pStyle w:val="Compact"/>
      </w:pPr>
      <w:r>
        <w:t xml:space="preserve">script.js (code to operate the map, to be modified below)</w:t>
      </w:r>
    </w:p>
    <w:p>
      <w:pPr>
        <w:numPr>
          <w:ilvl w:val="1"/>
          <w:numId w:val="1283"/>
        </w:numPr>
        <w:pStyle w:val="Compact"/>
      </w:pPr>
      <w:r>
        <w:t xml:space="preserve">style.css (code that styles the map)</w:t>
      </w:r>
    </w:p>
    <w:p>
      <w:pPr>
        <w:numPr>
          <w:ilvl w:val="1"/>
          <w:numId w:val="1283"/>
        </w:numPr>
        <w:pStyle w:val="Compact"/>
      </w:pPr>
      <w:r>
        <w:t xml:space="preserve">README.md (edit to insert a link to your own version)</w:t>
      </w:r>
    </w:p>
    <w:p>
      <w:pPr>
        <w:numPr>
          <w:ilvl w:val="1"/>
          <w:numId w:val="1283"/>
        </w:numPr>
        <w:pStyle w:val="Compact"/>
      </w:pPr>
      <w:r>
        <w:t xml:space="preserve">LICENSE (terms of use for this free and open-source code)</w:t>
      </w:r>
    </w:p>
    <w:p>
      <w:pPr>
        <w:numPr>
          <w:ilvl w:val="0"/>
          <w:numId w:val="1282"/>
        </w:numPr>
        <w:pStyle w:val="Compact"/>
      </w:pPr>
      <w:r>
        <w:t xml:space="preserve">Upload your own map data geojson file</w:t>
      </w:r>
    </w:p>
    <w:p>
      <w:pPr>
        <w:numPr>
          <w:ilvl w:val="0"/>
          <w:numId w:val="1282"/>
        </w:numPr>
        <w:pStyle w:val="Compact"/>
      </w:pPr>
      <w:r>
        <w:t xml:space="preserve">Recommended: upload your own CSV spreadsheet file to</w:t>
      </w:r>
    </w:p>
    <w:p>
      <w:pPr>
        <w:numPr>
          <w:ilvl w:val="0"/>
          <w:numId w:val="1282"/>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282"/>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282"/>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282"/>
        </w:numPr>
        <w:pStyle w:val="Compact"/>
      </w:pPr>
      <w:r>
        <w:t xml:space="preserve">Content in the gh-pages branch will be hosted on the live web</w:t>
      </w:r>
    </w:p>
    <w:p>
      <w:pPr>
        <w:numPr>
          <w:ilvl w:val="0"/>
          <w:numId w:val="1282"/>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36" w:name="leaflet-polygon-map-hover"/>
      <w:r>
        <w:t xml:space="preserve">Leaflet Thematic Polygon Map with Hover Info Window template</w:t>
      </w:r>
      <w:bookmarkEnd w:id="736"/>
    </w:p>
    <w:p>
      <w:pPr>
        <w:pStyle w:val="FirstParagraph"/>
      </w:pPr>
      <w:r>
        <w:t xml:space="preserve">TODO: Decide whether to keep or not</w:t>
      </w:r>
    </w:p>
    <w:p>
      <w:pPr>
        <w:pStyle w:val="BodyText"/>
      </w:pPr>
      <w:r>
        <w:t xml:space="preserve">Try it:</w:t>
      </w:r>
      <w:r>
        <w:t xml:space="preserve"> </w:t>
      </w:r>
    </w:p>
    <w:p>
      <w:pPr>
        <w:pStyle w:val="Heading4"/>
      </w:pPr>
      <w:bookmarkStart w:id="737" w:name="view-demo-in-new-page-1"/>
      <w:r>
        <w:t xml:space="preserve">View demo in new page</w:t>
      </w:r>
      <w:bookmarkEnd w:id="737"/>
    </w:p>
    <w:p>
      <w:pPr>
        <w:numPr>
          <w:ilvl w:val="0"/>
          <w:numId w:val="1284"/>
        </w:numPr>
        <w:pStyle w:val="Compact"/>
      </w:pPr>
      <w:hyperlink r:id="rId738">
        <w:r>
          <w:rPr>
            <w:rStyle w:val="Hyperlink"/>
          </w:rPr>
          <w:t xml:space="preserve">https://handsondataviz.github.io/leaflet-map-polygon-hover/</w:t>
        </w:r>
      </w:hyperlink>
    </w:p>
    <w:p>
      <w:pPr>
        <w:pStyle w:val="FirstParagraph"/>
      </w:pPr>
      <w:r>
        <w:rPr>
          <w:b/>
        </w:rPr>
        <w:t xml:space="preserve">To Do</w:t>
      </w:r>
    </w:p>
    <w:p>
      <w:pPr>
        <w:numPr>
          <w:ilvl w:val="0"/>
          <w:numId w:val="1285"/>
        </w:numPr>
        <w:pStyle w:val="Compact"/>
      </w:pPr>
      <w:r>
        <w:t xml:space="preserve">Insert internal references to prior steps in this book. See the Edit and Host Code Templates section in this book.</w:t>
      </w:r>
    </w:p>
    <w:p>
      <w:pPr>
        <w:numPr>
          <w:ilvl w:val="0"/>
          <w:numId w:val="1285"/>
        </w:numPr>
        <w:pStyle w:val="Compact"/>
      </w:pPr>
      <w:r>
        <w:t xml:space="preserve">Requires a free GitHub account to host your own version on the web.</w:t>
      </w:r>
    </w:p>
    <w:p>
      <w:pPr>
        <w:pStyle w:val="Heading4"/>
      </w:pPr>
      <w:bookmarkStart w:id="739" w:name="Xe80fb6a71dc4f906c4689baebd5a3f1b03412db"/>
      <w:r>
        <w:t xml:space="preserve">Create Your Own: Fork a copy of the code template on GitHub</w:t>
      </w:r>
      <w:bookmarkEnd w:id="739"/>
    </w:p>
    <w:p>
      <w:pPr>
        <w:numPr>
          <w:ilvl w:val="0"/>
          <w:numId w:val="1286"/>
        </w:numPr>
        <w:pStyle w:val="Compact"/>
      </w:pPr>
      <w:hyperlink r:id="rId740">
        <w:r>
          <w:rPr>
            <w:rStyle w:val="Hyperlink"/>
          </w:rPr>
          <w:t xml:space="preserve">https://github.com/handsondataviz/leaflet-map-polygon-hover/</w:t>
        </w:r>
      </w:hyperlink>
    </w:p>
    <w:p>
      <w:pPr>
        <w:numPr>
          <w:ilvl w:val="0"/>
          <w:numId w:val="1286"/>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41" w:name="leaflet-polygon-map-multi-year-tabs"/>
      <w:r>
        <w:t xml:space="preserve">Leaflet Thematic Polygon Map with Multi-Year Tabs template</w:t>
      </w:r>
      <w:bookmarkEnd w:id="741"/>
    </w:p>
    <w:p>
      <w:pPr>
        <w:pStyle w:val="FirstParagraph"/>
      </w:pPr>
      <w:r>
        <w:t xml:space="preserve">TODO: decide whether to keep or not</w:t>
      </w:r>
    </w:p>
    <w:p>
      <w:pPr>
        <w:pStyle w:val="BodyText"/>
      </w:pPr>
      <w:r>
        <w:t xml:space="preserve">Try it:</w:t>
      </w:r>
      <w:r>
        <w:t xml:space="preserve"> </w:t>
      </w:r>
    </w:p>
    <w:p>
      <w:pPr>
        <w:pStyle w:val="Heading4"/>
      </w:pPr>
      <w:bookmarkStart w:id="742" w:name="view-demo-in-new-page-2"/>
      <w:r>
        <w:t xml:space="preserve">View demo in new page</w:t>
      </w:r>
      <w:bookmarkEnd w:id="742"/>
    </w:p>
    <w:p>
      <w:pPr>
        <w:numPr>
          <w:ilvl w:val="0"/>
          <w:numId w:val="1287"/>
        </w:numPr>
        <w:pStyle w:val="Compact"/>
      </w:pPr>
      <w:hyperlink r:id="rId743">
        <w:r>
          <w:rPr>
            <w:rStyle w:val="Hyperlink"/>
          </w:rPr>
          <w:t xml:space="preserve">https://handsondataviz.github.io/leaflet-map-polygon-tabs/</w:t>
        </w:r>
      </w:hyperlink>
    </w:p>
    <w:p>
      <w:pPr>
        <w:pStyle w:val="FirstParagraph"/>
      </w:pPr>
      <w:r>
        <w:t xml:space="preserve">** To Do **</w:t>
      </w:r>
    </w:p>
    <w:p>
      <w:pPr>
        <w:numPr>
          <w:ilvl w:val="0"/>
          <w:numId w:val="1288"/>
        </w:numPr>
        <w:pStyle w:val="Compact"/>
      </w:pPr>
      <w:r>
        <w:t xml:space="preserve">Insert internal references to prior steps in this book. See the Edit and Host Code Templates section in this book.</w:t>
      </w:r>
    </w:p>
    <w:p>
      <w:pPr>
        <w:numPr>
          <w:ilvl w:val="0"/>
          <w:numId w:val="1288"/>
        </w:numPr>
        <w:pStyle w:val="Compact"/>
      </w:pPr>
      <w:r>
        <w:t xml:space="preserve">Requires a free GitHub account to host your own version on the web.</w:t>
      </w:r>
    </w:p>
    <w:p>
      <w:pPr>
        <w:numPr>
          <w:ilvl w:val="0"/>
          <w:numId w:val="1288"/>
        </w:numPr>
        <w:pStyle w:val="Compact"/>
      </w:pPr>
      <w:r>
        <w:t xml:space="preserve">describe all steps, which are similar to the prior chapter</w:t>
      </w:r>
    </w:p>
    <w:p>
      <w:pPr>
        <w:pStyle w:val="Heading4"/>
      </w:pPr>
      <w:bookmarkStart w:id="744" w:name="X584a0748c9c07351336b053bf3687fe67067c5e"/>
      <w:r>
        <w:t xml:space="preserve">Create Your Own: Fork a copy of the code template on GitHub</w:t>
      </w:r>
      <w:bookmarkEnd w:id="744"/>
    </w:p>
    <w:p>
      <w:pPr>
        <w:numPr>
          <w:ilvl w:val="0"/>
          <w:numId w:val="1289"/>
        </w:numPr>
        <w:pStyle w:val="Compact"/>
      </w:pPr>
      <w:hyperlink r:id="rId745">
        <w:r>
          <w:rPr>
            <w:rStyle w:val="Hyperlink"/>
          </w:rPr>
          <w:t xml:space="preserve">https://github.com/handsondataviz/leaflet-map-polygon-tabs/</w:t>
        </w:r>
      </w:hyperlink>
    </w:p>
    <w:p>
      <w:pPr>
        <w:numPr>
          <w:ilvl w:val="0"/>
          <w:numId w:val="1289"/>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46" w:name="transform"/>
      <w:r>
        <w:t xml:space="preserve">Transform Your Map Data</w:t>
      </w:r>
      <w:bookmarkEnd w:id="746"/>
    </w:p>
    <w:p>
      <w:pPr>
        <w:pStyle w:val="FirstParagraph"/>
      </w:pPr>
      <w:r>
        <w:t xml:space="preserve">All maps, including interactive web maps, are made up of different layers.</w:t>
      </w:r>
      <w:r>
        <w:t xml:space="preserve"> </w:t>
      </w:r>
      <w:r>
        <w:t xml:space="preserve">These are background basemaps, colored or shaded polygons (also known as</w:t>
      </w:r>
      <w:r>
        <w:t xml:space="preserve"> </w:t>
      </w:r>
      <w:r>
        <w:rPr>
          <w:i/>
        </w:rPr>
        <w:t xml:space="preserve">choropleth</w:t>
      </w:r>
      <w:r>
        <w:t xml:space="preserve"> </w:t>
      </w:r>
      <w:r>
        <w:t xml:space="preserve">layers), lines,</w:t>
      </w:r>
      <w:r>
        <w:t xml:space="preserve"> </w:t>
      </w:r>
      <w:r>
        <w:t xml:space="preserve">and point data that are often represented as markers.</w:t>
      </w:r>
    </w:p>
    <w:p>
      <w:pPr>
        <w:pStyle w:val="BodyText"/>
      </w:pPr>
      <w:r>
        <w:t xml:space="preserve">In this chapter, we will look at multiple ways to convert and edit geospatial data</w:t>
      </w:r>
      <w:r>
        <w:t xml:space="preserve"> </w:t>
      </w:r>
      <w:r>
        <w:t xml:space="preserve">to create layers (files) that you can use in your favorite mapping tools.</w:t>
      </w:r>
    </w:p>
    <w:p>
      <w:pPr>
        <w:pStyle w:val="BodyText"/>
      </w:pPr>
      <w:r>
        <w:t xml:space="preserve">We will begin by looking at the process of geocoding, or transforming human-friendly</w:t>
      </w:r>
      <w:r>
        <w:t xml:space="preserve"> </w:t>
      </w:r>
      <w:r>
        <w:t xml:space="preserve">address lines into points that can be plotted on the map (see Figure</w:t>
      </w:r>
      <w:r>
        <w:t xml:space="preserve"> </w:t>
      </w:r>
      <w:r>
        <w:t xml:space="preserve">125</w:t>
      </w:r>
      <w:r>
        <w:t xml:space="preserve"> </w:t>
      </w:r>
      <w:r>
        <w:t xml:space="preserve">for inspiration).</w:t>
      </w:r>
      <w:r>
        <w:t xml:space="preserve"> </w:t>
      </w:r>
      <w:r>
        <w:t xml:space="preserve">We will then talk about polygons and why you should normalize your data before creating choropleth maps.</w:t>
      </w:r>
      <w:r>
        <w:t xml:space="preserve"> </w:t>
      </w:r>
      <w:r>
        <w:t xml:space="preserve">These map transformations happen inside spreadsheets, so you won’t directly deal</w:t>
      </w:r>
      <w:r>
        <w:t xml:space="preserve"> </w:t>
      </w:r>
      <w:r>
        <w:t xml:space="preserve">with map data until you are halfway through the chapter.</w:t>
      </w:r>
    </w:p>
    <w:p>
      <w:pPr>
        <w:pStyle w:val="CaptionedFigure"/>
      </w:pPr>
      <w:r>
        <w:drawing>
          <wp:inline>
            <wp:extent cx="5334000" cy="1455067"/>
            <wp:effectExtent b="0" l="0" r="0" t="0"/>
            <wp:docPr descr="Figure 125: To map addresses, you need to geocode them first." title="" id="1" name="Picture"/>
            <a:graphic>
              <a:graphicData uri="http://schemas.openxmlformats.org/drawingml/2006/picture">
                <pic:pic>
                  <pic:nvPicPr>
                    <pic:cNvPr descr="images/11-transform/transform-data.png" id="0" name="Picture"/>
                    <pic:cNvPicPr>
                      <a:picLocks noChangeArrowheads="1" noChangeAspect="1"/>
                    </pic:cNvPicPr>
                  </pic:nvPicPr>
                  <pic:blipFill>
                    <a:blip r:embed="rId747"/>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125: To map addresses, you need to geocode them first.</w:t>
      </w:r>
    </w:p>
    <w:p>
      <w:pPr>
        <w:pStyle w:val="BodyText"/>
      </w:pPr>
      <w:r>
        <w:t xml:space="preserve">Before you can dive into creating shapes and dealing with boundaries in the map, we will</w:t>
      </w:r>
      <w:r>
        <w:t xml:space="preserve"> </w:t>
      </w:r>
      <w:r>
        <w:t xml:space="preserve">introduce various file formats (most notably GeoJSON) and talk about geospatial data in general.</w:t>
      </w:r>
      <w:r>
        <w:t xml:space="preserve"> </w:t>
      </w:r>
      <w:r>
        <w:t xml:space="preserve">You will learn that map data can be raster and vector, that geospatial data consists of location</w:t>
      </w:r>
      <w:r>
        <w:t xml:space="preserve"> </w:t>
      </w:r>
      <w:r>
        <w:t xml:space="preserve">and attribute components, and how GeoJSON is different from Shapefiles and other geographical data formats.</w:t>
      </w:r>
    </w:p>
    <w:p>
      <w:pPr>
        <w:pStyle w:val="BodyText"/>
      </w:pPr>
      <w:r>
        <w:t xml:space="preserve">You will then get a chance to draw your own map layers on top of satellite imagery</w:t>
      </w:r>
      <w:r>
        <w:t xml:space="preserve"> </w:t>
      </w:r>
      <w:r>
        <w:t xml:space="preserve">using</w:t>
      </w:r>
      <w:r>
        <w:t xml:space="preserve"> </w:t>
      </w:r>
      <w:hyperlink r:id="rId748">
        <w:r>
          <w:rPr>
            <w:rStyle w:val="Hyperlink"/>
          </w:rPr>
          <w:t xml:space="preserve">GeoJson.io</w:t>
        </w:r>
      </w:hyperlink>
      <w:r>
        <w:t xml:space="preserve">, and learn to simplify, crop, and join spreadsheet and geospatial data in</w:t>
      </w:r>
      <w:r>
        <w:t xml:space="preserve"> </w:t>
      </w:r>
      <w:hyperlink r:id="rId749">
        <w:r>
          <w:rPr>
            <w:rStyle w:val="Hyperlink"/>
          </w:rPr>
          <w:t xml:space="preserve">Mapshaper</w:t>
        </w:r>
      </w:hyperlink>
      <w:r>
        <w:t xml:space="preserve">.</w:t>
      </w:r>
      <w:r>
        <w:t xml:space="preserve"> </w:t>
      </w:r>
      <w:r>
        <w:t xml:space="preserve">Both are powerful, web-based open-source geodata tools that for common tasks can substitute for more complex geographic information system tools, such as ArcGIS or QGIS.</w:t>
      </w:r>
    </w:p>
    <w:p>
      <w:pPr>
        <w:pStyle w:val="BodyText"/>
      </w:pPr>
      <w:r>
        <w:t xml:space="preserve">By the end of this chapter, you should feel much more confident navigating the</w:t>
      </w:r>
      <w:r>
        <w:t xml:space="preserve"> </w:t>
      </w:r>
      <w:r>
        <w:t xml:space="preserve">overwhelming world of geospatial data.</w:t>
      </w:r>
    </w:p>
    <w:p>
      <w:pPr>
        <w:pStyle w:val="Heading2"/>
      </w:pPr>
      <w:bookmarkStart w:id="750" w:name="geocode"/>
      <w:r>
        <w:t xml:space="preserve">Geocode Locations into Coordinates with US Census or Google</w:t>
      </w:r>
      <w:bookmarkEnd w:id="750"/>
    </w:p>
    <w:p>
      <w:pPr>
        <w:pStyle w:val="FirstParagraph"/>
      </w:pPr>
      <w:r>
        <w:t xml:space="preserve">Before addresses can be mapped, they need to be geocoded.</w:t>
      </w:r>
      <w:r>
        <w:t xml:space="preserve"> </w:t>
      </w:r>
      <w:r>
        <w:t xml:space="preserve">Geocoding is a process of transforming a human-readable address, such as</w:t>
      </w:r>
      <w:r>
        <w:t xml:space="preserve"> </w:t>
      </w:r>
      <w:r>
        <w:rPr>
          <w:i/>
        </w:rPr>
        <w:t xml:space="preserve">300 Summit St, Hartford, CT</w:t>
      </w:r>
      <w:r>
        <w:t xml:space="preserve"> </w:t>
      </w:r>
      <w:r>
        <w:t xml:space="preserve">into a latitude-longitude pair, such as</w:t>
      </w:r>
      <w:r>
        <w:t xml:space="preserve"> </w:t>
      </w:r>
      <w:r>
        <w:rPr>
          <w:i/>
        </w:rPr>
        <w:t xml:space="preserve">41.747,-72.692</w:t>
      </w:r>
      <w:r>
        <w:t xml:space="preserve">. These numbers are x- and y-coordinates</w:t>
      </w:r>
      <w:r>
        <w:t xml:space="preserve"> </w:t>
      </w:r>
      <w:r>
        <w:t xml:space="preserve">that maps understand.</w:t>
      </w:r>
    </w:p>
    <w:p>
      <w:pPr>
        <w:pStyle w:val="BodyText"/>
      </w:pPr>
      <w:r>
        <w:t xml:space="preserve">If you have just a few addresses, it might be faster to geocode them with</w:t>
      </w:r>
      <w:r>
        <w:t xml:space="preserve"> </w:t>
      </w:r>
      <w:hyperlink r:id="rId751">
        <w:r>
          <w:rPr>
            <w:rStyle w:val="Hyperlink"/>
          </w:rPr>
          <w:t xml:space="preserve">Google Maps</w:t>
        </w:r>
      </w:hyperlink>
      <w:r>
        <w:t xml:space="preserve">.</w:t>
      </w:r>
      <w:r>
        <w:t xml:space="preserve"> </w:t>
      </w:r>
      <w:r>
        <w:t xml:space="preserve">Search for an address, right-click on that point, and select</w:t>
      </w:r>
      <w:r>
        <w:t xml:space="preserve"> </w:t>
      </w:r>
      <w:r>
        <w:rPr>
          <w:i/>
        </w:rPr>
        <w:t xml:space="preserve">What’s here?</w:t>
      </w:r>
      <w:r>
        <w:t xml:space="preserve"> </w:t>
      </w:r>
      <w:r>
        <w:t xml:space="preserve">to reveal a popup window with its latitude and longitude, as shown in Figure</w:t>
      </w:r>
      <w:r>
        <w:t xml:space="preserve"> </w:t>
      </w:r>
      <w:r>
        <w:t xml:space="preserve">126</w:t>
      </w:r>
      <w:r>
        <w:t xml:space="preserve">. You can copy and paste the coordinates into your spreadsheet. Similar tools also geocode one place at a time, such as</w:t>
      </w:r>
      <w:r>
        <w:t xml:space="preserve"> </w:t>
      </w:r>
      <w:hyperlink r:id="rId752">
        <w:r>
          <w:rPr>
            <w:rStyle w:val="Hyperlink"/>
          </w:rPr>
          <w:t xml:space="preserve">LatLong.net</w:t>
        </w:r>
      </w:hyperlink>
      <w:r>
        <w:t xml:space="preserve">.</w:t>
      </w:r>
    </w:p>
    <w:p>
      <w:pPr>
        <w:pStyle w:val="CaptionedFigure"/>
      </w:pPr>
      <w:r>
        <w:drawing>
          <wp:inline>
            <wp:extent cx="4521200" cy="3886200"/>
            <wp:effectExtent b="0" l="0" r="0" t="0"/>
            <wp:docPr descr="Figure 126: To geocode one address, search in Google Maps and right-click What’s here? to show coordinates." title="" id="1" name="Picture"/>
            <a:graphic>
              <a:graphicData uri="http://schemas.openxmlformats.org/drawingml/2006/picture">
                <pic:pic>
                  <pic:nvPicPr>
                    <pic:cNvPr descr="images/11-transform/gmaps-whats-here.png" id="0" name="Picture"/>
                    <pic:cNvPicPr>
                      <a:picLocks noChangeArrowheads="1" noChangeAspect="1"/>
                    </pic:cNvPicPr>
                  </pic:nvPicPr>
                  <pic:blipFill>
                    <a:blip r:embed="rId753"/>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126: To geocode one address, search in Google Maps and right-click</w:t>
      </w:r>
      <w:r>
        <w:t xml:space="preserve"> </w:t>
      </w:r>
      <w:r>
        <w:rPr>
          <w:i/>
        </w:rPr>
        <w:t xml:space="preserve">What’s here?</w:t>
      </w:r>
      <w:r>
        <w:t xml:space="preserve"> </w:t>
      </w:r>
      <w:r>
        <w:t xml:space="preserve">to show coordinates.</w:t>
      </w:r>
    </w:p>
    <w:p>
      <w:pPr>
        <w:pStyle w:val="BodyText"/>
      </w:pPr>
      <w:r>
        <w:t xml:space="preserve">But what if you need to geocode dozens, hundreds, or even thousands of addresses?</w:t>
      </w:r>
      <w:r>
        <w:t xml:space="preserve"> </w:t>
      </w:r>
      <w:r>
        <w:t xml:space="preserve">In this section, we will look at two ways to geocode larger lists of addresses.</w:t>
      </w:r>
      <w:r>
        <w:t xml:space="preserve"> </w:t>
      </w:r>
      <w:r>
        <w:t xml:space="preserve">First, you’ll learn how to use our custom-built</w:t>
      </w:r>
      <w:r>
        <w:t xml:space="preserve"> </w:t>
      </w:r>
      <w:hyperlink r:id="rId754">
        <w:r>
          <w:rPr>
            <w:rStyle w:val="Hyperlink"/>
          </w:rPr>
          <w:t xml:space="preserve">Google Sheets Geocoder</w:t>
        </w:r>
      </w:hyperlink>
      <w:r>
        <w:t xml:space="preserve">,</w:t>
      </w:r>
      <w:r>
        <w:t xml:space="preserve"> </w:t>
      </w:r>
      <w:r>
        <w:t xml:space="preserve">which lets you convert addresses using Google Geocoder (available pretty much worldwide)</w:t>
      </w:r>
      <w:r>
        <w:t xml:space="preserve"> </w:t>
      </w:r>
      <w:r>
        <w:t xml:space="preserve">and the US Census Geocoder (for US addresses only).</w:t>
      </w:r>
      <w:r>
        <w:t xml:space="preserve"> </w:t>
      </w:r>
      <w:r>
        <w:t xml:space="preserve">Second, you’ll learn how to use a stand-alone US Census Geocoder that allows you</w:t>
      </w:r>
      <w:r>
        <w:t xml:space="preserve"> </w:t>
      </w:r>
      <w:r>
        <w:t xml:space="preserve">to upload a file with up to 10,000 addresses within the US, and download geocoded results.</w:t>
      </w:r>
    </w:p>
    <w:p>
      <w:pPr>
        <w:pStyle w:val="BodyText"/>
      </w:pPr>
      <w:r>
        <w:t xml:space="preserve">Note: Using Google Maps Geocoder within Google Sheets (App Script) does not require</w:t>
      </w:r>
      <w:r>
        <w:t xml:space="preserve"> </w:t>
      </w:r>
      <w:r>
        <w:t xml:space="preserve">an API key. In the past, free tier was restricted by 1,000 geocoding requests in 24 hours.</w:t>
      </w:r>
      <w:r>
        <w:t xml:space="preserve"> </w:t>
      </w:r>
      <w:r>
        <w:t xml:space="preserve">Since 2018,</w:t>
      </w:r>
      <w:r>
        <w:t xml:space="preserve"> </w:t>
      </w:r>
      <w:hyperlink r:id="rId755">
        <w:r>
          <w:rPr>
            <w:rStyle w:val="Hyperlink"/>
          </w:rPr>
          <w:t xml:space="preserve">use quotas are unclear</w:t>
        </w:r>
      </w:hyperlink>
      <w:r>
        <w:t xml:space="preserve">,</w:t>
      </w:r>
      <w:r>
        <w:t xml:space="preserve"> </w:t>
      </w:r>
      <w:r>
        <w:t xml:space="preserve">but we believe the new limit is</w:t>
      </w:r>
      <w:r>
        <w:t xml:space="preserve"> </w:t>
      </w:r>
      <w:hyperlink r:id="rId756">
        <w:r>
          <w:rPr>
            <w:rStyle w:val="Hyperlink"/>
          </w:rPr>
          <w:t xml:space="preserve">up to 50 requests per minute</w:t>
        </w:r>
      </w:hyperlink>
      <w:r>
        <w:t xml:space="preserve">.</w:t>
      </w:r>
    </w:p>
    <w:p>
      <w:pPr>
        <w:pStyle w:val="Heading4"/>
      </w:pPr>
      <w:bookmarkStart w:id="757" w:name="X2c6e01e3c664d0c4177d491ac1c6485bf2a3829"/>
      <w:r>
        <w:t xml:space="preserve">Geocode addresses with Google Sheets Geocoder</w:t>
      </w:r>
      <w:bookmarkEnd w:id="757"/>
    </w:p>
    <w:p>
      <w:pPr>
        <w:pStyle w:val="FirstParagraph"/>
      </w:pPr>
      <w:r>
        <w:t xml:space="preserve">The Google Sheets Geocoder script lives inside</w:t>
      </w:r>
      <w:r>
        <w:t xml:space="preserve"> </w:t>
      </w:r>
      <w:hyperlink r:id="rId758">
        <w:r>
          <w:rPr>
            <w:rStyle w:val="Hyperlink"/>
          </w:rPr>
          <w:t xml:space="preserve">a special Google Sheet</w:t>
        </w:r>
      </w:hyperlink>
      <w:r>
        <w:t xml:space="preserve"> </w:t>
      </w:r>
      <w:r>
        <w:t xml:space="preserve">that you should</w:t>
      </w:r>
      <w:r>
        <w:t xml:space="preserve"> </w:t>
      </w:r>
      <w:r>
        <w:rPr>
          <w:i/>
        </w:rPr>
        <w:t xml:space="preserve">copy</w:t>
      </w:r>
      <w:r>
        <w:t xml:space="preserve"> </w:t>
      </w:r>
      <w:r>
        <w:t xml:space="preserve">to your own Google Drive (you don’t need editing access, just go to</w:t>
      </w:r>
      <w:r>
        <w:t xml:space="preserve"> </w:t>
      </w:r>
      <w:r>
        <w:rPr>
          <w:i/>
        </w:rPr>
        <w:t xml:space="preserve">File &gt; Make a copy</w:t>
      </w:r>
      <w:r>
        <w:t xml:space="preserve">).</w:t>
      </w:r>
    </w:p>
    <w:p>
      <w:pPr>
        <w:pStyle w:val="BodyText"/>
      </w:pPr>
      <w:r>
        <w:t xml:space="preserve">The spreadsheet contains six columns. Populate the first column,</w:t>
      </w:r>
      <w:r>
        <w:t xml:space="preserve"> </w:t>
      </w:r>
      <w:r>
        <w:rPr>
          <w:i/>
        </w:rPr>
        <w:t xml:space="preserve">Location</w:t>
      </w:r>
      <w:r>
        <w:t xml:space="preserve">, with your addresses.</w:t>
      </w:r>
      <w:r>
        <w:t xml:space="preserve"> </w:t>
      </w:r>
      <w:r>
        <w:t xml:space="preserve">The remaining five columns will be filled by the geocoding script. Select all six columns,</w:t>
      </w:r>
      <w:r>
        <w:t xml:space="preserve"> </w:t>
      </w:r>
      <w:r>
        <w:t xml:space="preserve">go to</w:t>
      </w:r>
      <w:r>
        <w:t xml:space="preserve"> </w:t>
      </w:r>
      <w:r>
        <w:rPr>
          <w:i/>
        </w:rPr>
        <w:t xml:space="preserve">Geocoder</w:t>
      </w:r>
      <w:r>
        <w:t xml:space="preserve"> </w:t>
      </w:r>
      <w:r>
        <w:t xml:space="preserve">in the menu, and choose which geocoding utility to use, like is shown in Figure</w:t>
      </w:r>
      <w:r>
        <w:t xml:space="preserve"> </w:t>
      </w:r>
      <w:r>
        <w:t xml:space="preserve">127</w:t>
      </w:r>
      <w:r>
        <w:t xml:space="preserve">.</w:t>
      </w:r>
    </w:p>
    <w:p>
      <w:pPr>
        <w:pStyle w:val="CaptionedFigure"/>
      </w:pPr>
      <w:r>
        <w:drawing>
          <wp:inline>
            <wp:extent cx="5334000" cy="1677358"/>
            <wp:effectExtent b="0" l="0" r="0" t="0"/>
            <wp:docPr descr="Figure 127: Put addresses in the first column, and use Geocoder to fill in the remaining five." title="" id="1" name="Picture"/>
            <a:graphic>
              <a:graphicData uri="http://schemas.openxmlformats.org/drawingml/2006/picture">
                <pic:pic>
                  <pic:nvPicPr>
                    <pic:cNvPr descr="images/11-transform/sheets-geocoder.png" id="0" name="Picture"/>
                    <pic:cNvPicPr>
                      <a:picLocks noChangeArrowheads="1" noChangeAspect="1"/>
                    </pic:cNvPicPr>
                  </pic:nvPicPr>
                  <pic:blipFill>
                    <a:blip r:embed="rId759"/>
                    <a:stretch>
                      <a:fillRect/>
                    </a:stretch>
                  </pic:blipFill>
                  <pic:spPr bwMode="auto">
                    <a:xfrm>
                      <a:off x="0" y="0"/>
                      <a:ext cx="5334000" cy="1677358"/>
                    </a:xfrm>
                    <a:prstGeom prst="rect">
                      <a:avLst/>
                    </a:prstGeom>
                    <a:noFill/>
                    <a:ln w="9525">
                      <a:noFill/>
                      <a:headEnd/>
                      <a:tailEnd/>
                    </a:ln>
                  </pic:spPr>
                </pic:pic>
              </a:graphicData>
            </a:graphic>
          </wp:inline>
        </w:drawing>
      </w:r>
    </w:p>
    <w:p>
      <w:pPr>
        <w:pStyle w:val="ImageCaption"/>
      </w:pPr>
      <w:r>
        <w:t xml:space="preserve">Figure 127: Put addresses in the first column, and use Geocoder to fill in the remaining five.</w:t>
      </w:r>
    </w:p>
    <w:p>
      <w:pPr>
        <w:pStyle w:val="BodyText"/>
      </w:pPr>
      <w:r>
        <w:t xml:space="preserve">Note: If your address data is split into multiple columns (such as</w:t>
      </w:r>
      <w:r>
        <w:t xml:space="preserve"> </w:t>
      </w:r>
      <w:r>
        <w:rPr>
          <w:i/>
        </w:rPr>
        <w:t xml:space="preserve">Street</w:t>
      </w:r>
      <w:r>
        <w:t xml:space="preserve">,</w:t>
      </w:r>
      <w:r>
        <w:t xml:space="preserve"> </w:t>
      </w:r>
      <w:r>
        <w:rPr>
          <w:i/>
        </w:rPr>
        <w:t xml:space="preserve">City</w:t>
      </w:r>
      <w:r>
        <w:t xml:space="preserve">, and</w:t>
      </w:r>
      <w:r>
        <w:t xml:space="preserve"> </w:t>
      </w:r>
      <w:r>
        <w:rPr>
          <w:i/>
        </w:rPr>
        <w:t xml:space="preserve">State</w:t>
      </w:r>
      <w:r>
        <w:t xml:space="preserve">),</w:t>
      </w:r>
      <w:r>
        <w:t xml:space="preserve"> </w:t>
      </w:r>
      <w:r>
        <w:t xml:space="preserve">revisit</w:t>
      </w:r>
      <w:r>
        <w:t xml:space="preserve"> </w:t>
      </w:r>
      <w:hyperlink r:id="rId760">
        <w:r>
          <w:rPr>
            <w:rStyle w:val="Hyperlink"/>
          </w:rPr>
          <w:t xml:space="preserve">Clean Data with Spreadsheets</w:t>
        </w:r>
      </w:hyperlink>
      <w:r>
        <w:t xml:space="preserve"> </w:t>
      </w:r>
      <w:r>
        <w:t xml:space="preserve">section to remind yourself</w:t>
      </w:r>
      <w:r>
        <w:t xml:space="preserve"> </w:t>
      </w:r>
      <w:r>
        <w:t xml:space="preserve">how to</w:t>
      </w:r>
      <w:r>
        <w:t xml:space="preserve"> </w:t>
      </w:r>
      <w:r>
        <w:t xml:space="preserve">“</w:t>
      </w:r>
      <w:r>
        <w:t xml:space="preserve">glue</w:t>
      </w:r>
      <w:r>
        <w:t xml:space="preserve">”</w:t>
      </w:r>
      <w:r>
        <w:t xml:space="preserve"> </w:t>
      </w:r>
      <w:r>
        <w:t xml:space="preserve">multiple cells into one.</w:t>
      </w:r>
    </w:p>
    <w:p>
      <w:pPr>
        <w:pStyle w:val="BodyText"/>
      </w:pPr>
      <w:r>
        <w:t xml:space="preserve">If you run the script for the first time, Google Sheets may ask for permission or warn that the script is not safe.</w:t>
      </w:r>
      <w:r>
        <w:t xml:space="preserve"> </w:t>
      </w:r>
      <w:r>
        <w:t xml:space="preserve">Disregard this message. The code is open-source and is available</w:t>
      </w:r>
      <w:r>
        <w:t xml:space="preserve"> </w:t>
      </w:r>
      <w:hyperlink r:id="rId754">
        <w:r>
          <w:rPr>
            <w:rStyle w:val="Hyperlink"/>
          </w:rPr>
          <w:t xml:space="preserve">on GitHub</w:t>
        </w:r>
      </w:hyperlink>
      <w:r>
        <w:t xml:space="preserve">,</w:t>
      </w:r>
      <w:r>
        <w:t xml:space="preserve"> </w:t>
      </w:r>
      <w:r>
        <w:t xml:space="preserve">so you or your programmer friend can make sure it doesn’t steal your personal data.</w:t>
      </w:r>
    </w:p>
    <w:p>
      <w:pPr>
        <w:pStyle w:val="BodyText"/>
      </w:pPr>
      <w:r>
        <w:t xml:space="preserve">Once the script finishes executing, you will get a pop-up notification that will tell you how many addresses</w:t>
      </w:r>
      <w:r>
        <w:t xml:space="preserve"> </w:t>
      </w:r>
      <w:r>
        <w:t xml:space="preserve">were successfully geocoded, and how many failed. Inspect</w:t>
      </w:r>
      <w:r>
        <w:t xml:space="preserve"> </w:t>
      </w:r>
      <w:r>
        <w:rPr>
          <w:i/>
        </w:rPr>
        <w:t xml:space="preserve">Found</w:t>
      </w:r>
      <w:r>
        <w:t xml:space="preserve"> </w:t>
      </w:r>
      <w:r>
        <w:t xml:space="preserve">and</w:t>
      </w:r>
      <w:r>
        <w:t xml:space="preserve"> </w:t>
      </w:r>
      <w:r>
        <w:rPr>
          <w:i/>
        </w:rPr>
        <w:t xml:space="preserve">Quality</w:t>
      </w:r>
      <w:r>
        <w:t xml:space="preserve"> </w:t>
      </w:r>
      <w:r>
        <w:t xml:space="preserve">columns to ensure the geocoder matched your addresses correctly.</w:t>
      </w:r>
      <w:r>
        <w:t xml:space="preserve"> </w:t>
      </w:r>
      <w:r>
        <w:t xml:space="preserve">Then look at the failed addresses and see if you can spot problems with them. For tips about</w:t>
      </w:r>
      <w:r>
        <w:t xml:space="preserve"> </w:t>
      </w:r>
      <w:r>
        <w:t xml:space="preserve">using Google geocoder, see</w:t>
      </w:r>
      <w:r>
        <w:t xml:space="preserve"> </w:t>
      </w:r>
      <w:hyperlink r:id="rId761">
        <w:r>
          <w:rPr>
            <w:rStyle w:val="Hyperlink"/>
          </w:rPr>
          <w:t xml:space="preserve">documentation</w:t>
        </w:r>
      </w:hyperlink>
      <w:r>
        <w:t xml:space="preserve">.</w:t>
      </w:r>
    </w:p>
    <w:p>
      <w:pPr>
        <w:pStyle w:val="BodyText"/>
      </w:pPr>
      <w:r>
        <w:t xml:space="preserve">Note: The Geocoder plugin is a small Apps Script program that is connected to your Google sheet.</w:t>
      </w:r>
      <w:r>
        <w:t xml:space="preserve"> </w:t>
      </w:r>
      <w:r>
        <w:t xml:space="preserve">It sends your addresses to either</w:t>
      </w:r>
      <w:r>
        <w:t xml:space="preserve"> </w:t>
      </w:r>
      <w:hyperlink r:id="rId762">
        <w:r>
          <w:rPr>
            <w:rStyle w:val="Hyperlink"/>
          </w:rPr>
          <w:t xml:space="preserve">US Census Geocoder</w:t>
        </w:r>
      </w:hyperlink>
      <w:r>
        <w:t xml:space="preserve">,</w:t>
      </w:r>
      <w:r>
        <w:t xml:space="preserve"> </w:t>
      </w:r>
      <w:r>
        <w:t xml:space="preserve">or</w:t>
      </w:r>
      <w:r>
        <w:t xml:space="preserve"> </w:t>
      </w:r>
      <w:hyperlink r:id="rId763">
        <w:r>
          <w:rPr>
            <w:rStyle w:val="Hyperlink"/>
          </w:rPr>
          <w:t xml:space="preserve">Google Geocoding API</w:t>
        </w:r>
      </w:hyperlink>
      <w:r>
        <w:t xml:space="preserve">,</w:t>
      </w:r>
      <w:r>
        <w:t xml:space="preserve"> </w:t>
      </w:r>
      <w:r>
        <w:t xml:space="preserve">and gets geocoded results as a response.</w:t>
      </w:r>
    </w:p>
    <w:p>
      <w:pPr>
        <w:pStyle w:val="Heading4"/>
      </w:pPr>
      <w:bookmarkStart w:id="764" w:name="X6390ff9fc871b35784f7f85acd5c28d824fd8d6"/>
      <w:r>
        <w:t xml:space="preserve">Geocode US addresses to census tracts with Google Sheets Geocoder</w:t>
      </w:r>
      <w:bookmarkEnd w:id="764"/>
    </w:p>
    <w:p>
      <w:pPr>
        <w:pStyle w:val="FirstParagraph"/>
      </w:pPr>
      <w:r>
        <w:t xml:space="preserve">You can use a modified version of the Google Sheets Geocoder, available in</w:t>
      </w:r>
      <w:r>
        <w:t xml:space="preserve"> </w:t>
      </w:r>
      <w:hyperlink r:id="rId765">
        <w:r>
          <w:rPr>
            <w:rStyle w:val="Hyperlink"/>
          </w:rPr>
          <w:t xml:space="preserve">its own spreadsheet</w:t>
        </w:r>
      </w:hyperlink>
      <w:r>
        <w:t xml:space="preserve">,</w:t>
      </w:r>
      <w:r>
        <w:t xml:space="preserve"> </w:t>
      </w:r>
      <w:r>
        <w:t xml:space="preserve">to assign census tracts and GeoIDs to addresses within the United States.</w:t>
      </w:r>
    </w:p>
    <w:p>
      <w:pPr>
        <w:pStyle w:val="BodyText"/>
      </w:pPr>
      <w:r>
        <w:t xml:space="preserve">A GeoID is a unique identifier of a place according to the US Census. A sample 15-digit</w:t>
      </w:r>
      <w:r>
        <w:t xml:space="preserve"> </w:t>
      </w:r>
      <w:r>
        <w:t xml:space="preserve">GeoID,</w:t>
      </w:r>
      <w:r>
        <w:t xml:space="preserve"> </w:t>
      </w:r>
      <w:r>
        <w:rPr>
          <w:rStyle w:val="VerbatimChar"/>
        </w:rPr>
        <w:t xml:space="preserve">090035245022001</w:t>
      </w:r>
      <w:r>
        <w:t xml:space="preserve">, consists of a state (09), followed by county (003),</w:t>
      </w:r>
      <w:r>
        <w:t xml:space="preserve"> </w:t>
      </w:r>
      <w:r>
        <w:t xml:space="preserve">followed by census tract (524502, or more conventional 5245.02),</w:t>
      </w:r>
      <w:r>
        <w:t xml:space="preserve"> </w:t>
      </w:r>
      <w:r>
        <w:t xml:space="preserve">followed by a census block group (2), and finally a census block (001).</w:t>
      </w:r>
    </w:p>
    <w:p>
      <w:pPr>
        <w:pStyle w:val="BodyText"/>
      </w:pPr>
      <w:r>
        <w:t xml:space="preserve">Make a copy of the</w:t>
      </w:r>
      <w:r>
        <w:t xml:space="preserve"> </w:t>
      </w:r>
      <w:hyperlink r:id="rId765">
        <w:r>
          <w:rPr>
            <w:rStyle w:val="Hyperlink"/>
          </w:rPr>
          <w:t xml:space="preserve">template spreadsheet</w:t>
        </w:r>
      </w:hyperlink>
      <w:r>
        <w:t xml:space="preserve"> </w:t>
      </w:r>
      <w:r>
        <w:t xml:space="preserve">into your own Google Drive by going to</w:t>
      </w:r>
      <w:r>
        <w:t xml:space="preserve"> </w:t>
      </w:r>
      <w:r>
        <w:rPr>
          <w:i/>
        </w:rPr>
        <w:t xml:space="preserve">File &gt; Make a copy</w:t>
      </w:r>
      <w:r>
        <w:t xml:space="preserve">.</w:t>
      </w:r>
    </w:p>
    <w:p>
      <w:pPr>
        <w:pStyle w:val="BodyText"/>
      </w:pPr>
      <w:r>
        <w:t xml:space="preserve">You only need to populate the first column,</w:t>
      </w:r>
      <w:r>
        <w:t xml:space="preserve"> </w:t>
      </w:r>
      <w:r>
        <w:rPr>
          <w:i/>
        </w:rPr>
        <w:t xml:space="preserve">Location</w:t>
      </w:r>
      <w:r>
        <w:t xml:space="preserve">. The rest seven columns</w:t>
      </w:r>
      <w:r>
        <w:t xml:space="preserve"> </w:t>
      </w:r>
      <w:r>
        <w:t xml:space="preserve">will be populated by the Geocoder. Similar to the previous template, select all eight columns,</w:t>
      </w:r>
      <w:r>
        <w:t xml:space="preserve"> </w:t>
      </w:r>
      <w:r>
        <w:t xml:space="preserve">and go to</w:t>
      </w:r>
      <w:r>
        <w:t xml:space="preserve"> </w:t>
      </w:r>
      <w:r>
        <w:rPr>
          <w:i/>
        </w:rPr>
        <w:t xml:space="preserve">Geocoder &gt; US Census 2010 Geographies</w:t>
      </w:r>
      <w:r>
        <w:t xml:space="preserve">, like is shown in Figure</w:t>
      </w:r>
      <w:r>
        <w:t xml:space="preserve"> </w:t>
      </w:r>
      <w:r>
        <w:t xml:space="preserve">128</w:t>
      </w:r>
      <w:r>
        <w:t xml:space="preserve">.</w:t>
      </w:r>
    </w:p>
    <w:p>
      <w:pPr>
        <w:pStyle w:val="BodyText"/>
      </w:pPr>
      <w:r>
        <w:t xml:space="preserve">If you run this script for the first time, Google Sheets will ask you for permission to run,</w:t>
      </w:r>
      <w:r>
        <w:t xml:space="preserve"> </w:t>
      </w:r>
      <w:r>
        <w:t xml:space="preserve">and will possibly warn you that this script is unsafe. Once again, you shouldn’t worry. The plugin</w:t>
      </w:r>
      <w:r>
        <w:t xml:space="preserve"> </w:t>
      </w:r>
      <w:r>
        <w:t xml:space="preserve">is open-source and you can inspect it to make sure it doesn’t steal or retain your personal data.</w:t>
      </w:r>
    </w:p>
    <w:p>
      <w:pPr>
        <w:pStyle w:val="CaptionedFigure"/>
      </w:pPr>
      <w:r>
        <w:drawing>
          <wp:inline>
            <wp:extent cx="5334000" cy="1633888"/>
            <wp:effectExtent b="0" l="0" r="0" t="0"/>
            <wp:docPr descr="Figure 128: Put addresses in the first column, and use Geocoder to fill in the remaining seven." title="" id="1" name="Picture"/>
            <a:graphic>
              <a:graphicData uri="http://schemas.openxmlformats.org/drawingml/2006/picture">
                <pic:pic>
                  <pic:nvPicPr>
                    <pic:cNvPr descr="images/11-transform/sheets-geocoder-censusgeo.png" id="0" name="Picture"/>
                    <pic:cNvPicPr>
                      <a:picLocks noChangeArrowheads="1" noChangeAspect="1"/>
                    </pic:cNvPicPr>
                  </pic:nvPicPr>
                  <pic:blipFill>
                    <a:blip r:embed="rId766"/>
                    <a:stretch>
                      <a:fillRect/>
                    </a:stretch>
                  </pic:blipFill>
                  <pic:spPr bwMode="auto">
                    <a:xfrm>
                      <a:off x="0" y="0"/>
                      <a:ext cx="5334000" cy="1633888"/>
                    </a:xfrm>
                    <a:prstGeom prst="rect">
                      <a:avLst/>
                    </a:prstGeom>
                    <a:noFill/>
                    <a:ln w="9525">
                      <a:noFill/>
                      <a:headEnd/>
                      <a:tailEnd/>
                    </a:ln>
                  </pic:spPr>
                </pic:pic>
              </a:graphicData>
            </a:graphic>
          </wp:inline>
        </w:drawing>
      </w:r>
    </w:p>
    <w:p>
      <w:pPr>
        <w:pStyle w:val="ImageCaption"/>
      </w:pPr>
      <w:r>
        <w:t xml:space="preserve">Figure 128: Put addresses in the first column, and use Geocoder to fill in the remaining seven.</w:t>
      </w:r>
    </w:p>
    <w:p>
      <w:pPr>
        <w:pStyle w:val="Heading4"/>
      </w:pPr>
      <w:bookmarkStart w:id="767" w:name="X865f119fdb09007510867a7e613fc94bf0dc66a"/>
      <w:r>
        <w:t xml:space="preserve">Insert Google Sheets Geocoder script into your own spreadsheet</w:t>
      </w:r>
      <w:bookmarkEnd w:id="767"/>
    </w:p>
    <w:p>
      <w:pPr>
        <w:pStyle w:val="FirstParagraph"/>
      </w:pPr>
      <w:r>
        <w:t xml:space="preserve">If you don’t want to make a copy of the Google Sheet templates from the previous examples,</w:t>
      </w:r>
      <w:r>
        <w:t xml:space="preserve"> </w:t>
      </w:r>
      <w:r>
        <w:t xml:space="preserve">you can insert the open-source Geocoder scripts into your own Google sheet.</w:t>
      </w:r>
    </w:p>
    <w:p>
      <w:pPr>
        <w:numPr>
          <w:ilvl w:val="0"/>
          <w:numId w:val="1290"/>
        </w:numPr>
        <w:pStyle w:val="Compact"/>
      </w:pPr>
      <w:r>
        <w:t xml:space="preserve">In your personal Google spreadsheet, go to</w:t>
      </w:r>
      <w:r>
        <w:t xml:space="preserve"> </w:t>
      </w:r>
      <w:r>
        <w:rPr>
          <w:i/>
        </w:rPr>
        <w:t xml:space="preserve">Tools &gt; Script Editor</w:t>
      </w:r>
      <w:r>
        <w:t xml:space="preserve">. This should open up a new tab.</w:t>
      </w:r>
    </w:p>
    <w:p>
      <w:pPr>
        <w:numPr>
          <w:ilvl w:val="0"/>
          <w:numId w:val="1290"/>
        </w:numPr>
        <w:pStyle w:val="Compact"/>
      </w:pPr>
      <w:r>
        <w:t xml:space="preserve">Replace the empty</w:t>
      </w:r>
      <w:r>
        <w:t xml:space="preserve"> </w:t>
      </w:r>
      <w:r>
        <w:rPr>
          <w:rStyle w:val="VerbatimChar"/>
        </w:rPr>
        <w:t xml:space="preserve">function myFunction()</w:t>
      </w:r>
      <w:r>
        <w:t xml:space="preserve"> </w:t>
      </w:r>
      <w:r>
        <w:t xml:space="preserve">with the contents of</w:t>
      </w:r>
      <w:r>
        <w:t xml:space="preserve"> </w:t>
      </w:r>
      <w:r>
        <w:rPr>
          <w:rStyle w:val="VerbatimChar"/>
        </w:rPr>
        <w:t xml:space="preserve">geocoder-census-google.gs</w:t>
      </w:r>
      <w:r>
        <w:t xml:space="preserve"> </w:t>
      </w:r>
      <w:r>
        <w:t xml:space="preserve">from the plugin’s</w:t>
      </w:r>
      <w:r>
        <w:t xml:space="preserve"> </w:t>
      </w:r>
      <w:hyperlink r:id="rId768">
        <w:r>
          <w:rPr>
            <w:rStyle w:val="Hyperlink"/>
          </w:rPr>
          <w:t xml:space="preserve">repo on GitHub</w:t>
        </w:r>
      </w:hyperlink>
      <w:r>
        <w:t xml:space="preserve">.</w:t>
      </w:r>
    </w:p>
    <w:p>
      <w:pPr>
        <w:numPr>
          <w:ilvl w:val="0"/>
          <w:numId w:val="1290"/>
        </w:numPr>
        <w:pStyle w:val="Compact"/>
      </w:pPr>
      <w:r>
        <w:t xml:space="preserve">In Script Editor, click</w:t>
      </w:r>
      <w:r>
        <w:t xml:space="preserve"> </w:t>
      </w:r>
      <w:r>
        <w:rPr>
          <w:i/>
        </w:rPr>
        <w:t xml:space="preserve">File &gt; Save</w:t>
      </w:r>
      <w:r>
        <w:t xml:space="preserve">. An</w:t>
      </w:r>
      <w:r>
        <w:t xml:space="preserve"> </w:t>
      </w:r>
      <w:r>
        <w:rPr>
          <w:i/>
        </w:rPr>
        <w:t xml:space="preserve">Edit Project Name</w:t>
      </w:r>
      <w:r>
        <w:t xml:space="preserve"> </w:t>
      </w:r>
      <w:r>
        <w:t xml:space="preserve">window will pop up, where you should give the script a meaningful name, such as</w:t>
      </w:r>
      <w:r>
        <w:t xml:space="preserve"> </w:t>
      </w:r>
      <w:r>
        <w:t xml:space="preserve">“</w:t>
      </w:r>
      <w:r>
        <w:t xml:space="preserve">Geocoder</w:t>
      </w:r>
      <w:r>
        <w:t xml:space="preserve">”</w:t>
      </w:r>
      <w:r>
        <w:t xml:space="preserve">.</w:t>
      </w:r>
    </w:p>
    <w:p>
      <w:pPr>
        <w:numPr>
          <w:ilvl w:val="0"/>
          <w:numId w:val="1290"/>
        </w:numPr>
        <w:pStyle w:val="Compact"/>
      </w:pPr>
      <w:r>
        <w:t xml:space="preserve">Close the Script Editor, and go back to your spreadsheet. Refresh and wait for a couple of seconds.</w:t>
      </w:r>
      <w:r>
        <w:t xml:space="preserve"> </w:t>
      </w:r>
      <w:r>
        <w:rPr>
          <w:i/>
        </w:rPr>
        <w:t xml:space="preserve">Geocoder</w:t>
      </w:r>
      <w:r>
        <w:t xml:space="preserve"> </w:t>
      </w:r>
      <w:r>
        <w:t xml:space="preserve">should appear in the menu.</w:t>
      </w:r>
    </w:p>
    <w:p>
      <w:pPr>
        <w:pStyle w:val="Heading4"/>
      </w:pPr>
      <w:bookmarkStart w:id="769" w:name="Xbd5a1e55d6e0084d8a076e88b4a57eb231059f2"/>
      <w:r>
        <w:t xml:space="preserve">Geocode up to 10,000 US addresses with US Census Geocoder</w:t>
      </w:r>
      <w:bookmarkEnd w:id="769"/>
    </w:p>
    <w:p>
      <w:pPr>
        <w:pStyle w:val="FirstParagraph"/>
      </w:pPr>
      <w:r>
        <w:t xml:space="preserve">One of the fastest ways to geocode up to 10,000 US addresses at a time is to create</w:t>
      </w:r>
      <w:r>
        <w:t xml:space="preserve"> </w:t>
      </w:r>
      <w:r>
        <w:t xml:space="preserve">a CSV file with 5 columns and upload it to Address Batch form of the</w:t>
      </w:r>
      <w:r>
        <w:t xml:space="preserve"> </w:t>
      </w:r>
      <w:hyperlink r:id="rId770">
        <w:r>
          <w:rPr>
            <w:rStyle w:val="Hyperlink"/>
          </w:rPr>
          <w:t xml:space="preserve">US Census Geocoder</w:t>
        </w:r>
      </w:hyperlink>
      <w:r>
        <w:t xml:space="preserve">.</w:t>
      </w:r>
      <w:r>
        <w:t xml:space="preserve"> </w:t>
      </w:r>
      <w:r>
        <w:t xml:space="preserve">In the menu on the left-hand side, you can switch from</w:t>
      </w:r>
      <w:r>
        <w:t xml:space="preserve"> </w:t>
      </w:r>
      <w:r>
        <w:rPr>
          <w:i/>
        </w:rPr>
        <w:t xml:space="preserve">Find Locations</w:t>
      </w:r>
      <w:r>
        <w:t xml:space="preserve"> </w:t>
      </w:r>
      <w:r>
        <w:t xml:space="preserve">to</w:t>
      </w:r>
      <w:r>
        <w:t xml:space="preserve"> </w:t>
      </w:r>
      <w:r>
        <w:rPr>
          <w:i/>
        </w:rPr>
        <w:t xml:space="preserve">Find Geographies</w:t>
      </w:r>
      <w:r>
        <w:t xml:space="preserve"> </w:t>
      </w:r>
      <w:r>
        <w:t xml:space="preserve">if you wish to include census tract and GeoID data in addition to the coordinates.</w:t>
      </w:r>
    </w:p>
    <w:p>
      <w:pPr>
        <w:pStyle w:val="BodyText"/>
      </w:pPr>
      <w:r>
        <w:t xml:space="preserve">Your CSV file</w:t>
      </w:r>
      <w:r>
        <w:t xml:space="preserve"> </w:t>
      </w:r>
      <w:r>
        <w:rPr>
          <w:b/>
        </w:rPr>
        <w:t xml:space="preserve">must not contain a header row</w:t>
      </w:r>
      <w:r>
        <w:t xml:space="preserve">. It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pStyle w:val="FirstParagraph"/>
      </w:pPr>
      <w:r>
        <w:t xml:space="preserve">Here, the first column is unique IDs (make sure it is unique to each address, but they don’t have to</w:t>
      </w:r>
      <w:r>
        <w:t xml:space="preserve"> </w:t>
      </w:r>
      <w:r>
        <w:t xml:space="preserve">start at 1 or be in an increasing order). The second column is street address. The third column is city.</w:t>
      </w:r>
      <w:r>
        <w:t xml:space="preserve"> </w:t>
      </w:r>
      <w:r>
        <w:t xml:space="preserve">Column four is state, and the final fifth column is zip code.</w:t>
      </w:r>
    </w:p>
    <w:p>
      <w:pPr>
        <w:pStyle w:val="BodyText"/>
      </w:pPr>
      <w:r>
        <w:t xml:space="preserve">Upload the file using the</w:t>
      </w:r>
      <w:r>
        <w:t xml:space="preserve"> </w:t>
      </w:r>
      <w:r>
        <w:rPr>
          <w:i/>
        </w:rPr>
        <w:t xml:space="preserve">Browse…</w:t>
      </w:r>
      <w:r>
        <w:t xml:space="preserve"> </w:t>
      </w:r>
      <w:r>
        <w:t xml:space="preserve">button of</w:t>
      </w:r>
      <w:r>
        <w:t xml:space="preserve"> </w:t>
      </w:r>
      <w:r>
        <w:rPr>
          <w:i/>
        </w:rPr>
        <w:t xml:space="preserve">Select Address File</w:t>
      </w:r>
      <w:r>
        <w:t xml:space="preserve">,</w:t>
      </w:r>
      <w:r>
        <w:t xml:space="preserve"> </w:t>
      </w:r>
      <w:r>
        <w:t xml:space="preserve">use</w:t>
      </w:r>
      <w:r>
        <w:t xml:space="preserve"> </w:t>
      </w:r>
      <w:r>
        <w:rPr>
          <w:i/>
        </w:rPr>
        <w:t xml:space="preserve">Public_AR_Current</w:t>
      </w:r>
      <w:r>
        <w:t xml:space="preserve"> </w:t>
      </w:r>
      <w:r>
        <w:t xml:space="preserve">Benchmark, and hit</w:t>
      </w:r>
      <w:r>
        <w:t xml:space="preserve"> </w:t>
      </w:r>
      <w:r>
        <w:rPr>
          <w:i/>
        </w:rPr>
        <w:t xml:space="preserve">Get Results</w:t>
      </w:r>
      <w:r>
        <w:t xml:space="preserve">.</w:t>
      </w:r>
    </w:p>
    <w:p>
      <w:pPr>
        <w:pStyle w:val="BodyText"/>
      </w:pPr>
      <w:r>
        <w:t xml:space="preserve">In a few moments (it usually takes longer for larger files), the tool will return a</w:t>
      </w:r>
      <w:r>
        <w:t xml:space="preserve"> </w:t>
      </w:r>
      <w:r>
        <w:t xml:space="preserve">file named</w:t>
      </w:r>
      <w:r>
        <w:t xml:space="preserve"> </w:t>
      </w:r>
      <w:r>
        <w:rPr>
          <w:i/>
        </w:rPr>
        <w:t xml:space="preserve">GeocodeResults.csv</w:t>
      </w:r>
      <w:r>
        <w:t xml:space="preserve"> </w:t>
      </w:r>
      <w:r>
        <w:t xml:space="preserve">with geocoded results.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w:t>
      </w:r>
    </w:p>
    <w:p>
      <w:pPr>
        <w:pStyle w:val="BodyText"/>
      </w:pPr>
      <w:r>
        <w:t xml:space="preserve">Getting a</w:t>
      </w:r>
      <w:r>
        <w:t xml:space="preserve"> </w:t>
      </w:r>
      <w:r>
        <w:rPr>
          <w:i/>
        </w:rPr>
        <w:t xml:space="preserve">tie</w:t>
      </w:r>
      <w:r>
        <w:t xml:space="preserve"> </w:t>
      </w:r>
      <w:r>
        <w:t xml:space="preserve">matching means there are multiple possible results for your address. To see all possible matches of an address that</w:t>
      </w:r>
      <w:r>
        <w:t xml:space="preserve"> </w:t>
      </w:r>
      <w:r>
        <w:t xml:space="preserve">got a</w:t>
      </w:r>
      <w:r>
        <w:t xml:space="preserve"> </w:t>
      </w:r>
      <w:r>
        <w:rPr>
          <w:i/>
        </w:rPr>
        <w:t xml:space="preserve">tie</w:t>
      </w:r>
      <w:r>
        <w:t xml:space="preserve">, use</w:t>
      </w:r>
      <w:r>
        <w:t xml:space="preserve"> </w:t>
      </w:r>
      <w:r>
        <w:rPr>
          <w:i/>
        </w:rPr>
        <w:t xml:space="preserve">One Line</w:t>
      </w:r>
      <w:r>
        <w:t xml:space="preserve"> </w:t>
      </w:r>
      <w:r>
        <w:t xml:space="preserve">or</w:t>
      </w:r>
      <w:r>
        <w:t xml:space="preserve"> </w:t>
      </w:r>
      <w:r>
        <w:rPr>
          <w:i/>
        </w:rPr>
        <w:t xml:space="preserve">Address</w:t>
      </w:r>
      <w:r>
        <w:t xml:space="preserve"> </w:t>
      </w:r>
      <w:r>
        <w:t xml:space="preserve">tools in the left-hand 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In reality only the first two columns,</w:t>
      </w:r>
      <w:r>
        <w:t xml:space="preserve"> </w:t>
      </w:r>
      <w:r>
        <w:rPr>
          <w:i/>
        </w:rPr>
        <w:t xml:space="preserve">unique ID</w:t>
      </w:r>
      <w:r>
        <w:t xml:space="preserve"> </w:t>
      </w:r>
      <w:r>
        <w:t xml:space="preserve">and</w:t>
      </w:r>
      <w:r>
        <w:t xml:space="preserve"> </w:t>
      </w:r>
      <w:r>
        <w:rPr>
          <w:i/>
        </w:rPr>
        <w:t xml:space="preserve">street address</w:t>
      </w:r>
      <w:r>
        <w:t xml:space="preserve">,</w:t>
      </w:r>
      <w:r>
        <w:t xml:space="preserve"> </w:t>
      </w:r>
      <w:r>
        <w:t xml:space="preserve">are required for the US Census Geocoder to accept your file for processing.</w:t>
      </w:r>
      <w:r>
        <w:t xml:space="preserve"> </w:t>
      </w:r>
      <w:r>
        <w:t xml:space="preserve">City, state, and zip code values may be left blank if you don’t have that data.</w:t>
      </w:r>
      <w:r>
        <w:t xml:space="preserve"> </w:t>
      </w:r>
      <w:r>
        <w:t xml:space="preserve">But to ensure you get exact matches, you should provide as much data as is available to you.</w:t>
      </w:r>
    </w:p>
    <w:p>
      <w:pPr>
        <w:pStyle w:val="BodyText"/>
      </w:pPr>
      <w:r>
        <w:t xml:space="preserve">If your data lacks ID values, you can create a column of consecutive numbers.</w:t>
      </w:r>
      <w:r>
        <w:t xml:space="preserve"> </w:t>
      </w:r>
      <w:r>
        <w:t xml:space="preserve">See</w:t>
      </w:r>
      <w:r>
        <w:t xml:space="preserve"> </w:t>
      </w:r>
      <w:hyperlink r:id="rId104">
        <w:r>
          <w:rPr>
            <w:rStyle w:val="Hyperlink"/>
          </w:rPr>
          <w:t xml:space="preserve">Calculate with Formulas and Functions</w:t>
        </w:r>
      </w:hyperlink>
      <w:r>
        <w:t xml:space="preserve"> </w:t>
      </w:r>
      <w:r>
        <w:t xml:space="preserve">section of this book to see how.</w:t>
      </w:r>
    </w:p>
    <w:p>
      <w:pPr>
        <w:pStyle w:val="BodyText"/>
      </w:pPr>
      <w:r>
        <w:t xml:space="preserve">Make sure your street addresses don’t contain city, state, and zip code data. If they do,</w:t>
      </w:r>
      <w:r>
        <w:t xml:space="preserve"> </w:t>
      </w:r>
      <w:r>
        <w:t xml:space="preserve">use splitting text to columns technique, described in the</w:t>
      </w:r>
      <w:r>
        <w:t xml:space="preserve"> </w:t>
      </w:r>
      <w:hyperlink r:id="rId760">
        <w:r>
          <w:rPr>
            <w:rStyle w:val="Hyperlink"/>
          </w:rPr>
          <w:t xml:space="preserve">Clean Data with Spreadsheets</w:t>
        </w:r>
      </w:hyperlink>
      <w:r>
        <w:t xml:space="preserve"> </w:t>
      </w:r>
      <w:r>
        <w:t xml:space="preserve">section</w:t>
      </w:r>
      <w:r>
        <w:t xml:space="preserve"> </w:t>
      </w:r>
      <w:r>
        <w:t xml:space="preserve">of the book, to get rid of that extra data. But if your street addresses contain apartment numbers, you can leave them in.</w:t>
      </w:r>
    </w:p>
    <w:p>
      <w:pPr>
        <w:pStyle w:val="BodyText"/>
      </w:pPr>
      <w:r>
        <w:t xml:space="preserve">Note: US Census Geocoder has a comprehensive</w:t>
      </w:r>
      <w:r>
        <w:t xml:space="preserve"> </w:t>
      </w:r>
      <w:hyperlink r:id="rId771">
        <w:r>
          <w:rPr>
            <w:rStyle w:val="Hyperlink"/>
          </w:rPr>
          <w:t xml:space="preserve">overview and documentation</w:t>
        </w:r>
      </w:hyperlink>
      <w:r>
        <w:t xml:space="preserve"> </w:t>
      </w:r>
      <w:r>
        <w:t xml:space="preserve">that you can refer to if you encounter issues not covered here.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p>
      <w:pPr>
        <w:pStyle w:val="Heading2"/>
      </w:pPr>
      <w:bookmarkStart w:id="772" w:name="pivot-point-to-polygon"/>
      <w:r>
        <w:t xml:space="preserve">Pivot Address-Level Point Data into Polygon Data</w:t>
      </w:r>
      <w:bookmarkEnd w:id="772"/>
    </w:p>
    <w:p>
      <w:pPr>
        <w:pStyle w:val="FirstParagraph"/>
      </w:pPr>
      <w:r>
        <w:t xml:space="preserve">If you deal with geographical data, you may find yourself in a situation where</w:t>
      </w:r>
      <w:r>
        <w:t xml:space="preserve"> </w:t>
      </w:r>
      <w:r>
        <w:t xml:space="preserve">you have a list of addresses which need to be counted (</w:t>
      </w:r>
      <w:r>
        <w:rPr>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773">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Figuere</w:t>
      </w:r>
      <w:r>
        <w:t xml:space="preserve"> </w:t>
      </w:r>
      <w:r>
        <w:t xml:space="preserve">129</w:t>
      </w:r>
      <w:r>
        <w:t xml:space="preserve">a ),</w:t>
      </w:r>
      <w:r>
        <w:t xml:space="preserve"> </w:t>
      </w:r>
      <w:r>
        <w:t xml:space="preserve">you want darker shades of blue to represent states with more hospitals (as in Figure</w:t>
      </w:r>
      <w:r>
        <w:t xml:space="preserve"> </w:t>
      </w:r>
      <w:r>
        <w:t xml:space="preserve">129</w:t>
      </w:r>
      <w:r>
        <w:t xml:space="preserve">b).</w:t>
      </w:r>
    </w:p>
    <w:p>
      <w:pPr>
        <w:pStyle w:val="BodyText"/>
      </w:pPr>
      <w:r>
        <w:t xml:space="preserve">or choropleth, maps instead of point maps.</w:t>
      </w:r>
    </w:p>
    <w:p>
      <w:pPr>
        <w:pStyle w:val="CaptionedFigure"/>
      </w:pPr>
      <w:r>
        <w:drawing>
          <wp:inline>
            <wp:extent cx="5334000" cy="2181764"/>
            <wp:effectExtent b="0" l="0" r="0" t="0"/>
            <wp:docPr descr="Figure 129: You can count addresses by state (or other area) to produce polygon," title="" id="1" name="Picture"/>
            <a:graphic>
              <a:graphicData uri="http://schemas.openxmlformats.org/drawingml/2006/picture">
                <pic:pic>
                  <pic:nvPicPr>
                    <pic:cNvPr descr="images/11-transform/pivot-address-annotated.png" id="0" name="Picture"/>
                    <pic:cNvPicPr>
                      <a:picLocks noChangeArrowheads="1" noChangeAspect="1"/>
                    </pic:cNvPicPr>
                  </pic:nvPicPr>
                  <pic:blipFill>
                    <a:blip r:embed="rId774"/>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129: You can count addresses by state (or other area) to produce polygon,</w:t>
      </w:r>
    </w:p>
    <w:p>
      <w:pPr>
        <w:pStyle w:val="BodyText"/>
      </w:pPr>
      <w:r>
        <w:t xml:space="preserve">First, save the database to your local machine by going to</w:t>
      </w:r>
      <w:r>
        <w:t xml:space="preserve"> </w:t>
      </w:r>
      <w:r>
        <w:rPr>
          <w:i/>
        </w:rPr>
        <w:t xml:space="preserve">Export &gt; Download &gt; CSV</w:t>
      </w:r>
      <w:r>
        <w:t xml:space="preserve"> </w:t>
      </w:r>
      <w:r>
        <w:t xml:space="preserve">of Socrata interface. Figure</w:t>
      </w:r>
      <w:r>
        <w:t xml:space="preserve"> </w:t>
      </w:r>
      <w:r>
        <w:t xml:space="preserve">130</w:t>
      </w:r>
      <w:r>
        <w:t xml:space="preserve"> </w:t>
      </w:r>
      <w:r>
        <w:t xml:space="preserve">shows where you can find the Export button.</w:t>
      </w:r>
    </w:p>
    <w:p>
      <w:pPr>
        <w:pStyle w:val="CaptionedFigure"/>
      </w:pPr>
      <w:r>
        <w:drawing>
          <wp:inline>
            <wp:extent cx="5334000" cy="3548080"/>
            <wp:effectExtent b="0" l="0" r="0" t="0"/>
            <wp:docPr descr="Figure 130: In Socrata, you can export the entire dataset as a CSV." title="" id="1" name="Picture"/>
            <a:graphic>
              <a:graphicData uri="http://schemas.openxmlformats.org/drawingml/2006/picture">
                <pic:pic>
                  <pic:nvPicPr>
                    <pic:cNvPr descr="images/11-transform/pivot-address-export.png" id="0" name="Picture"/>
                    <pic:cNvPicPr>
                      <a:picLocks noChangeArrowheads="1" noChangeAspect="1"/>
                    </pic:cNvPicPr>
                  </pic:nvPicPr>
                  <pic:blipFill>
                    <a:blip r:embed="rId775"/>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130: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
        </w:rPr>
        <w:t xml:space="preserve">Data &gt; Pivot table</w:t>
      </w:r>
      <w:r>
        <w:t xml:space="preserve">, make sure the entire data range</w:t>
      </w:r>
      <w:r>
        <w:t xml:space="preserve"> </w:t>
      </w:r>
      <w:r>
        <w:t xml:space="preserve">is selected, and click</w:t>
      </w:r>
      <w:r>
        <w:t xml:space="preserve"> </w:t>
      </w:r>
      <w:r>
        <w:rPr>
          <w:i/>
        </w:rPr>
        <w:t xml:space="preserve">Create</w:t>
      </w:r>
      <w:r>
        <w:t xml:space="preserve">). In the pivot table, set</w:t>
      </w:r>
      <w:r>
        <w:t xml:space="preserve"> </w:t>
      </w:r>
      <w:r>
        <w:rPr>
          <w:i/>
        </w:rPr>
        <w:t xml:space="preserve">Rows</w:t>
      </w:r>
      <w:r>
        <w:t xml:space="preserve"> </w:t>
      </w:r>
      <w:r>
        <w:t xml:space="preserve">to</w:t>
      </w:r>
      <w:r>
        <w:t xml:space="preserve"> </w:t>
      </w:r>
      <w:r>
        <w:rPr>
          <w:i/>
        </w:rPr>
        <w:t xml:space="preserve">State</w:t>
      </w:r>
      <w:r>
        <w:t xml:space="preserve">, because</w:t>
      </w:r>
      <w:r>
        <w:t xml:space="preserve"> </w:t>
      </w:r>
      <w:r>
        <w:t xml:space="preserve">we want to get counts by state. Next, set pivot table’s</w:t>
      </w:r>
      <w:r>
        <w:t xml:space="preserve"> </w:t>
      </w:r>
      <w:r>
        <w:rPr>
          <w:i/>
        </w:rPr>
        <w:t xml:space="preserve">Values</w:t>
      </w:r>
      <w:r>
        <w:t xml:space="preserve"> </w:t>
      </w:r>
      <w:r>
        <w:t xml:space="preserve">to</w:t>
      </w:r>
      <w:r>
        <w:t xml:space="preserve"> </w:t>
      </w:r>
      <w:r>
        <w:rPr>
          <w:i/>
        </w:rPr>
        <w:t xml:space="preserve">State</w:t>
      </w:r>
      <w:r>
        <w:t xml:space="preserve">—or really any other</w:t>
      </w:r>
      <w:r>
        <w:t xml:space="preserve"> </w:t>
      </w:r>
      <w:r>
        <w:t xml:space="preserve">column that has no missing values—and choose</w:t>
      </w:r>
      <w:r>
        <w:t xml:space="preserve"> </w:t>
      </w:r>
      <w:r>
        <w:rPr>
          <w:i/>
        </w:rPr>
        <w:t xml:space="preserve">Summarize by: COUNTA</w:t>
      </w:r>
      <w:r>
        <w:t xml:space="preserve">. Voila!</w:t>
      </w:r>
    </w:p>
    <w:p>
      <w:pPr>
        <w:pStyle w:val="CaptionedFigure"/>
      </w:pPr>
      <w:r>
        <w:drawing>
          <wp:inline>
            <wp:extent cx="5334000" cy="3678390"/>
            <wp:effectExtent b="0" l="0" r="0" t="0"/>
            <wp:docPr descr="Figure 131: Use pivot tables in any spreadsheet software to count addresses per area (such as state, county, of zip code)." title="" id="1" name="Picture"/>
            <a:graphic>
              <a:graphicData uri="http://schemas.openxmlformats.org/drawingml/2006/picture">
                <pic:pic>
                  <pic:nvPicPr>
                    <pic:cNvPr descr="images/11-transform/pivot-address-sheet.png" id="0" name="Picture"/>
                    <pic:cNvPicPr>
                      <a:picLocks noChangeArrowheads="1" noChangeAspect="1"/>
                    </pic:cNvPicPr>
                  </pic:nvPicPr>
                  <pic:blipFill>
                    <a:blip r:embed="rId776"/>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131: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666">
        <w:r>
          <w:rPr>
            <w:rStyle w:val="Hyperlink"/>
          </w:rPr>
          <w:t xml:space="preserve">GeoJson.io</w:t>
        </w:r>
      </w:hyperlink>
      <w:r>
        <w:t xml:space="preserve">, or merge it all in one go using powerful</w:t>
      </w:r>
      <w:r>
        <w:t xml:space="preserve"> </w:t>
      </w:r>
      <w:hyperlink r:id="rId668">
        <w:r>
          <w:rPr>
            <w:rStyle w:val="Hyperlink"/>
          </w:rPr>
          <w:t xml:space="preserve">Mapshaper</w:t>
        </w:r>
      </w:hyperlink>
      <w:r>
        <w:t xml:space="preserve">.</w:t>
      </w:r>
    </w:p>
    <w:p>
      <w:pPr>
        <w:pStyle w:val="BodyText"/>
      </w:pPr>
      <w:r>
        <w:t xml:space="preserve">We will introduce both tools in the next few sections.</w:t>
      </w:r>
      <w:r>
        <w:t xml:space="preserve"> </w:t>
      </w:r>
      <w:r>
        <w:t xml:space="preserve">But before we do that, let’s talk about data normalization and why showing</w:t>
      </w:r>
      <w:r>
        <w:t xml:space="preserve"> </w:t>
      </w:r>
      <w:r>
        <w:t xml:space="preserve">counts of hospitals per state doesn’t really tell a good story.</w:t>
      </w:r>
    </w:p>
    <w:p>
      <w:pPr>
        <w:pStyle w:val="Heading2"/>
      </w:pPr>
      <w:bookmarkStart w:id="777" w:name="normalize"/>
      <w:r>
        <w:t xml:space="preserve">Normalize Data to Create Meaningful Choropleth Maps</w:t>
      </w:r>
      <w:bookmarkEnd w:id="777"/>
    </w:p>
    <w:p>
      <w:pPr>
        <w:pStyle w:val="FirstParagraph"/>
      </w:pPr>
      <w:r>
        <w:t xml:space="preserve">Choropleth maps are best when they represent relative, not absolute values.</w:t>
      </w:r>
      <w:r>
        <w:t xml:space="preserve"> </w:t>
      </w:r>
      <w:r>
        <w:t xml:space="preserve">Consider two maps shown in Figure</w:t>
      </w:r>
      <w:r>
        <w:t xml:space="preserve"> </w:t>
      </w:r>
      <w:r>
        <w:t xml:space="preserve">132</w:t>
      </w:r>
      <w:r>
        <w:t xml:space="preserve">. They both are</w:t>
      </w:r>
      <w:r>
        <w:t xml:space="preserve"> </w:t>
      </w:r>
      <w:r>
        <w:t xml:space="preserve">about Covid-19 cases in the US states (excluding Alaska and Hawaii) as of</w:t>
      </w:r>
      <w:r>
        <w:t xml:space="preserve"> </w:t>
      </w:r>
      <w:r>
        <w:t xml:space="preserve">June 26, 2020. Figure</w:t>
      </w:r>
      <w:r>
        <w:t xml:space="preserve"> </w:t>
      </w:r>
      <w:r>
        <w:t xml:space="preserve">132</w:t>
      </w:r>
      <w:r>
        <w:t xml:space="preserve">a shows total number of recorded cases per state,</w:t>
      </w:r>
      <w:r>
        <w:t xml:space="preserve"> </w:t>
      </w:r>
      <w:r>
        <w:t xml:space="preserve">and Figure</w:t>
      </w:r>
      <w:r>
        <w:t xml:space="preserve"> </w:t>
      </w:r>
      <w:r>
        <w:t xml:space="preserve">132</w:t>
      </w:r>
      <w:r>
        <w:t xml:space="preserve">b shows Covid-19 cases adjusted by the state’s population.</w:t>
      </w:r>
      <w:r>
        <w:t xml:space="preserve"> </w:t>
      </w:r>
      <w:r>
        <w:t xml:space="preserve">Darker colors represent higher values. Do you notice any differences in spatial patterns?</w:t>
      </w:r>
    </w:p>
    <w:p>
      <w:pPr>
        <w:pStyle w:val="CaptionedFigure"/>
      </w:pPr>
      <w:r>
        <w:drawing>
          <wp:inline>
            <wp:extent cx="5334000" cy="1849904"/>
            <wp:effectExtent b="0" l="0" r="0" t="0"/>
            <wp:docPr descr="Figure 132: Choropleth maps work best with normalized values." title="" id="1" name="Picture"/>
            <a:graphic>
              <a:graphicData uri="http://schemas.openxmlformats.org/drawingml/2006/picture">
                <pic:pic>
                  <pic:nvPicPr>
                    <pic:cNvPr descr="images/11-transform/normalize-map-data-annotated.png" id="0" name="Picture"/>
                    <pic:cNvPicPr>
                      <a:picLocks noChangeArrowheads="1" noChangeAspect="1"/>
                    </pic:cNvPicPr>
                  </pic:nvPicPr>
                  <pic:blipFill>
                    <a:blip r:embed="rId778"/>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132: Choropleth maps work best with normalized values.</w:t>
      </w:r>
    </w:p>
    <w:p>
      <w:pPr>
        <w:pStyle w:val="BodyText"/>
      </w:pPr>
      <w:r>
        <w:t xml:space="preserve">Both maps show Covid-19 data collected by the New York Times and published</w:t>
      </w:r>
      <w:r>
        <w:t xml:space="preserve"> </w:t>
      </w:r>
      <w:hyperlink r:id="rId779">
        <w:r>
          <w:rPr>
            <w:rStyle w:val="Hyperlink"/>
          </w:rPr>
          <w:t xml:space="preserve">on GitHub</w:t>
        </w:r>
      </w:hyperlink>
      <w:r>
        <w:t xml:space="preserve">.</w:t>
      </w:r>
      <w:r>
        <w:t xml:space="preserve"> </w:t>
      </w:r>
      <w:r>
        <w:t xml:space="preserve">In the map in Figure</w:t>
      </w:r>
      <w:r>
        <w:t xml:space="preserve"> </w:t>
      </w:r>
      <w:r>
        <w:t xml:space="preserve">132</w:t>
      </w:r>
      <w:r>
        <w:t xml:space="preserve">b, we normalized (divided) values by population in each state,</w:t>
      </w:r>
      <w:r>
        <w:t xml:space="preserve"> </w:t>
      </w:r>
      <w:r>
        <w:t xml:space="preserve">according to the 2018 US Census American Community Survey,</w:t>
      </w:r>
      <w:r>
        <w:t xml:space="preserve"> </w:t>
      </w:r>
      <w:r>
        <w:t xml:space="preserve">the most recent data available on the day of writing. We didn’t</w:t>
      </w:r>
      <w:r>
        <w:t xml:space="preserve"> </w:t>
      </w:r>
      <w:r>
        <w:t xml:space="preserve">add legends and other important cartographic elements so that you can</w:t>
      </w:r>
      <w:r>
        <w:t xml:space="preserve"> </w:t>
      </w:r>
      <w:r>
        <w:t xml:space="preserve">better focus on interpreting spatial patterns. In both cases,</w:t>
      </w:r>
      <w:r>
        <w:t xml:space="preserve"> </w:t>
      </w:r>
      <w:r>
        <w:t xml:space="preserve">we used Jenks natural breaks for classification.</w:t>
      </w:r>
    </w:p>
    <w:p>
      <w:pPr>
        <w:pStyle w:val="BodyText"/>
      </w:pPr>
      <w:r>
        <w:t xml:space="preserve">What are the worst-hit states according to the map showing total Covid-19 counts</w:t>
      </w:r>
      <w:r>
        <w:t xml:space="preserve"> </w:t>
      </w:r>
      <w:r>
        <w:t xml:space="preserve">(shown in Figure</w:t>
      </w:r>
      <w:r>
        <w:t xml:space="preserve"> </w:t>
      </w:r>
      <w:r>
        <w:t xml:space="preserve">132</w:t>
      </w:r>
      <w:r>
        <w:t xml:space="preserve">a)?</w:t>
      </w:r>
      <w:r>
        <w:t xml:space="preserve"> </w:t>
      </w:r>
      <w:r>
        <w:t xml:space="preserve">If you are familiar with the US geography, you can quickly tell that these are</w:t>
      </w:r>
      <w:r>
        <w:t xml:space="preserve"> </w:t>
      </w:r>
      <w:r>
        <w:t xml:space="preserve">New York, New Jersey, Massachusetts, Florida, Illinois, Texas, and California.</w:t>
      </w:r>
      <w:r>
        <w:t xml:space="preserve"> </w:t>
      </w:r>
      <w:r>
        <w:t xml:space="preserve">But five of these happen to be some of the most populous states in the US,</w:t>
      </w:r>
      <w:r>
        <w:t xml:space="preserve"> </w:t>
      </w:r>
      <w:r>
        <w:t xml:space="preserve">so it makes sense that they will also have higher Covid-19 cases.</w:t>
      </w:r>
    </w:p>
    <w:p>
      <w:pPr>
        <w:pStyle w:val="BodyText"/>
      </w:pPr>
      <w:r>
        <w:t xml:space="preserve">Now, how about the map in Figure</w:t>
      </w:r>
      <w:r>
        <w:t xml:space="preserve"> </w:t>
      </w:r>
      <w:r>
        <w:t xml:space="preserve">132</w:t>
      </w:r>
      <w:r>
        <w:t xml:space="preserve">b?</w:t>
      </w:r>
      <w:r>
        <w:t xml:space="preserve"> </w:t>
      </w:r>
      <w:r>
        <w:t xml:space="preserve">You can see that New York and its neighbors,</w:t>
      </w:r>
      <w:r>
        <w:t xml:space="preserve"> </w:t>
      </w:r>
      <w:r>
        <w:t xml:space="preserve">including New Jersey and Massachusetts, have by far the highest rates per capita</w:t>
      </w:r>
      <w:r>
        <w:t xml:space="preserve"> </w:t>
      </w:r>
      <w:r>
        <w:t xml:space="preserve">(per person), which we saw in the first map. But you can also see</w:t>
      </w:r>
      <w:r>
        <w:t xml:space="preserve"> </w:t>
      </w:r>
      <w:r>
        <w:t xml:space="preserve">that in fact California, Texas, and Florida were impacted to a lesser extent</w:t>
      </w:r>
      <w:r>
        <w:t xml:space="preserve"> </w:t>
      </w:r>
      <w:r>
        <w:t xml:space="preserve">than the map on the left had suggested. So the map with per-capita values is a</w:t>
      </w:r>
      <w:r>
        <w:t xml:space="preserve"> </w:t>
      </w:r>
      <w:r>
        <w:t xml:space="preserve">much better illustration to the story about New York being the</w:t>
      </w:r>
      <w:r>
        <w:t xml:space="preserve"> </w:t>
      </w:r>
      <w:r>
        <w:rPr>
          <w:i/>
        </w:rPr>
        <w:t xml:space="preserve">first</w:t>
      </w:r>
      <w:r>
        <w:t xml:space="preserve"> </w:t>
      </w:r>
      <w:r>
        <w:t xml:space="preserve">epicenter of the Covid-19</w:t>
      </w:r>
      <w:r>
        <w:t xml:space="preserve"> </w:t>
      </w:r>
      <w:r>
        <w:t xml:space="preserve">crisis in the United States.</w:t>
      </w:r>
    </w:p>
    <w:p>
      <w:pPr>
        <w:pStyle w:val="Heading4"/>
      </w:pPr>
      <w:bookmarkStart w:id="780" w:name="different-ways-to-normalize-data"/>
      <w:r>
        <w:t xml:space="preserve">Different ways to normalize data</w:t>
      </w:r>
      <w:bookmarkEnd w:id="780"/>
    </w:p>
    <w:p>
      <w:pPr>
        <w:pStyle w:val="FirstParagraph"/>
      </w:pPr>
      <w:r>
        <w:t xml:space="preserve">You can normalize data in many ways, and there is not necessarily one</w:t>
      </w:r>
      <w:r>
        <w:t xml:space="preserve"> </w:t>
      </w:r>
      <w:r>
        <w:t xml:space="preserve">acceptable way of doing it.</w:t>
      </w:r>
    </w:p>
    <w:p>
      <w:pPr>
        <w:pStyle w:val="BodyText"/>
      </w:pPr>
      <w:r>
        <w:t xml:space="preserve">One of the most common ways of normalization is deriving</w:t>
      </w:r>
      <w:r>
        <w:t xml:space="preserve"> </w:t>
      </w:r>
      <w:r>
        <w:t xml:space="preserve">“</w:t>
      </w:r>
      <w:r>
        <w:t xml:space="preserve">per capita</w:t>
      </w:r>
      <w:r>
        <w:t xml:space="preserve">”</w:t>
      </w:r>
      <w:r>
        <w:t xml:space="preserve">, or</w:t>
      </w:r>
      <w:r>
        <w:t xml:space="preserve"> </w:t>
      </w:r>
      <w:r>
        <w:t xml:space="preserve">“</w:t>
      </w:r>
      <w:r>
        <w:t xml:space="preserve">per person</w:t>
      </w:r>
      <w:r>
        <w:t xml:space="preserve">”</w:t>
      </w:r>
      <w:r>
        <w:t xml:space="preserve"> </w:t>
      </w:r>
      <w:r>
        <w:t xml:space="preserve">values.</w:t>
      </w:r>
      <w:r>
        <w:t xml:space="preserve"> </w:t>
      </w:r>
      <w:r>
        <w:t xml:space="preserve">If values are small, such as rare disease cases or lottery winners, they can be presented as</w:t>
      </w:r>
      <w:r>
        <w:t xml:space="preserve"> </w:t>
      </w:r>
      <w:r>
        <w:t xml:space="preserve">“</w:t>
      </w:r>
      <w:r>
        <w:t xml:space="preserve">per 1,000</w:t>
      </w:r>
      <w:r>
        <w:t xml:space="preserve">”</w:t>
      </w:r>
      <w:r>
        <w:t xml:space="preserve"> </w:t>
      </w:r>
      <w:r>
        <w:t xml:space="preserve">or</w:t>
      </w:r>
      <w:r>
        <w:t xml:space="preserve"> </w:t>
      </w:r>
      <w:r>
        <w:t xml:space="preserve">“</w:t>
      </w:r>
      <w:r>
        <w:t xml:space="preserve">per 100,000</w:t>
      </w:r>
      <w:r>
        <w:t xml:space="preserve">”</w:t>
      </w:r>
      <w:r>
        <w:t xml:space="preserve"> </w:t>
      </w:r>
      <w:r>
        <w:t xml:space="preserve">people.</w:t>
      </w:r>
      <w:r>
        <w:t xml:space="preserve"> </w:t>
      </w:r>
      <w:r>
        <w:t xml:space="preserve">Divide your quantity by population in that area to derive per capita values.</w:t>
      </w:r>
    </w:p>
    <w:p>
      <w:pPr>
        <w:pStyle w:val="BodyText"/>
      </w:pPr>
      <w:r>
        <w:t xml:space="preserve">Choropleth maps work well with percentages. The good news is, humans like percentages too.</w:t>
      </w:r>
      <w:r>
        <w:t xml:space="preserve"> </w:t>
      </w:r>
      <w:r>
        <w:t xml:space="preserve">It is quite natural for us to understand that a 9% unemployment rate means that of 100 people</w:t>
      </w:r>
      <w:r>
        <w:t xml:space="preserve"> </w:t>
      </w:r>
      <w:r>
        <w:t xml:space="preserve">who were willing to work, nine were unable to find a job. To derive a percentage for unemployment,</w:t>
      </w:r>
      <w:r>
        <w:t xml:space="preserve"> </w:t>
      </w:r>
      <w:r>
        <w:t xml:space="preserve">divide the number of unemployed people by labor force size (adult</w:t>
      </w:r>
      <w:r>
        <w:t xml:space="preserve"> </w:t>
      </w:r>
      <w:r>
        <w:t xml:space="preserve">population who are willing and able to work), and multiply by 100.</w:t>
      </w:r>
    </w:p>
    <w:p>
      <w:pPr>
        <w:pStyle w:val="BodyText"/>
      </w:pPr>
      <w:r>
        <w:t xml:space="preserve">Unlike counts, most</w:t>
      </w:r>
      <w:r>
        <w:t xml:space="preserve"> </w:t>
      </w:r>
      <w:r>
        <w:rPr>
          <w:i/>
        </w:rPr>
        <w:t xml:space="preserve">measured</w:t>
      </w:r>
      <w:r>
        <w:t xml:space="preserve"> </w:t>
      </w:r>
      <w:r>
        <w:t xml:space="preserve">variables do not need normalization because</w:t>
      </w:r>
      <w:r>
        <w:t xml:space="preserve"> </w:t>
      </w:r>
      <w:r>
        <w:t xml:space="preserve">they belong to a scale. For example, median age (the age of the</w:t>
      </w:r>
      <w:r>
        <w:t xml:space="preserve"> </w:t>
      </w:r>
      <w:r>
        <w:t xml:space="preserve">“</w:t>
      </w:r>
      <w:r>
        <w:t xml:space="preserve">middle</w:t>
      </w:r>
      <w:r>
        <w:t xml:space="preserve">”</w:t>
      </w:r>
      <w:r>
        <w:t xml:space="preserve"> </w:t>
      </w:r>
      <w:r>
        <w:t xml:space="preserve">person in a population, when sorted from youngest to oldest) can be directly compared</w:t>
      </w:r>
      <w:r>
        <w:t xml:space="preserve"> </w:t>
      </w:r>
      <w:r>
        <w:t xml:space="preserve">among populations. We know that humans live anywhere between 0 and 120 years or so,</w:t>
      </w:r>
      <w:r>
        <w:t xml:space="preserve"> </w:t>
      </w:r>
      <w:r>
        <w:t xml:space="preserve">and we wouldn’t expect median ages to be vastly different from one country to another (maybe twice,</w:t>
      </w:r>
      <w:r>
        <w:t xml:space="preserve"> </w:t>
      </w:r>
      <w:r>
        <w:t xml:space="preserve">but not tenfold). Median incomes, if measured in the same currency, also belong to the same scale</w:t>
      </w:r>
      <w:r>
        <w:t xml:space="preserve"> </w:t>
      </w:r>
      <w:r>
        <w:t xml:space="preserve">and can be compared directly.</w:t>
      </w:r>
    </w:p>
    <w:p>
      <w:pPr>
        <w:pStyle w:val="Heading4"/>
      </w:pPr>
      <w:bookmarkStart w:id="781" w:name="how-not-to-normalize-values"/>
      <w:r>
        <w:t xml:space="preserve">How not to normalize values</w:t>
      </w:r>
      <w:bookmarkEnd w:id="781"/>
    </w:p>
    <w:p>
      <w:pPr>
        <w:pStyle w:val="FirstParagraph"/>
      </w:pPr>
      <w:r>
        <w:t xml:space="preserve">Absolute values are very important for context. Saying that</w:t>
      </w:r>
      <w:r>
        <w:t xml:space="preserve"> </w:t>
      </w:r>
      <w:r>
        <w:t xml:space="preserve">“</w:t>
      </w:r>
      <w:r>
        <w:t xml:space="preserve">20% of blond men living in</w:t>
      </w:r>
      <w:r>
        <w:t xml:space="preserve"> </w:t>
      </w:r>
      <w:r>
        <w:t xml:space="preserve">in town X won the lottery</w:t>
      </w:r>
      <w:r>
        <w:t xml:space="preserve">”</w:t>
      </w:r>
      <w:r>
        <w:t xml:space="preserve"> </w:t>
      </w:r>
      <w:r>
        <w:t xml:space="preserve">may sound like a catchy headline, but in reality</w:t>
      </w:r>
      <w:r>
        <w:t xml:space="preserve"> </w:t>
      </w:r>
      <w:r>
        <w:t xml:space="preserve">the town has 450 residents, of those 200 are men, and of those only 5 have light hair color.</w:t>
      </w:r>
      <w:r>
        <w:t xml:space="preserve"> </w:t>
      </w:r>
      <w:r>
        <w:t xml:space="preserve">One of those five (and here comes the 20%) was lucky to win the lottery, so technically</w:t>
      </w:r>
      <w:r>
        <w:t xml:space="preserve"> </w:t>
      </w:r>
      <w:r>
        <w:t xml:space="preserve">the headline didn’t lie.</w:t>
      </w:r>
    </w:p>
    <w:p>
      <w:pPr>
        <w:pStyle w:val="BodyText"/>
      </w:pPr>
      <w:r>
        <w:t xml:space="preserve">This is, of course, an extreme and comic example, but exaggerations in this spirit are not uncommon.</w:t>
      </w:r>
      <w:r>
        <w:t xml:space="preserve"> </w:t>
      </w:r>
      <w:r>
        <w:t xml:space="preserve">If you want readers to trust you, make sure you are open about total counts when reporting</w:t>
      </w:r>
      <w:r>
        <w:t xml:space="preserve"> </w:t>
      </w:r>
      <w:r>
        <w:t xml:space="preserve">normalized values (such as percentages or per capita values).</w:t>
      </w:r>
    </w:p>
    <w:p>
      <w:pPr>
        <w:pStyle w:val="BodyText"/>
      </w:pPr>
      <w:r>
        <w:t xml:space="preserve">Absolute values are important for another reason: behind numbers there are often people,</w:t>
      </w:r>
      <w:r>
        <w:t xml:space="preserve"> </w:t>
      </w:r>
      <w:r>
        <w:t xml:space="preserve">and smaller, normalized values may hide the scale of the problem.</w:t>
      </w:r>
      <w:r>
        <w:t xml:space="preserve"> </w:t>
      </w:r>
      <w:r>
        <w:t xml:space="preserve">Saying that</w:t>
      </w:r>
      <w:r>
        <w:t xml:space="preserve"> </w:t>
      </w:r>
      <w:r>
        <w:t xml:space="preserve">“</w:t>
      </w:r>
      <w:r>
        <w:t xml:space="preserve">the unemployment rate is only 5%</w:t>
      </w:r>
      <w:r>
        <w:t xml:space="preserve">”</w:t>
      </w:r>
      <w:r>
        <w:t xml:space="preserve"> </w:t>
      </w:r>
      <w:r>
        <w:t xml:space="preserve">is valid, but the 5%</w:t>
      </w:r>
      <w:r>
        <w:t xml:space="preserve"> </w:t>
      </w:r>
      <w:r>
        <w:t xml:space="preserve">of, say, Indian labor force (around 522 million) is about 26 million, which is</w:t>
      </w:r>
      <w:r>
        <w:t xml:space="preserve"> </w:t>
      </w:r>
      <w:r>
        <w:t xml:space="preserve">pretty much the total population of Australia.</w:t>
      </w:r>
    </w:p>
    <w:p>
      <w:pPr>
        <w:pStyle w:val="BodyText"/>
      </w:pPr>
      <w:r>
        <w:t xml:space="preserve">Exercise your best judgement when you normalize values. Make sure you don’t</w:t>
      </w:r>
      <w:r>
        <w:t xml:space="preserve"> </w:t>
      </w:r>
      <w:r>
        <w:t xml:space="preserve">blow numbers out of proportion by normalizing values in smaller populations.</w:t>
      </w:r>
      <w:r>
        <w:t xml:space="preserve"> </w:t>
      </w:r>
      <w:r>
        <w:t xml:space="preserve">But also don’t hide large counts behind smaller percentages for larger populations.</w:t>
      </w:r>
    </w:p>
    <w:p>
      <w:pPr>
        <w:pStyle w:val="BodyText"/>
      </w:pPr>
      <w:r>
        <w:t xml:space="preserve">At this point, you should have enough geocoding and spreadsheet skills to aid you</w:t>
      </w:r>
      <w:r>
        <w:t xml:space="preserve"> </w:t>
      </w:r>
      <w:r>
        <w:t xml:space="preserve">with map making. In the following section, we will talk about geographical data in general and</w:t>
      </w:r>
      <w:r>
        <w:t xml:space="preserve"> </w:t>
      </w:r>
      <w:r>
        <w:t xml:space="preserve">will introduce different geospatial file formats to ensure you are</w:t>
      </w:r>
      <w:r>
        <w:t xml:space="preserve"> </w:t>
      </w:r>
      <w:r>
        <w:t xml:space="preserve">ready to create, use, and share map data.</w:t>
      </w:r>
    </w:p>
    <w:p>
      <w:pPr>
        <w:pStyle w:val="Heading2"/>
      </w:pPr>
      <w:bookmarkStart w:id="782" w:name="convert-geojson"/>
      <w:r>
        <w:t xml:space="preserve">Convert to GeoJSON format</w:t>
      </w:r>
      <w:bookmarkEnd w:id="782"/>
    </w:p>
    <w:p>
      <w:pPr>
        <w:pStyle w:val="FirstParagraph"/>
      </w:pPr>
      <w:r>
        <w:t xml:space="preserve">Geospatial data comes in an overwhelming number of file formats.</w:t>
      </w:r>
      <w:r>
        <w:t xml:space="preserve"> </w:t>
      </w:r>
      <w:r>
        <w:t xml:space="preserve">We will tell you about a few most common ones so that you have</w:t>
      </w:r>
      <w:r>
        <w:t xml:space="preserve"> </w:t>
      </w:r>
      <w:r>
        <w:t xml:space="preserve">a general idea of what tools you can use to work with them.</w:t>
      </w:r>
      <w:r>
        <w:t xml:space="preserve"> </w:t>
      </w:r>
      <w:r>
        <w:t xml:space="preserve">But before we do that, let’s talk about the basics of geospatial (map) data.</w:t>
      </w:r>
    </w:p>
    <w:p>
      <w:pPr>
        <w:pStyle w:val="Heading4"/>
      </w:pPr>
      <w:bookmarkStart w:id="783" w:name="about-geospatial-data"/>
      <w:r>
        <w:t xml:space="preserve">About geospatial data</w:t>
      </w:r>
      <w:bookmarkEnd w:id="783"/>
    </w:p>
    <w:p>
      <w:pPr>
        <w:pStyle w:val="FirstParagraph"/>
      </w:pPr>
      <w:r>
        <w:t xml:space="preserve">The first thing to know about geospatial data is that it</w:t>
      </w:r>
      <w:r>
        <w:t xml:space="preserve"> </w:t>
      </w:r>
      <w:r>
        <w:t xml:space="preserve">consists of two components,</w:t>
      </w:r>
      <w:r>
        <w:t xml:space="preserve"> </w:t>
      </w:r>
      <w:r>
        <w:rPr>
          <w:i/>
        </w:rPr>
        <w:t xml:space="preserve">location</w:t>
      </w:r>
      <w:r>
        <w:t xml:space="preserve"> </w:t>
      </w:r>
      <w:r>
        <w:t xml:space="preserve">and</w:t>
      </w:r>
      <w:r>
        <w:t xml:space="preserve"> </w:t>
      </w:r>
      <w:r>
        <w:rPr>
          <w:i/>
        </w:rPr>
        <w:t xml:space="preserve">attribut</w:t>
      </w:r>
      <w:r>
        <w:t xml:space="preserve">.</w:t>
      </w:r>
      <w:r>
        <w:t xml:space="preserve"> </w:t>
      </w:r>
      <w:r>
        <w:t xml:space="preserve">When you use Google Maps to search for a restaurant, you get a red</w:t>
      </w:r>
      <w:r>
        <w:t xml:space="preserve"> </w:t>
      </w:r>
      <w:r>
        <w:t xml:space="preserve">marker on the screen that points to the latitude and longitude</w:t>
      </w:r>
      <w:r>
        <w:t xml:space="preserve"> </w:t>
      </w:r>
      <w:r>
        <w:t xml:space="preserve">of the physical location of the restaurant in the real world. These latitude and longitude (two numbers)</w:t>
      </w:r>
      <w:r>
        <w:t xml:space="preserve"> </w:t>
      </w:r>
      <w:r>
        <w:t xml:space="preserve">are your location component.</w:t>
      </w:r>
      <w:r>
        <w:t xml:space="preserve"> </w:t>
      </w:r>
      <w:r>
        <w:t xml:space="preserve">The name of the restaurant, its human-friendly address, and guest reviews</w:t>
      </w:r>
      <w:r>
        <w:t xml:space="preserve"> </w:t>
      </w:r>
      <w:r>
        <w:t xml:space="preserve">are the attributes, which bring value to your location data.</w:t>
      </w:r>
    </w:p>
    <w:p>
      <w:pPr>
        <w:pStyle w:val="BodyText"/>
      </w:pPr>
      <w:r>
        <w:t xml:space="preserve">Second, geospatial data can be</w:t>
      </w:r>
      <w:r>
        <w:t xml:space="preserve"> </w:t>
      </w:r>
      <w:r>
        <w:rPr>
          <w:i/>
        </w:rPr>
        <w:t xml:space="preserve">raster</w:t>
      </w:r>
      <w:r>
        <w:t xml:space="preserve"> </w:t>
      </w:r>
      <w:r>
        <w:t xml:space="preserve">or</w:t>
      </w:r>
      <w:r>
        <w:t xml:space="preserve"> </w:t>
      </w:r>
      <w:r>
        <w:rPr>
          <w:i/>
        </w:rPr>
        <w:t xml:space="preserve">vector</w:t>
      </w:r>
      <w:r>
        <w:t xml:space="preserve">,</w:t>
      </w:r>
      <w:r>
        <w:t xml:space="preserve"> </w:t>
      </w:r>
      <w:r>
        <w:t xml:space="preserve">as illustrated in Figure</w:t>
      </w:r>
      <w:r>
        <w:t xml:space="preserve"> </w:t>
      </w:r>
      <w:r>
        <w:t xml:space="preserve">133</w:t>
      </w:r>
      <w:r>
        <w:t xml:space="preserve">.</w:t>
      </w:r>
      <w:r>
        <w:t xml:space="preserve"> </w:t>
      </w:r>
      <w:r>
        <w:t xml:space="preserve">Raster data, as shown in Figure</w:t>
      </w:r>
      <w:r>
        <w:t xml:space="preserve"> </w:t>
      </w:r>
      <w:r>
        <w:t xml:space="preserve">133</w:t>
      </w:r>
      <w:r>
        <w:t xml:space="preserve">a, is a grid of cells (</w:t>
      </w:r>
      <w:r>
        <w:t xml:space="preserve">“</w:t>
      </w:r>
      <w:r>
        <w:t xml:space="preserve">pixels</w:t>
      </w:r>
      <w:r>
        <w:t xml:space="preserve">”</w:t>
      </w:r>
      <w:r>
        <w:t xml:space="preserve">) of a certain size</w:t>
      </w:r>
      <w:r>
        <w:t xml:space="preserve"> </w:t>
      </w:r>
      <w:r>
        <w:t xml:space="preserve">(for example, 1 meter by 1 meter). For example, satellite images</w:t>
      </w:r>
      <w:r>
        <w:t xml:space="preserve"> </w:t>
      </w:r>
      <w:r>
        <w:t xml:space="preserve">of the Earth that you see on Google Maps are raster geospatial data.</w:t>
      </w:r>
      <w:r>
        <w:t xml:space="preserve"> </w:t>
      </w:r>
      <w:r>
        <w:t xml:space="preserve">Each pixel contains the color of Earth that satellite cameras</w:t>
      </w:r>
      <w:r>
        <w:t xml:space="preserve"> </w:t>
      </w:r>
      <w:r>
        <w:t xml:space="preserve">were able to capture. People and algorithms can then use raster</w:t>
      </w:r>
      <w:r>
        <w:t xml:space="preserve"> </w:t>
      </w:r>
      <w:r>
        <w:t xml:space="preserve">data (images) to create outlines of buildings, lakes, roads,</w:t>
      </w:r>
      <w:r>
        <w:t xml:space="preserve"> </w:t>
      </w:r>
      <w:r>
        <w:t xml:space="preserve">and other objects. These outlines become vector data. For example, most of</w:t>
      </w:r>
      <w:r>
        <w:t xml:space="preserve"> </w:t>
      </w:r>
      <w:hyperlink r:id="rId784">
        <w:r>
          <w:rPr>
            <w:rStyle w:val="Hyperlink"/>
          </w:rPr>
          <w:t xml:space="preserve">OpenStreetMap</w:t>
        </w:r>
      </w:hyperlink>
      <w:r>
        <w:t xml:space="preserve"> </w:t>
      </w:r>
      <w:r>
        <w:t xml:space="preserve">was built</w:t>
      </w:r>
      <w:r>
        <w:t xml:space="preserve"> </w:t>
      </w:r>
      <w:r>
        <w:t xml:space="preserve">by volunteers tracing outlines of objects from satellite images.</w:t>
      </w:r>
    </w:p>
    <w:p>
      <w:pPr>
        <w:pStyle w:val="CaptionedFigure"/>
      </w:pPr>
      <w:r>
        <w:drawing>
          <wp:inline>
            <wp:extent cx="5334000" cy="2924664"/>
            <wp:effectExtent b="0" l="0" r="0" t="0"/>
            <wp:docPr descr="Figure 133: Geospatial data can be raster or vector." title="" id="1" name="Picture"/>
            <a:graphic>
              <a:graphicData uri="http://schemas.openxmlformats.org/drawingml/2006/picture">
                <pic:pic>
                  <pic:nvPicPr>
                    <pic:cNvPr descr="images/11-transform/geospatial-raster-vector-annotated.png" id="0" name="Picture"/>
                    <pic:cNvPicPr>
                      <a:picLocks noChangeArrowheads="1" noChangeAspect="1"/>
                    </pic:cNvPicPr>
                  </pic:nvPicPr>
                  <pic:blipFill>
                    <a:blip r:embed="rId785"/>
                    <a:stretch>
                      <a:fillRect/>
                    </a:stretch>
                  </pic:blipFill>
                  <pic:spPr bwMode="auto">
                    <a:xfrm>
                      <a:off x="0" y="0"/>
                      <a:ext cx="5334000" cy="2924664"/>
                    </a:xfrm>
                    <a:prstGeom prst="rect">
                      <a:avLst/>
                    </a:prstGeom>
                    <a:noFill/>
                    <a:ln w="9525">
                      <a:noFill/>
                      <a:headEnd/>
                      <a:tailEnd/>
                    </a:ln>
                  </pic:spPr>
                </pic:pic>
              </a:graphicData>
            </a:graphic>
          </wp:inline>
        </w:drawing>
      </w:r>
    </w:p>
    <w:p>
      <w:pPr>
        <w:pStyle w:val="ImageCaption"/>
      </w:pPr>
      <w:r>
        <w:t xml:space="preserve">Figure 133: Geospatial data can be raster or vector.</w:t>
      </w:r>
    </w:p>
    <w:p>
      <w:pPr>
        <w:pStyle w:val="BodyText"/>
      </w:pPr>
      <w:r>
        <w:t xml:space="preserve">In this book, we will focus on vector data, which is based on</w:t>
      </w:r>
      <w:r>
        <w:t xml:space="preserve"> </w:t>
      </w:r>
      <w:r>
        <w:t xml:space="preserve">points, lines, and polygons, as shown in Figure</w:t>
      </w:r>
      <w:r>
        <w:t xml:space="preserve"> </w:t>
      </w:r>
      <w:r>
        <w:t xml:space="preserve">133</w:t>
      </w:r>
      <w:r>
        <w:t xml:space="preserve">b. Vector data can be</w:t>
      </w:r>
      <w:r>
        <w:t xml:space="preserve"> </w:t>
      </w:r>
      <w:r>
        <w:t xml:space="preserve">much more precise than raster data, because points’ coordinates</w:t>
      </w:r>
      <w:r>
        <w:t xml:space="preserve"> </w:t>
      </w:r>
      <w:r>
        <w:t xml:space="preserve">can be expressed with precise decimals. In addition, vector</w:t>
      </w:r>
      <w:r>
        <w:t xml:space="preserve"> </w:t>
      </w:r>
      <w:r>
        <w:t xml:space="preserve">data can contain as much extra</w:t>
      </w:r>
      <w:r>
        <w:t xml:space="preserve"> </w:t>
      </w:r>
      <w:r>
        <w:rPr>
          <w:i/>
        </w:rPr>
        <w:t xml:space="preserve">attribute</w:t>
      </w:r>
      <w:r>
        <w:t xml:space="preserve"> </w:t>
      </w:r>
      <w:r>
        <w:t xml:space="preserve">information about each object as desired,</w:t>
      </w:r>
      <w:r>
        <w:t xml:space="preserve"> </w:t>
      </w:r>
      <w:r>
        <w:t xml:space="preserve">whereas raster data is generally limited to 1 value per cell,</w:t>
      </w:r>
      <w:r>
        <w:t xml:space="preserve"> </w:t>
      </w:r>
      <w:r>
        <w:t xml:space="preserve">whether it is the Earth color, or temperature, or altitude.</w:t>
      </w:r>
      <w:r>
        <w:t xml:space="preserve"> </w:t>
      </w:r>
      <w:r>
        <w:t xml:space="preserve">Moreover, vector map files are usually much smaller in size</w:t>
      </w:r>
      <w:r>
        <w:t xml:space="preserve"> </w:t>
      </w:r>
      <w:r>
        <w:t xml:space="preserve">than raster ones.</w:t>
      </w:r>
    </w:p>
    <w:p>
      <w:pPr>
        <w:pStyle w:val="BodyText"/>
      </w:pPr>
      <w:r>
        <w:t xml:space="preserve">Let’s take a look at some of the most common vector file formats.</w:t>
      </w:r>
    </w:p>
    <w:p>
      <w:pPr>
        <w:pStyle w:val="Heading4"/>
      </w:pPr>
      <w:bookmarkStart w:id="786" w:name="geojson"/>
      <w:r>
        <w:t xml:space="preserve">GeoJSON</w:t>
      </w:r>
      <w:bookmarkEnd w:id="786"/>
    </w:p>
    <w:p>
      <w:pPr>
        <w:pStyle w:val="FirstParagraph"/>
      </w:pPr>
      <w:hyperlink r:id="rId787">
        <w:r>
          <w:rPr>
            <w:rStyle w:val="Hyperlink"/>
          </w:rPr>
          <w:t xml:space="preserve">GeoJSON</w:t>
        </w:r>
      </w:hyperlink>
      <w:r>
        <w:t xml:space="preserve"> </w:t>
      </w:r>
      <w:r>
        <w:t xml:space="preserve">is a newer, popular open format for map data</w:t>
      </w:r>
      <w:r>
        <w:t xml:space="preserve"> </w:t>
      </w:r>
      <w:r>
        <w:t xml:space="preserve">that comes in</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w:t>
      </w:r>
      <w:r>
        <w:t xml:space="preserve">files.</w:t>
      </w:r>
      <w:r>
        <w:t xml:space="preserve"> </w:t>
      </w:r>
      <w:r>
        <w:t xml:space="preserve">It was first developed in 2008, and then standardized in 2016 by</w:t>
      </w:r>
      <w:r>
        <w:t xml:space="preserve"> </w:t>
      </w:r>
      <w:r>
        <w:t xml:space="preserve">the Internet Engineering Task Force (IETF). The code snippet below</w:t>
      </w:r>
      <w:r>
        <w:t xml:space="preserve"> </w:t>
      </w:r>
      <w:r>
        <w:t xml:space="preserve">represents a single point (feature) with latitude of 41.76 and longitude of -72.67</w:t>
      </w:r>
      <w:r>
        <w:t xml:space="preserve"> </w:t>
      </w:r>
      <w:r>
        <w:t xml:space="preserve">in GeoJSON format. That point has a</w:t>
      </w:r>
      <w:r>
        <w:t xml:space="preserve"> </w:t>
      </w:r>
      <w:r>
        <w:rPr>
          <w:i/>
        </w:rPr>
        <w:t xml:space="preserve">name</w:t>
      </w:r>
      <w:r>
        <w:t xml:space="preserve"> </w:t>
      </w:r>
      <w:r>
        <w:t xml:space="preserve">attribute (property) whose value is</w:t>
      </w:r>
      <w:r>
        <w:t xml:space="preserve"> </w:t>
      </w:r>
      <w:r>
        <w:rPr>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The simplicity and readability of GeoJSON allows you to edit it even in the most</w:t>
      </w:r>
      <w:r>
        <w:t xml:space="preserve"> </w:t>
      </w:r>
      <w:r>
        <w:t xml:space="preserve">simple text editor. We strongly recommend you use and share your map data in GeoJSON.</w:t>
      </w:r>
      <w:r>
        <w:t xml:space="preserve"> </w:t>
      </w:r>
      <w:r>
        <w:t xml:space="preserve">Web-based maps, such as those built with Leaflet, Mapbox, Google Maps JS API, and Carto,</w:t>
      </w:r>
      <w:r>
        <w:t xml:space="preserve"> </w:t>
      </w:r>
      <w:r>
        <w:t xml:space="preserve">as well as ArcGIS and QGIS all support GeoJSON. By having your geospatial data stored</w:t>
      </w:r>
      <w:r>
        <w:t xml:space="preserve"> </w:t>
      </w:r>
      <w:r>
        <w:t xml:space="preserve">and shared in GeoJSON, you ensure you can use it on the web with nearly any mapping tool.</w:t>
      </w:r>
      <w:r>
        <w:t xml:space="preserve"> </w:t>
      </w:r>
      <w:r>
        <w:t xml:space="preserve">You can also be confident that other people will be able to use and extract data</w:t>
      </w:r>
      <w:r>
        <w:t xml:space="preserve"> </w:t>
      </w:r>
      <w:r>
        <w:t xml:space="preserve">from the file without bulky and often expensive GIS software installed.</w:t>
      </w:r>
    </w:p>
    <w:p>
      <w:pPr>
        <w:pStyle w:val="BodyText"/>
      </w:pPr>
      <w:r>
        <w:t xml:space="preserve">Also, your GitHub repository will automatically display any GeoJSON files in a map view,</w:t>
      </w:r>
      <w:r>
        <w:t xml:space="preserve"> </w:t>
      </w:r>
      <w:r>
        <w:t xml:space="preserve">like is shown in Figure</w:t>
      </w:r>
      <w:r>
        <w:t xml:space="preserve"> </w:t>
      </w:r>
      <w:r>
        <w:t xml:space="preserve">134</w:t>
      </w:r>
      <w:r>
        <w:t xml:space="preserve">.</w:t>
      </w:r>
    </w:p>
    <w:p>
      <w:pPr>
        <w:pStyle w:val="CaptionedFigure"/>
      </w:pPr>
      <w:r>
        <w:drawing>
          <wp:inline>
            <wp:extent cx="5334000" cy="3847362"/>
            <wp:effectExtent b="0" l="0" r="0" t="0"/>
            <wp:docPr descr="Figure 134: GitHub can show previews of GeoJSON files stored in repositories." title="" id="1" name="Picture"/>
            <a:graphic>
              <a:graphicData uri="http://schemas.openxmlformats.org/drawingml/2006/picture">
                <pic:pic>
                  <pic:nvPicPr>
                    <pic:cNvPr descr="images/11-transform/geojson-github.png" id="0" name="Picture"/>
                    <pic:cNvPicPr>
                      <a:picLocks noChangeArrowheads="1" noChangeAspect="1"/>
                    </pic:cNvPicPr>
                  </pic:nvPicPr>
                  <pic:blipFill>
                    <a:blip r:embed="rId788"/>
                    <a:stretch>
                      <a:fillRect/>
                    </a:stretch>
                  </pic:blipFill>
                  <pic:spPr bwMode="auto">
                    <a:xfrm>
                      <a:off x="0" y="0"/>
                      <a:ext cx="5334000" cy="3847362"/>
                    </a:xfrm>
                    <a:prstGeom prst="rect">
                      <a:avLst/>
                    </a:prstGeom>
                    <a:noFill/>
                    <a:ln w="9525">
                      <a:noFill/>
                      <a:headEnd/>
                      <a:tailEnd/>
                    </a:ln>
                  </pic:spPr>
                </pic:pic>
              </a:graphicData>
            </a:graphic>
          </wp:inline>
        </w:drawing>
      </w:r>
    </w:p>
    <w:p>
      <w:pPr>
        <w:pStyle w:val="ImageCaption"/>
      </w:pPr>
      <w:r>
        <w:t xml:space="preserve">Figure 134: GitHub can show previews of GeoJSON files stored in repositories.</w:t>
      </w:r>
    </w:p>
    <w:p>
      <w:pPr>
        <w:pStyle w:val="BodyText"/>
      </w:pPr>
      <w:r>
        <w:t xml:space="preserve">Warning: In GeoJSON, coordinates are ordered in</w:t>
      </w:r>
      <w:r>
        <w:t xml:space="preserve"> </w:t>
      </w:r>
      <w:r>
        <w:rPr>
          <w:i/>
        </w:rPr>
        <w:t xml:space="preserve">longitude-latitude</w:t>
      </w:r>
      <w:r>
        <w:t xml:space="preserve"> </w:t>
      </w:r>
      <w:r>
        <w:t xml:space="preserve">format,</w:t>
      </w:r>
      <w:r>
        <w:t xml:space="preserve"> </w:t>
      </w:r>
      <w:r>
        <w:t xml:space="preserve">the same as X-Y coordinates in mathematics. This is the opposite of Google Maps</w:t>
      </w:r>
      <w:r>
        <w:t xml:space="preserve"> </w:t>
      </w:r>
      <w:r>
        <w:t xml:space="preserve">and some other web map tools, which order values as</w:t>
      </w:r>
      <w:r>
        <w:t xml:space="preserve"> </w:t>
      </w:r>
      <w:r>
        <w:rPr>
          <w:i/>
        </w:rPr>
        <w:t xml:space="preserve">latitude-longitude</w:t>
      </w:r>
      <w:r>
        <w:t xml:space="preserve">.</w:t>
      </w:r>
      <w:r>
        <w:t xml:space="preserve"> </w:t>
      </w:r>
      <w:r>
        <w:t xml:space="preserve">For example,</w:t>
      </w:r>
      <w:r>
        <w:t xml:space="preserve"> </w:t>
      </w:r>
      <w:r>
        <w:rPr>
          <w:i/>
        </w:rPr>
        <w:t xml:space="preserve">Hartford, Conn.</w:t>
      </w:r>
      <w:r>
        <w:t xml:space="preserve"> </w:t>
      </w:r>
      <w:r>
        <w:t xml:space="preserve">is located at (-72.67, 41.76) according to GeoJSON,</w:t>
      </w:r>
      <w:r>
        <w:t xml:space="preserve"> </w:t>
      </w:r>
      <w:r>
        <w:t xml:space="preserve">but at (41.76, -72.67) in Google Maps. Neither notation is right or wrong, just make sure</w:t>
      </w:r>
      <w:r>
        <w:t xml:space="preserve"> </w:t>
      </w:r>
      <w:r>
        <w:t xml:space="preserve">you know which one you are dealing with. Tom MacWright created a great summary table</w:t>
      </w:r>
      <w:r>
        <w:t xml:space="preserve"> </w:t>
      </w:r>
      <w:hyperlink r:id="rId789">
        <w:r>
          <w:rPr>
            <w:rStyle w:val="Hyperlink"/>
          </w:rPr>
          <w:t xml:space="preserve">showing lat/lon order of different geospatial formats and technologies</w:t>
        </w:r>
      </w:hyperlink>
      <w:r>
        <w:t xml:space="preserve">.</w:t>
      </w:r>
    </w:p>
    <w:p>
      <w:pPr>
        <w:pStyle w:val="Heading4"/>
      </w:pPr>
      <w:bookmarkStart w:id="790" w:name="shapefiles"/>
      <w:r>
        <w:t xml:space="preserve">Shapefiles</w:t>
      </w:r>
      <w:bookmarkEnd w:id="790"/>
    </w:p>
    <w:p>
      <w:pPr>
        <w:pStyle w:val="FirstParagraph"/>
      </w:pPr>
      <w:r>
        <w:t xml:space="preserve">The shapefile format was created in the 1990s by Esri, the company that develops</w:t>
      </w:r>
      <w:r>
        <w:t xml:space="preserve"> </w:t>
      </w:r>
      <w:r>
        <w:t xml:space="preserve">ArcGIS software. Shapefiles typically appear as a folder of subfiles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The folder with shapefiles is often compressed in a</w:t>
      </w:r>
      <w:r>
        <w:t xml:space="preserve"> </w:t>
      </w:r>
      <w:r>
        <w:rPr>
          <w:rStyle w:val="VerbatimChar"/>
        </w:rPr>
        <w:t xml:space="preserve">.zip</w:t>
      </w:r>
      <w:r>
        <w:t xml:space="preserve"> </w:t>
      </w:r>
      <w:r>
        <w:t xml:space="preserve">file.</w:t>
      </w:r>
    </w:p>
    <w:p>
      <w:pPr>
        <w:pStyle w:val="BodyText"/>
      </w:pPr>
      <w:r>
        <w:t xml:space="preserve">Although government agencies commonly distribute map data in shapefile format, the standard tools for editing</w:t>
      </w:r>
      <w:r>
        <w:t xml:space="preserve"> </w:t>
      </w:r>
      <w:r>
        <w:t xml:space="preserve">these 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w:t>
      </w:r>
      <w:r>
        <w:t xml:space="preserve"> </w:t>
      </w:r>
      <w:hyperlink r:id="rId668">
        <w:r>
          <w:rPr>
            <w:rStyle w:val="Hyperlink"/>
          </w:rPr>
          <w:t xml:space="preserve">Mapshaper</w:t>
        </w:r>
      </w:hyperlink>
      <w:r>
        <w:t xml:space="preserve">, discussed a bit later in the chapter, can perform such</w:t>
      </w:r>
      <w:r>
        <w:t xml:space="preserve"> </w:t>
      </w:r>
      <w:r>
        <w:t xml:space="preserve">conversion.</w:t>
      </w:r>
    </w:p>
    <w:p>
      <w:pPr>
        <w:pStyle w:val="Heading4"/>
      </w:pPr>
      <w:bookmarkStart w:id="791" w:name="gps-exchange-format-gpx"/>
      <w:r>
        <w:t xml:space="preserve">GPS Exchange Format (GPX)</w:t>
      </w:r>
      <w:bookmarkEnd w:id="791"/>
    </w:p>
    <w:p>
      <w:pPr>
        <w:pStyle w:val="FirstParagraph"/>
      </w:pPr>
      <w:r>
        <w:t xml:space="preserve">If you ever exported your Strava run or a bike ride</w:t>
      </w:r>
      <w:r>
        <w:t xml:space="preserve"> </w:t>
      </w:r>
      <w:r>
        <w:t xml:space="preserve">from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a GPX file in any simple text editor</w:t>
      </w:r>
      <w:r>
        <w:t xml:space="preserve"> </w:t>
      </w:r>
      <w:r>
        <w:t xml:space="preserve">to see its contents. Most likely, you will see a collection timestamps and latitude/longitude</w:t>
      </w:r>
      <w:r>
        <w:t xml:space="preserve"> </w:t>
      </w:r>
      <w:r>
        <w:t xml:space="preserve">coordinates of the recording GPS device at that particular time.</w:t>
      </w:r>
      <w:r>
        <w:t xml:space="preserve"> </w:t>
      </w:r>
      <w:r>
        <w:t xml:space="preserve">You should be able to convert GPX to GeoJSON with</w:t>
      </w:r>
      <w:r>
        <w:t xml:space="preserve"> </w:t>
      </w:r>
      <w:hyperlink r:id="rId666">
        <w:r>
          <w:rPr>
            <w:rStyle w:val="Hyperlink"/>
          </w:rPr>
          <w:t xml:space="preserve">GeoJson.io</w:t>
        </w:r>
      </w:hyperlink>
      <w:r>
        <w:t xml:space="preserve"> </w:t>
      </w:r>
      <w:r>
        <w:t xml:space="preserve">utility discussed later in this chapter.</w:t>
      </w:r>
    </w:p>
    <w:p>
      <w:pPr>
        <w:pStyle w:val="Heading4"/>
      </w:pPr>
      <w:bookmarkStart w:id="792" w:name="keyhole-markup-language-or-kml"/>
      <w:r>
        <w:t xml:space="preserve">Keyhole Markup Language (or KML)</w:t>
      </w:r>
      <w:bookmarkEnd w:id="792"/>
    </w:p>
    <w:p>
      <w:pPr>
        <w:pStyle w:val="FirstParagraph"/>
      </w:pPr>
      <w:r>
        <w:t xml:space="preserve">The KML format rose in popularity during the late 2000s.</w:t>
      </w:r>
      <w:r>
        <w:t xml:space="preserve"> </w:t>
      </w:r>
      <w:r>
        <w:t xml:space="preserve">It was developed for Google Earth, a free and user-friendly tool that allowed many people to</w:t>
      </w:r>
      <w:r>
        <w:t xml:space="preserve"> </w:t>
      </w:r>
      <w:r>
        <w:t xml:space="preserve">view and edit two- and three-dimensional geographic data. KML files were often used</w:t>
      </w:r>
      <w:r>
        <w:t xml:space="preserve"> </w:t>
      </w:r>
      <w:r>
        <w:t xml:space="preserve">with maps powered by Google Fusion Tables, but that</w:t>
      </w:r>
      <w:r>
        <w:t xml:space="preserve"> </w:t>
      </w:r>
      <w:hyperlink r:id="rId793">
        <w:r>
          <w:rPr>
            <w:rStyle w:val="Hyperlink"/>
          </w:rPr>
          <w:t xml:space="preserve">became history in late 2019</w:t>
        </w:r>
      </w:hyperlink>
      <w:r>
        <w:t xml:space="preserve">.</w:t>
      </w:r>
      <w:r>
        <w:t xml:space="preserve"> </w:t>
      </w:r>
      <w:hyperlink r:id="rId666">
        <w:r>
          <w:rPr>
            <w:rStyle w:val="Hyperlink"/>
          </w:rPr>
          <w:t xml:space="preserve">GeoJson.io</w:t>
        </w:r>
      </w:hyperlink>
      <w:r>
        <w:t xml:space="preserve"> </w:t>
      </w:r>
      <w:r>
        <w:t xml:space="preserve">should be able to convert your KML file into a GeoJSON.</w:t>
      </w:r>
    </w:p>
    <w:p>
      <w:pPr>
        <w:pStyle w:val="BodyText"/>
      </w:pPr>
      <w:r>
        <w:t xml:space="preserve">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w:t>
      </w:r>
      <w:r>
        <w:t xml:space="preserve"> </w:t>
      </w:r>
      <w:r>
        <w:t xml:space="preserve">See</w:t>
      </w:r>
      <w:r>
        <w:t xml:space="preserve"> </w:t>
      </w:r>
      <w:hyperlink r:id="rId794">
        <w:r>
          <w:rPr>
            <w:rStyle w:val="Hyperlink"/>
          </w:rPr>
          <w:t xml:space="preserve">Converting from KMZ to KML format</w:t>
        </w:r>
      </w:hyperlink>
      <w:r>
        <w:t xml:space="preserve"> </w:t>
      </w:r>
      <w:r>
        <w:t xml:space="preserve">section of this book</w:t>
      </w:r>
      <w:r>
        <w:t xml:space="preserve"> </w:t>
      </w:r>
      <w:r>
        <w:t xml:space="preserve">to learn to convert.</w:t>
      </w:r>
    </w:p>
    <w:p>
      <w:pPr>
        <w:pStyle w:val="Heading4"/>
      </w:pPr>
      <w:bookmarkStart w:id="795" w:name="mapinfo-tab"/>
      <w:r>
        <w:t xml:space="preserve">MapInfo TAB</w:t>
      </w:r>
      <w:bookmarkEnd w:id="795"/>
    </w:p>
    <w:p>
      <w:pPr>
        <w:pStyle w:val="FirstParagraph"/>
      </w:pPr>
      <w:r>
        <w:t xml:space="preserve">Similar to Esri’s shapefiles, MapInfo’s TAB format comes as a folder</w:t>
      </w:r>
      <w:r>
        <w:t xml:space="preserve"> </w:t>
      </w:r>
      <w:r>
        <w:t xml:space="preserve">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It is a proprietary format created</w:t>
      </w:r>
      <w:r>
        <w:t xml:space="preserve"> </w:t>
      </w:r>
      <w:r>
        <w:t xml:space="preserve">and supported by MapInfo, Esri’s competitor, and is designed to work well with MapInfo Pro</w:t>
      </w:r>
      <w:r>
        <w:t xml:space="preserve"> </w:t>
      </w:r>
      <w:r>
        <w:t xml:space="preserve">GIS software. Unfortunately, you will most likely need MapInfo Pro, QGIS, or ArcGIS to re-save these as GeoJSON</w:t>
      </w:r>
      <w:r>
        <w:t xml:space="preserve"> </w:t>
      </w:r>
      <w:r>
        <w:t xml:space="preserve">or a Shapefile.</w:t>
      </w:r>
    </w:p>
    <w:p>
      <w:pPr>
        <w:pStyle w:val="BodyText"/>
      </w:pPr>
      <w:r>
        <w:t xml:space="preserve">We’ve mentioned only a handful of the most common geospatial file formats.</w:t>
      </w:r>
      <w:r>
        <w:t xml:space="preserve"> </w:t>
      </w:r>
      <w:r>
        <w:t xml:space="preserve">There is a myriad of other, less known formats for both raster and vector data.</w:t>
      </w:r>
      <w:r>
        <w:t xml:space="preserve"> </w:t>
      </w:r>
      <w:r>
        <w:t xml:space="preserve">Remember that GeoJSON is one of the best, most universal formats for your</w:t>
      </w:r>
      <w:r>
        <w:t xml:space="preserve"> </w:t>
      </w:r>
      <w:r>
        <w:rPr>
          <w:i/>
        </w:rPr>
        <w:t xml:space="preserve">vector</w:t>
      </w:r>
      <w:r>
        <w:t xml:space="preserve"> </w:t>
      </w:r>
      <w:r>
        <w:t xml:space="preserve">data,</w:t>
      </w:r>
      <w:r>
        <w:t xml:space="preserve"> </w:t>
      </w:r>
      <w:r>
        <w:t xml:space="preserve">and we strongly recommend to store and share your map data in GeoJSON.</w:t>
      </w:r>
      <w:r>
        <w:t xml:space="preserve"> </w:t>
      </w:r>
      <w:r>
        <w:t xml:space="preserve">In the next section, we will look at free online tools to create, convert, join, crop,</w:t>
      </w:r>
      <w:r>
        <w:t xml:space="preserve"> </w:t>
      </w:r>
      <w:r>
        <w:t xml:space="preserve">and in other ways manipulate GeoJSON files.</w:t>
      </w:r>
    </w:p>
    <w:p>
      <w:pPr>
        <w:pStyle w:val="Heading2"/>
      </w:pPr>
      <w:bookmarkStart w:id="796" w:name="geojsonio"/>
      <w:r>
        <w:t xml:space="preserve">GeoJson.io to Convert, Edit, and Create Map Data</w:t>
      </w:r>
      <w:bookmarkEnd w:id="796"/>
    </w:p>
    <w:p>
      <w:pPr>
        <w:pStyle w:val="FirstParagraph"/>
      </w:pPr>
      <w:hyperlink r:id="rId748">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797">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lat/lon data into GeoJSON files. We will also look at</w:t>
      </w:r>
      <w:r>
        <w:t xml:space="preserve"> </w:t>
      </w:r>
      <w:r>
        <w:t xml:space="preserve">editing attribute data and adding new features to GeoJSON files,</w:t>
      </w:r>
      <w:r>
        <w:t xml:space="preserve"> </w:t>
      </w:r>
      <w:r>
        <w:t xml:space="preserve">and creating them from scratch by tracing satellite imagery.</w:t>
      </w:r>
    </w:p>
    <w:p>
      <w:pPr>
        <w:pStyle w:val="Heading4"/>
      </w:pPr>
      <w:bookmarkStart w:id="798" w:name="X2c6000ca22879ac10dc590222906001c6114567"/>
      <w:r>
        <w:t xml:space="preserve">Convert KML, GPX, and other formats into GeoJSON</w:t>
      </w:r>
      <w:bookmarkEnd w:id="798"/>
    </w:p>
    <w:p>
      <w:pPr>
        <w:pStyle w:val="FirstParagraph"/>
      </w:pPr>
      <w:r>
        <w:t xml:space="preserve">Navigate to</w:t>
      </w:r>
      <w:r>
        <w:t xml:space="preserve"> </w:t>
      </w:r>
      <w:hyperlink r:id="rId748">
        <w:r>
          <w:rPr>
            <w:rStyle w:val="Hyperlink"/>
          </w:rPr>
          <w:t xml:space="preserve">GeoJson.io</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(features are your points, 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
        </w:rPr>
        <w:t xml:space="preserve">Open &gt; File</w:t>
      </w:r>
      <w:r>
        <w:t xml:space="preserve"> </w:t>
      </w:r>
      <w:r>
        <w:t xml:space="preserve">menu.</w:t>
      </w:r>
      <w:r>
        <w:t xml:space="preserve"> </w:t>
      </w:r>
      <w:r>
        <w:t xml:space="preserve">If you don’t have a geospatial file, download</w:t>
      </w:r>
      <w:r>
        <w:t xml:space="preserve"> </w:t>
      </w:r>
      <w:hyperlink r:id="rId799">
        <w:r>
          <w:rPr>
            <w:rStyle w:val="Hyperlink"/>
          </w:rPr>
          <w:t xml:space="preserve">Hartford parks</w:t>
        </w:r>
      </w:hyperlink>
      <w:r>
        <w:t xml:space="preserve"> </w:t>
      </w:r>
      <w:r>
        <w:t xml:space="preserve">in KML format. If GeoJson.io was able to recognize and import the file,</w:t>
      </w:r>
      <w:r>
        <w:t xml:space="preserve"> </w:t>
      </w:r>
      <w:r>
        <w:t xml:space="preserve">you will see a green popup message in the upper-left corner saying how many</w:t>
      </w:r>
      <w:r>
        <w:t xml:space="preserve"> </w:t>
      </w:r>
      <w:r>
        <w:t xml:space="preserve">features (in case of Hartford parks, polygons) were imported.</w:t>
      </w:r>
      <w:r>
        <w:t xml:space="preserve"> </w:t>
      </w:r>
      <w:r>
        <w:t xml:space="preserve">Figure</w:t>
      </w:r>
      <w:r>
        <w:t xml:space="preserve"> </w:t>
      </w:r>
      <w:r>
        <w:t xml:space="preserve">135</w:t>
      </w:r>
      <w:r>
        <w:t xml:space="preserve"> </w:t>
      </w:r>
      <w:r>
        <w:t xml:space="preserve">shows us that 62 features were imported from</w:t>
      </w:r>
      <w:r>
        <w:t xml:space="preserve"> </w:t>
      </w:r>
      <w:r>
        <w:t xml:space="preserve">the sample Hartford parks file. You can see that the polygons appeared</w:t>
      </w:r>
      <w:r>
        <w:t xml:space="preserve"> </w:t>
      </w:r>
      <w:r>
        <w:t xml:space="preserve">on top of the Mapbox world layer.</w:t>
      </w:r>
    </w:p>
    <w:p>
      <w:pPr>
        <w:pStyle w:val="BodyText"/>
      </w:pPr>
      <w:r>
        <w:t xml:space="preserve">Note: If GeoJson.io couldn’t import your file, you will see a red</w:t>
      </w:r>
      <w:r>
        <w:t xml:space="preserve"> </w:t>
      </w:r>
      <w:r>
        <w:t xml:space="preserve">popup saying it</w:t>
      </w:r>
      <w:r>
        <w:t xml:space="preserve"> </w:t>
      </w:r>
      <w:r>
        <w:t xml:space="preserve">“</w:t>
      </w:r>
      <w:r>
        <w:t xml:space="preserve">Could not detect file type</w:t>
      </w:r>
      <w:r>
        <w:t xml:space="preserve">”</w:t>
      </w:r>
      <w:r>
        <w:t xml:space="preserve">. You will need to use a different</w:t>
      </w:r>
      <w:r>
        <w:t xml:space="preserve"> </w:t>
      </w:r>
      <w:r>
        <w:t xml:space="preserve">tool, such as Mapshaper or QGIS, to convert your file to GeoJSON.</w:t>
      </w:r>
    </w:p>
    <w:p>
      <w:pPr>
        <w:pStyle w:val="CaptionedFigure"/>
      </w:pPr>
      <w:r>
        <w:drawing>
          <wp:inline>
            <wp:extent cx="5334000" cy="4389317"/>
            <wp:effectExtent b="0" l="0" r="0" t="0"/>
            <wp:docPr descr="Figure 135: GeoJson.io successfully imported Hartford parks KML file." title="" id="1" name="Picture"/>
            <a:graphic>
              <a:graphicData uri="http://schemas.openxmlformats.org/drawingml/2006/picture">
                <pic:pic>
                  <pic:nvPicPr>
                    <pic:cNvPr descr="images/11-transform/geojson-io-import.png" id="0" name="Picture"/>
                    <pic:cNvPicPr>
                      <a:picLocks noChangeArrowheads="1" noChangeAspect="1"/>
                    </pic:cNvPicPr>
                  </pic:nvPicPr>
                  <pic:blipFill>
                    <a:blip r:embed="rId800"/>
                    <a:stretch>
                      <a:fillRect/>
                    </a:stretch>
                  </pic:blipFill>
                  <pic:spPr bwMode="auto">
                    <a:xfrm>
                      <a:off x="0" y="0"/>
                      <a:ext cx="5334000" cy="4389317"/>
                    </a:xfrm>
                    <a:prstGeom prst="rect">
                      <a:avLst/>
                    </a:prstGeom>
                    <a:noFill/>
                    <a:ln w="9525">
                      <a:noFill/>
                      <a:headEnd/>
                      <a:tailEnd/>
                    </a:ln>
                  </pic:spPr>
                </pic:pic>
              </a:graphicData>
            </a:graphic>
          </wp:inline>
        </w:drawing>
      </w:r>
    </w:p>
    <w:p>
      <w:pPr>
        <w:pStyle w:val="ImageCaption"/>
      </w:pPr>
      <w:r>
        <w:t xml:space="preserve">Figure 135: GeoJson.io successfully imported Hartford parks KML file.</w:t>
      </w:r>
    </w:p>
    <w:p>
      <w:pPr>
        <w:pStyle w:val="BodyText"/>
      </w:pPr>
      <w:r>
        <w:t xml:space="preserve">You can now save your file to GeoJSON. Go to</w:t>
      </w:r>
      <w:r>
        <w:t xml:space="preserve"> </w:t>
      </w:r>
      <w:r>
        <w:rPr>
          <w:i/>
        </w:rPr>
        <w:t xml:space="preserve">Save &gt; GeoJSON</w:t>
      </w:r>
      <w:r>
        <w:t xml:space="preserve"> </w:t>
      </w:r>
      <w:r>
        <w:t xml:space="preserve">to download</w:t>
      </w:r>
      <w:r>
        <w:t xml:space="preserve"> </w:t>
      </w:r>
      <w:r>
        <w:t xml:space="preserve">a converted GeoJSON file to your computer.</w:t>
      </w:r>
    </w:p>
    <w:p>
      <w:pPr>
        <w:pStyle w:val="Heading4"/>
      </w:pPr>
      <w:bookmarkStart w:id="801" w:name="create-geojson-from-a-csv-file"/>
      <w:r>
        <w:t xml:space="preserve">Create GeoJSON from a CSV file</w:t>
      </w:r>
      <w:bookmarkEnd w:id="801"/>
    </w:p>
    <w:p>
      <w:pPr>
        <w:pStyle w:val="FirstParagraph"/>
      </w:pPr>
      <w:r>
        <w:t xml:space="preserve">GeoJson.io can transform a spreadsheet with</w:t>
      </w:r>
      <w:r>
        <w:t xml:space="preserve"> </w:t>
      </w:r>
      <w:r>
        <w:rPr>
          <w:i/>
        </w:rPr>
        <w:t xml:space="preserve">latitude</w:t>
      </w:r>
      <w:r>
        <w:t xml:space="preserve"> </w:t>
      </w:r>
      <w:r>
        <w:t xml:space="preserve">(or</w:t>
      </w:r>
      <w:r>
        <w:t xml:space="preserve"> </w:t>
      </w:r>
      <w:r>
        <w:rPr>
          <w:i/>
        </w:rPr>
        <w:t xml:space="preserve">lat</w:t>
      </w:r>
      <w:r>
        <w:t xml:space="preserve">) and</w:t>
      </w:r>
      <w:r>
        <w:t xml:space="preserve"> </w:t>
      </w:r>
      <w:r>
        <w:rPr>
          <w:i/>
        </w:rPr>
        <w:t xml:space="preserve">longitude</w:t>
      </w:r>
      <w:r>
        <w:t xml:space="preserve"> </w:t>
      </w:r>
      <w:r>
        <w:t xml:space="preserve">(or</w:t>
      </w:r>
      <w:r>
        <w:t xml:space="preserve"> </w:t>
      </w:r>
      <w:r>
        <w:rPr>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
        </w:rPr>
        <w:t xml:space="preserve">lat</w:t>
      </w:r>
      <w:r>
        <w:t xml:space="preserve"> </w:t>
      </w:r>
      <w:r>
        <w:t xml:space="preserve">and</w:t>
      </w:r>
      <w:r>
        <w:t xml:space="preserve"> </w:t>
      </w:r>
      <w:r>
        <w:rPr>
          <w:i/>
        </w:rPr>
        <w:t xml:space="preserve">lon</w:t>
      </w:r>
      <w:r>
        <w:t xml:space="preserve"> </w:t>
      </w:r>
      <w:r>
        <w:t xml:space="preserve">become</w:t>
      </w:r>
      <w:r>
        <w:t xml:space="preserve"> </w:t>
      </w:r>
      <w:r>
        <w:rPr>
          <w:i/>
        </w:rPr>
        <w:t xml:space="preserve">attributes</w:t>
      </w:r>
      <w:r>
        <w:t xml:space="preserve"> </w:t>
      </w:r>
      <w:r>
        <w:t xml:space="preserve">(or</w:t>
      </w:r>
      <w:r>
        <w:t xml:space="preserve"> </w:t>
      </w:r>
      <w:r>
        <w:rPr>
          <w:i/>
        </w:rPr>
        <w:t xml:space="preserve">properties</w:t>
      </w:r>
      <w:r>
        <w:t xml:space="preserve">) of point features. An example of</w:t>
      </w:r>
      <w:r>
        <w:t xml:space="preserve"> </w:t>
      </w:r>
      <w:r>
        <w:t xml:space="preserve">such spreadsheet is shown in Figure</w:t>
      </w:r>
      <w:r>
        <w:t xml:space="preserve"> </w:t>
      </w:r>
      <w:r>
        <w:t xml:space="preserve">136</w:t>
      </w:r>
      <w:r>
        <w:t xml:space="preserve">. You</w:t>
      </w:r>
      <w:r>
        <w:t xml:space="preserve"> </w:t>
      </w:r>
      <w:r>
        <w:t xml:space="preserve">can</w:t>
      </w:r>
      <w:r>
        <w:t xml:space="preserve"> </w:t>
      </w:r>
      <w:hyperlink r:id="rId802">
        <w:r>
          <w:rPr>
            <w:rStyle w:val="Hyperlink"/>
          </w:rPr>
          <w:t xml:space="preserve">download it</w:t>
        </w:r>
      </w:hyperlink>
      <w:r>
        <w:t xml:space="preserve"> </w:t>
      </w:r>
      <w:r>
        <w:t xml:space="preserve">for the exercise.</w:t>
      </w:r>
    </w:p>
    <w:p>
      <w:pPr>
        <w:pStyle w:val="CaptionedFigure"/>
      </w:pPr>
      <w:r>
        <w:drawing>
          <wp:inline>
            <wp:extent cx="5334000" cy="1050250"/>
            <wp:effectExtent b="0" l="0" r="0" t="0"/>
            <wp:docPr descr="Figure 136: A spreadsheet with lat/lon columns can be transformed into a GeoJSON with point features." title="" id="1" name="Picture"/>
            <a:graphic>
              <a:graphicData uri="http://schemas.openxmlformats.org/drawingml/2006/picture">
                <pic:pic>
                  <pic:nvPicPr>
                    <pic:cNvPr descr="images/11-transform/geojson-io-csv-data.png" id="0" name="Picture"/>
                    <pic:cNvPicPr>
                      <a:picLocks noChangeArrowheads="1" noChangeAspect="1"/>
                    </pic:cNvPicPr>
                  </pic:nvPicPr>
                  <pic:blipFill>
                    <a:blip r:embed="rId803"/>
                    <a:stretch>
                      <a:fillRect/>
                    </a:stretch>
                  </pic:blipFill>
                  <pic:spPr bwMode="auto">
                    <a:xfrm>
                      <a:off x="0" y="0"/>
                      <a:ext cx="5334000" cy="1050250"/>
                    </a:xfrm>
                    <a:prstGeom prst="rect">
                      <a:avLst/>
                    </a:prstGeom>
                    <a:noFill/>
                    <a:ln w="9525">
                      <a:noFill/>
                      <a:headEnd/>
                      <a:tailEnd/>
                    </a:ln>
                  </pic:spPr>
                </pic:pic>
              </a:graphicData>
            </a:graphic>
          </wp:inline>
        </w:drawing>
      </w:r>
    </w:p>
    <w:p>
      <w:pPr>
        <w:pStyle w:val="ImageCaption"/>
      </w:pPr>
      <w:r>
        <w:t xml:space="preserve">Figure 136: A spreadsheet with lat/lon columns can be transformed into a GeoJSON with point features.</w:t>
      </w:r>
    </w:p>
    <w:p>
      <w:pPr>
        <w:numPr>
          <w:ilvl w:val="0"/>
          <w:numId w:val="1291"/>
        </w:numPr>
        <w:pStyle w:val="Compact"/>
      </w:pPr>
      <w:r>
        <w:t xml:space="preserve">Save your spreadsheet as a CSV file, and drag-and-drop it to the map area of GeoJson.io.</w:t>
      </w:r>
      <w:r>
        <w:t xml:space="preserve"> </w:t>
      </w:r>
      <w:r>
        <w:t xml:space="preserve">You should see a green popup in the upper-left corner notifying you how many features</w:t>
      </w:r>
      <w:r>
        <w:t xml:space="preserve"> </w:t>
      </w:r>
      <w:r>
        <w:t xml:space="preserve">were imported.</w:t>
      </w:r>
    </w:p>
    <w:p>
      <w:pPr>
        <w:pStyle w:val="FirstParagraph"/>
      </w:pPr>
      <w:r>
        <w:t xml:space="preserve">Note: If you had some data on the map already, GeoJson.io wouldn’t erase anything</w:t>
      </w:r>
      <w:r>
        <w:t xml:space="preserve"> </w:t>
      </w:r>
      <w:r>
        <w:t xml:space="preserve">but instead would add point features to the existing map.</w:t>
      </w:r>
    </w:p>
    <w:p>
      <w:pPr>
        <w:numPr>
          <w:ilvl w:val="0"/>
          <w:numId w:val="1292"/>
        </w:numPr>
        <w:pStyle w:val="Compact"/>
      </w:pPr>
      <w:r>
        <w:t xml:space="preserve">Click on a marker to see a popup with point properties. If you used the sample file</w:t>
      </w:r>
      <w:r>
        <w:t xml:space="preserve"> </w:t>
      </w:r>
      <w:r>
        <w:t xml:space="preserve">with towns around Hartford, you will see</w:t>
      </w:r>
      <w:r>
        <w:t xml:space="preserve"> </w:t>
      </w:r>
      <w:r>
        <w:rPr>
          <w:i/>
        </w:rPr>
        <w:t xml:space="preserve">town</w:t>
      </w:r>
      <w:r>
        <w:t xml:space="preserve">,</w:t>
      </w:r>
      <w:r>
        <w:t xml:space="preserve"> </w:t>
      </w:r>
      <w:r>
        <w:rPr>
          <w:i/>
        </w:rPr>
        <w:t xml:space="preserve">community_type</w:t>
      </w:r>
      <w:r>
        <w:t xml:space="preserve">, and</w:t>
      </w:r>
      <w:r>
        <w:t xml:space="preserve"> </w:t>
      </w:r>
      <w:r>
        <w:rPr>
          <w:i/>
        </w:rPr>
        <w:t xml:space="preserve">wiki_link</w:t>
      </w:r>
      <w:r>
        <w:t xml:space="preserve"> </w:t>
      </w:r>
      <w:r>
        <w:t xml:space="preserve">features</w:t>
      </w:r>
      <w:r>
        <w:t xml:space="preserve"> </w:t>
      </w:r>
      <w:r>
        <w:t xml:space="preserve">in addition to the tool’s default</w:t>
      </w:r>
      <w:r>
        <w:t xml:space="preserve"> </w:t>
      </w:r>
      <w:r>
        <w:rPr>
          <w:i/>
        </w:rPr>
        <w:t xml:space="preserve">marker-color</w:t>
      </w:r>
      <w:r>
        <w:t xml:space="preserve">,</w:t>
      </w:r>
      <w:r>
        <w:t xml:space="preserve"> </w:t>
      </w:r>
      <w:r>
        <w:rPr>
          <w:i/>
        </w:rPr>
        <w:t xml:space="preserve">marker-size</w:t>
      </w:r>
      <w:r>
        <w:t xml:space="preserve">, and</w:t>
      </w:r>
      <w:r>
        <w:t xml:space="preserve"> </w:t>
      </w:r>
      <w:r>
        <w:rPr>
          <w:i/>
        </w:rPr>
        <w:t xml:space="preserve">marker-symbol</w:t>
      </w:r>
      <w:r>
        <w:t xml:space="preserve"> </w:t>
      </w:r>
      <w:r>
        <w:t xml:space="preserve">fields.</w:t>
      </w:r>
    </w:p>
    <w:p>
      <w:pPr>
        <w:pStyle w:val="FirstParagraph"/>
      </w:pPr>
      <w:r>
        <w:t xml:space="preserve">Tip: The popup is interactive, and you can click and edit each property (including property names).</w:t>
      </w:r>
      <w:r>
        <w:t xml:space="preserve"> </w:t>
      </w:r>
      <w:r>
        <w:t xml:space="preserve">You can also add a new property by clicking the</w:t>
      </w:r>
      <w:r>
        <w:t xml:space="preserve"> </w:t>
      </w:r>
      <w:r>
        <w:rPr>
          <w:i/>
        </w:rPr>
        <w:t xml:space="preserve">Add row</w:t>
      </w:r>
      <w:r>
        <w:t xml:space="preserve"> </w:t>
      </w:r>
      <w:r>
        <w:t xml:space="preserve">button. You can delete</w:t>
      </w:r>
      <w:r>
        <w:t xml:space="preserve"> </w:t>
      </w:r>
      <w:r>
        <w:t xml:space="preserve">the marker by clicking</w:t>
      </w:r>
      <w:r>
        <w:t xml:space="preserve"> </w:t>
      </w:r>
      <w:r>
        <w:rPr>
          <w:i/>
        </w:rPr>
        <w:t xml:space="preserve">Delete feature</w:t>
      </w:r>
      <w:r>
        <w:t xml:space="preserve"> </w:t>
      </w:r>
      <w:r>
        <w:t xml:space="preserve">button.</w:t>
      </w:r>
    </w:p>
    <w:p>
      <w:pPr>
        <w:numPr>
          <w:ilvl w:val="0"/>
          <w:numId w:val="1293"/>
        </w:numPr>
        <w:pStyle w:val="Compact"/>
      </w:pPr>
      <w:r>
        <w:t xml:space="preserve">Click</w:t>
      </w:r>
      <w:r>
        <w:t xml:space="preserve"> </w:t>
      </w:r>
      <w:r>
        <w:rPr>
          <w:i/>
        </w:rPr>
        <w:t xml:space="preserve">Save</w:t>
      </w:r>
      <w:r>
        <w:t xml:space="preserve"> </w:t>
      </w:r>
      <w:r>
        <w:t xml:space="preserve">to record all marker changes to the GeoJSON. This will close the popup window,</w:t>
      </w:r>
      <w:r>
        <w:t xml:space="preserve"> </w:t>
      </w:r>
      <w:r>
        <w:t xml:space="preserve">and you will see updated markers in the JSON tab to the right of the map.</w:t>
      </w:r>
    </w:p>
    <w:p>
      <w:pPr>
        <w:numPr>
          <w:ilvl w:val="0"/>
          <w:numId w:val="1293"/>
        </w:numPr>
        <w:pStyle w:val="Compact"/>
      </w:pPr>
      <w:r>
        <w:t xml:space="preserve">It may be quicker to view all data as a table instead of dealing with individual marker popups.</w:t>
      </w:r>
      <w:r>
        <w:t xml:space="preserve"> </w:t>
      </w:r>
      <w:r>
        <w:t xml:space="preserve">In the</w:t>
      </w:r>
      <w:r>
        <w:t xml:space="preserve"> </w:t>
      </w:r>
      <w:r>
        <w:rPr>
          <w:i/>
        </w:rPr>
        <w:t xml:space="preserve">Table</w:t>
      </w:r>
      <w:r>
        <w:t xml:space="preserve"> </w:t>
      </w:r>
      <w:r>
        <w:t xml:space="preserve">tab to the right of the map, you can add, rename, and remove columns</w:t>
      </w:r>
      <w:r>
        <w:t xml:space="preserve"> </w:t>
      </w:r>
      <w:r>
        <w:t xml:space="preserve">from</w:t>
      </w:r>
      <w:r>
        <w:t xml:space="preserve"> </w:t>
      </w:r>
      <w:r>
        <w:rPr>
          <w:i/>
        </w:rPr>
        <w:t xml:space="preserve">all</w:t>
      </w:r>
      <w:r>
        <w:t xml:space="preserve"> </w:t>
      </w:r>
      <w:r>
        <w:t xml:space="preserve">features (markers) at once.</w:t>
      </w:r>
      <w:r>
        <w:t xml:space="preserve"> </w:t>
      </w:r>
      <w:r>
        <w:t xml:space="preserve">Table cells are also modifiable, so you can edit your data there.</w:t>
      </w:r>
    </w:p>
    <w:p>
      <w:pPr>
        <w:numPr>
          <w:ilvl w:val="0"/>
          <w:numId w:val="1293"/>
        </w:numPr>
        <w:pStyle w:val="Compact"/>
      </w:pPr>
      <w:r>
        <w:t xml:space="preserve">Once you are happy with your map data, go to</w:t>
      </w:r>
      <w:r>
        <w:t xml:space="preserve"> </w:t>
      </w:r>
      <w:r>
        <w:rPr>
          <w:i/>
        </w:rPr>
        <w:t xml:space="preserve">Save &gt; GeoJSON</w:t>
      </w:r>
      <w:r>
        <w:t xml:space="preserve"> </w:t>
      </w:r>
      <w:r>
        <w:t xml:space="preserve">to download the result to your computer.</w:t>
      </w:r>
      <w:r>
        <w:t xml:space="preserve"> </w:t>
      </w:r>
      <w:r>
        <w:t xml:space="preserve">You can also log into GeoJson.io with your GitHub account and save directly to your repository.</w:t>
      </w:r>
    </w:p>
    <w:p>
      <w:pPr>
        <w:pStyle w:val="Heading4"/>
      </w:pPr>
      <w:bookmarkStart w:id="804" w:name="Xae2f885394b63d00dcaa16483e95fd9d4a7e9cf"/>
      <w:r>
        <w:t xml:space="preserve">Create a GeoJSON from scratch using drawing tools</w:t>
      </w:r>
      <w:bookmarkEnd w:id="804"/>
    </w:p>
    <w:p>
      <w:pPr>
        <w:pStyle w:val="FirstParagraph"/>
      </w:pPr>
      <w:r>
        <w:t xml:space="preserve">GeoJson.io lets you create geospatial files from scratch, using simple drawing</w:t>
      </w:r>
      <w:r>
        <w:t xml:space="preserve"> </w:t>
      </w:r>
      <w:r>
        <w:t xml:space="preserve">tools to put markers (points), lines, and polygons to appropriate locations.</w:t>
      </w:r>
      <w:r>
        <w:t xml:space="preserve"> </w:t>
      </w:r>
      <w:r>
        <w:t xml:space="preserve">These are useful when you have no original file to work with. The following</w:t>
      </w:r>
      <w:r>
        <w:t xml:space="preserve"> </w:t>
      </w:r>
      <w:r>
        <w:t xml:space="preserve">steps will show you how to create a new GeoJSON file and add markers, lines, and polygons</w:t>
      </w:r>
      <w:r>
        <w:t xml:space="preserve"> </w:t>
      </w:r>
      <w:r>
        <w:t xml:space="preserve">to it.</w:t>
      </w:r>
    </w:p>
    <w:p>
      <w:pPr>
        <w:numPr>
          <w:ilvl w:val="0"/>
          <w:numId w:val="1294"/>
        </w:numPr>
        <w:pStyle w:val="Compact"/>
      </w:pPr>
      <w:r>
        <w:t xml:space="preserve">Open GeoJson.io and in the lower-left corner switch from Mapbox (vector tiles)</w:t>
      </w:r>
      <w:r>
        <w:t xml:space="preserve"> </w:t>
      </w:r>
      <w:r>
        <w:t xml:space="preserve">to Satellite.</w:t>
      </w:r>
    </w:p>
    <w:p>
      <w:pPr>
        <w:numPr>
          <w:ilvl w:val="0"/>
          <w:numId w:val="1294"/>
        </w:numPr>
        <w:pStyle w:val="Compact"/>
      </w:pPr>
      <w:r>
        <w:t xml:space="preserve">In the upper-right corner of the map, use the Search tool to find the area you’re interested in mapping.</w:t>
      </w:r>
      <w:r>
        <w:t xml:space="preserve"> </w:t>
      </w:r>
      <w:r>
        <w:t xml:space="preserve">For this exercise, we will use tennis courts at Trinity College, Hartford, as shown in</w:t>
      </w:r>
      <w:r>
        <w:t xml:space="preserve"> </w:t>
      </w:r>
      <w:r>
        <w:t xml:space="preserve">Figure</w:t>
      </w:r>
      <w:r>
        <w:t xml:space="preserve"> </w:t>
      </w:r>
      <w:r>
        <w:t xml:space="preserve">137</w:t>
      </w:r>
      <w:r>
        <w:t xml:space="preserve">.</w:t>
      </w:r>
    </w:p>
    <w:p>
      <w:pPr>
        <w:pStyle w:val="CaptionedFigure"/>
      </w:pPr>
      <w:r>
        <w:drawing>
          <wp:inline>
            <wp:extent cx="5334000" cy="4093160"/>
            <wp:effectExtent b="0" l="0" r="0" t="0"/>
            <wp:docPr descr="Figure 137: Use drawing tools to create points, lines, and polygons in GeoJson.io." title="" id="1" name="Picture"/>
            <a:graphic>
              <a:graphicData uri="http://schemas.openxmlformats.org/drawingml/2006/picture">
                <pic:pic>
                  <pic:nvPicPr>
                    <pic:cNvPr descr="images/11-transform/geojson-io-draw.png" id="0" name="Picture"/>
                    <pic:cNvPicPr>
                      <a:picLocks noChangeArrowheads="1" noChangeAspect="1"/>
                    </pic:cNvPicPr>
                  </pic:nvPicPr>
                  <pic:blipFill>
                    <a:blip r:embed="rId805"/>
                    <a:stretch>
                      <a:fillRect/>
                    </a:stretch>
                  </pic:blipFill>
                  <pic:spPr bwMode="auto">
                    <a:xfrm>
                      <a:off x="0" y="0"/>
                      <a:ext cx="5334000" cy="4093160"/>
                    </a:xfrm>
                    <a:prstGeom prst="rect">
                      <a:avLst/>
                    </a:prstGeom>
                    <a:noFill/>
                    <a:ln w="9525">
                      <a:noFill/>
                      <a:headEnd/>
                      <a:tailEnd/>
                    </a:ln>
                  </pic:spPr>
                </pic:pic>
              </a:graphicData>
            </a:graphic>
          </wp:inline>
        </w:drawing>
      </w:r>
    </w:p>
    <w:p>
      <w:pPr>
        <w:pStyle w:val="ImageCaption"/>
      </w:pPr>
      <w:r>
        <w:t xml:space="preserve">Figure 137: Use drawing tools to create points, lines, and polygons in GeoJson.io.</w:t>
      </w:r>
    </w:p>
    <w:p>
      <w:pPr>
        <w:numPr>
          <w:ilvl w:val="0"/>
          <w:numId w:val="1295"/>
        </w:numPr>
        <w:pStyle w:val="Compact"/>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marker (point). Let’s start by creating a marker.</w:t>
      </w:r>
    </w:p>
    <w:p>
      <w:pPr>
        <w:numPr>
          <w:ilvl w:val="0"/>
          <w:numId w:val="1295"/>
        </w:numPr>
        <w:pStyle w:val="Compact"/>
      </w:pPr>
      <w:r>
        <w:t xml:space="preserve">Click on the</w:t>
      </w:r>
      <w:r>
        <w:t xml:space="preserve"> </w:t>
      </w:r>
      <w:r>
        <w:rPr>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295"/>
        </w:numPr>
        <w:pStyle w:val="Compact"/>
      </w:pPr>
      <w:r>
        <w:t xml:space="preserve">Next, choose</w:t>
      </w:r>
      <w:r>
        <w:t xml:space="preserve"> </w:t>
      </w:r>
      <w:r>
        <w:rPr>
          <w:i/>
        </w:rPr>
        <w:t xml:space="preserve">Draw a polyline</w:t>
      </w:r>
      <w:r>
        <w:t xml:space="preserve"> </w:t>
      </w:r>
      <w:r>
        <w:t xml:space="preserve">and click on multiple locations in the map to see</w:t>
      </w:r>
      <w:r>
        <w:t xml:space="preserve"> </w:t>
      </w:r>
      <w:r>
        <w:t xml:space="preserve">connected lines appearing. To finish and create a feature, click again on the final point.</w:t>
      </w:r>
      <w:r>
        <w:t xml:space="preserve"> </w:t>
      </w:r>
      <w:r>
        <w:t xml:space="preserve">Polylines are generally used for roads and paths.</w:t>
      </w:r>
    </w:p>
    <w:p>
      <w:pPr>
        <w:numPr>
          <w:ilvl w:val="0"/>
          <w:numId w:val="1295"/>
        </w:numPr>
        <w:pStyle w:val="Compact"/>
      </w:pPr>
      <w:r>
        <w:t xml:space="preserve">Drawing a polygon is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object boundaries, from continents to buildings, cars, and</w:t>
      </w:r>
      <w:r>
        <w:t xml:space="preserve"> </w:t>
      </w:r>
      <w:r>
        <w:t xml:space="preserve">anything that has significant dimensions.</w:t>
      </w:r>
    </w:p>
    <w:p>
      <w:pPr>
        <w:numPr>
          <w:ilvl w:val="0"/>
          <w:numId w:val="1295"/>
        </w:numPr>
        <w:pStyle w:val="Compact"/>
      </w:pPr>
      <w:r>
        <w:t xml:space="preserve">Use</w:t>
      </w:r>
      <w:r>
        <w:t xml:space="preserve"> </w:t>
      </w:r>
      <w:r>
        <w:rPr>
          <w:i/>
        </w:rPr>
        <w:t xml:space="preserve">Edit layers</w:t>
      </w:r>
      <w:r>
        <w:t xml:space="preserve"> </w:t>
      </w:r>
      <w:r>
        <w:t xml:space="preserve">tool (the one above</w:t>
      </w:r>
      <w:r>
        <w:t xml:space="preserve"> </w:t>
      </w:r>
      <w:r>
        <w:rPr>
          <w:i/>
        </w:rPr>
        <w:t xml:space="preserve">Delete</w:t>
      </w:r>
      <w:r>
        <w:t xml:space="preserve">) to move a marker to a better position,</w:t>
      </w:r>
      <w:r>
        <w:t xml:space="preserve"> </w:t>
      </w:r>
      <w:r>
        <w:t xml:space="preserve">or adjust the shapes of your features.</w:t>
      </w:r>
    </w:p>
    <w:p>
      <w:pPr>
        <w:pStyle w:val="FirstParagraph"/>
      </w:pPr>
      <w:r>
        <w:t xml:space="preserve">Once you are done creating features and their physical boundaries, it is time to add</w:t>
      </w:r>
      <w:r>
        <w:t xml:space="preserve"> </w:t>
      </w:r>
      <w:r>
        <w:t xml:space="preserve">meaningful attribution data. Use the interactive popups or the Table view to</w:t>
      </w:r>
      <w:r>
        <w:t xml:space="preserve"> </w:t>
      </w:r>
      <w:r>
        <w:t xml:space="preserve">give objects names and other qualities. When finished, save the GeoJSON to your computer.</w:t>
      </w:r>
    </w:p>
    <w:p>
      <w:pPr>
        <w:pStyle w:val="BodyText"/>
      </w:pPr>
      <w:r>
        <w:t xml:space="preserve">Drawing tools can be used to correct your existing GeoJSON files. For example,</w:t>
      </w:r>
      <w:r>
        <w:t xml:space="preserve"> </w:t>
      </w:r>
      <w:r>
        <w:t xml:space="preserve">if you created a GeoJSON from a CSV file, you might decide to move some markers</w:t>
      </w:r>
      <w:r>
        <w:t xml:space="preserve"> </w:t>
      </w:r>
      <w:r>
        <w:t xml:space="preserve">with</w:t>
      </w:r>
      <w:r>
        <w:t xml:space="preserve"> </w:t>
      </w:r>
      <w:r>
        <w:rPr>
          <w:i/>
        </w:rPr>
        <w:t xml:space="preserve">Edit layers</w:t>
      </w:r>
      <w:r>
        <w:t xml:space="preserve"> </w:t>
      </w:r>
      <w:r>
        <w:t xml:space="preserve">tool instead of modifying their latitude and longitude values.</w:t>
      </w:r>
      <w:r>
        <w:t xml:space="preserve"> </w:t>
      </w:r>
      <w:r>
        <w:t xml:space="preserve">Or you might decide that your polygons (eg those representing Hartford parks) are</w:t>
      </w:r>
      <w:r>
        <w:t xml:space="preserve"> </w:t>
      </w:r>
      <w:r>
        <w:t xml:space="preserve">too</w:t>
      </w:r>
      <w:r>
        <w:t xml:space="preserve"> </w:t>
      </w:r>
      <w:r>
        <w:t xml:space="preserve">“</w:t>
      </w:r>
      <w:r>
        <w:t xml:space="preserve">simplified</w:t>
      </w:r>
      <w:r>
        <w:t xml:space="preserve">”</w:t>
      </w:r>
      <w:r>
        <w:t xml:space="preserve">, and make them more precise with the satellite imagery.</w:t>
      </w:r>
    </w:p>
    <w:p>
      <w:pPr>
        <w:pStyle w:val="BodyText"/>
      </w:pPr>
      <w:r>
        <w:t xml:space="preserve">In the next section, we will introduce Mapshaper, another free online tool</w:t>
      </w:r>
      <w:r>
        <w:t xml:space="preserve"> </w:t>
      </w:r>
      <w:r>
        <w:t xml:space="preserve">to convert and modify geospatial files.</w:t>
      </w:r>
    </w:p>
    <w:p>
      <w:pPr>
        <w:pStyle w:val="Heading2"/>
      </w:pPr>
      <w:bookmarkStart w:id="806" w:name="mapshaper"/>
      <w:r>
        <w:t xml:space="preserve">Mapshaper to Convert, Edit, and Join Data</w:t>
      </w:r>
      <w:bookmarkEnd w:id="806"/>
    </w:p>
    <w:p>
      <w:pPr>
        <w:pStyle w:val="FirstParagraph"/>
      </w:pPr>
      <w:r>
        <w:t xml:space="preserve">Like</w:t>
      </w:r>
      <w:r>
        <w:t xml:space="preserve"> </w:t>
      </w:r>
      <w:hyperlink r:id="rId666">
        <w:r>
          <w:rPr>
            <w:rStyle w:val="Hyperlink"/>
          </w:rPr>
          <w:t xml:space="preserve">GeoJson.io</w:t>
        </w:r>
      </w:hyperlink>
      <w:r>
        <w:t xml:space="preserve">,</w:t>
      </w:r>
      <w:r>
        <w:t xml:space="preserve"> </w:t>
      </w:r>
      <w:hyperlink r:id="rId749">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Unlike GeoJson.io, Mapshaper doesn’t have drawing tools,</w:t>
      </w:r>
      <w:r>
        <w:t xml:space="preserve"> </w:t>
      </w:r>
      <w:r>
        <w:t xml:space="preserve">so you won’t be able to create geospatial files from scratch.</w:t>
      </w:r>
    </w:p>
    <w:p>
      <w:pPr>
        <w:pStyle w:val="BodyText"/>
      </w:pPr>
      <w:r>
        <w:t xml:space="preserve">Mapshaper is developed and maintained by Matthew Bloch</w:t>
      </w:r>
      <w:r>
        <w:t xml:space="preserve"> </w:t>
      </w:r>
      <w:hyperlink r:id="rId807">
        <w:r>
          <w:rPr>
            <w:rStyle w:val="Hyperlink"/>
          </w:rPr>
          <w:t xml:space="preserve">on GitHub</w:t>
        </w:r>
      </w:hyperlink>
      <w:r>
        <w:t xml:space="preserve">.</w:t>
      </w:r>
      <w:r>
        <w:t xml:space="preserve"> </w:t>
      </w:r>
      <w:r>
        <w:t xml:space="preserve">It is written in JavaScript, so we recommend you use a recent version of Firefox or Chrome.</w:t>
      </w:r>
    </w:p>
    <w:p>
      <w:pPr>
        <w:pStyle w:val="BodyText"/>
      </w:pPr>
      <w:r>
        <w:t xml:space="preserve">This free and easy-to-learn Mapshaper web tool has replaced</w:t>
      </w:r>
      <w:r>
        <w:t xml:space="preserve"> </w:t>
      </w:r>
      <w:r>
        <w:rPr>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Mapshaper</w:t>
      </w:r>
      <w:r>
        <w:t xml:space="preserve"> </w:t>
      </w:r>
      <w:r>
        <w:t xml:space="preserve">to be a quick alternative for some common but time-consuming tasks.</w:t>
      </w:r>
    </w:p>
    <w:p>
      <w:pPr>
        <w:pStyle w:val="Heading4"/>
      </w:pPr>
      <w:bookmarkStart w:id="808" w:name="Xd41a000f1f950d16fb2a5ac8cf53f420948129a"/>
      <w:r>
        <w:t xml:space="preserve">Import, convert, and export map boundary files</w:t>
      </w:r>
      <w:bookmarkEnd w:id="808"/>
    </w:p>
    <w:p>
      <w:pPr>
        <w:pStyle w:val="FirstParagraph"/>
      </w:pPr>
      <w:r>
        <w:t xml:space="preserve">You can use Mapshaper to convert between geospatial file formats. Unlike GeoJson.io,</w:t>
      </w:r>
      <w:r>
        <w:t xml:space="preserve"> </w:t>
      </w:r>
      <w:r>
        <w:t xml:space="preserve">Mapshaper also supports Esri Shapefiles (which is a folder of individual files with the same name,</w:t>
      </w:r>
      <w:r>
        <w:t xml:space="preserve"> </w:t>
      </w:r>
      <w:r>
        <w:t xml:space="preserve">but different file extensions), so you can easily convert a Shapefile into a web-friendly GeoJSON.</w:t>
      </w:r>
      <w:r>
        <w:t xml:space="preserve"> </w:t>
      </w:r>
      <w:r>
        <w:t xml:space="preserve">In the following steps, we will convert a geospatial file by import it to Mapshaper,</w:t>
      </w:r>
      <w:r>
        <w:t xml:space="preserve"> </w:t>
      </w:r>
      <w:r>
        <w:t xml:space="preserve">and then export it as a different file type.</w:t>
      </w:r>
    </w:p>
    <w:p>
      <w:pPr>
        <w:numPr>
          <w:ilvl w:val="0"/>
          <w:numId w:val="1296"/>
        </w:numPr>
        <w:pStyle w:val="Compact"/>
      </w:pPr>
      <w:r>
        <w:t xml:space="preserve">Navigate to</w:t>
      </w:r>
      <w:r>
        <w:t xml:space="preserve"> </w:t>
      </w:r>
      <w:hyperlink r:id="rId749">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
        </w:rPr>
        <w:t xml:space="preserve">Quick import</w:t>
      </w:r>
      <w:r>
        <w:t xml:space="preserve">, uses default</w:t>
      </w:r>
      <w:r>
        <w:t xml:space="preserve"> </w:t>
      </w:r>
      <w:r>
        <w:t xml:space="preserve">import settings and is a good way to begin.</w:t>
      </w:r>
    </w:p>
    <w:p>
      <w:pPr>
        <w:numPr>
          <w:ilvl w:val="0"/>
          <w:numId w:val="1296"/>
        </w:numPr>
        <w:pStyle w:val="Compact"/>
      </w:pPr>
      <w:r>
        <w:t xml:space="preserve">Drag and drop your geospatial file to the</w:t>
      </w:r>
      <w:r>
        <w:t xml:space="preserve"> </w:t>
      </w:r>
      <w:r>
        <w:rPr>
          <w:i/>
        </w:rPr>
        <w:t xml:space="preserve">Quick import</w:t>
      </w:r>
      <w:r>
        <w:t xml:space="preserve"> </w:t>
      </w:r>
      <w:r>
        <w:t xml:space="preserve">area,</w:t>
      </w:r>
      <w:r>
        <w:t xml:space="preserve"> </w:t>
      </w:r>
      <w:r>
        <w:t xml:space="preserve">or use our sample Shapefile of</w:t>
      </w:r>
      <w:r>
        <w:t xml:space="preserve"> </w:t>
      </w:r>
      <w:hyperlink r:id="rId809">
        <w:r>
          <w:rPr>
            <w:rStyle w:val="Hyperlink"/>
          </w:rPr>
          <w:t xml:space="preserve">US state boundaries</w:t>
        </w:r>
      </w:hyperlink>
      <w:r>
        <w:t xml:space="preserve">.</w:t>
      </w:r>
      <w:r>
        <w:t xml:space="preserve"> </w:t>
      </w:r>
      <w:r>
        <w:t xml:space="preserve">This is a</w:t>
      </w:r>
      <w:r>
        <w:t xml:space="preserve"> </w:t>
      </w:r>
      <w:r>
        <w:rPr>
          <w:rStyle w:val="VerbatimChar"/>
        </w:rPr>
        <w:t xml:space="preserve">.zip</w:t>
      </w:r>
      <w:r>
        <w:t xml:space="preserve"> </w:t>
      </w:r>
      <w:r>
        <w:t xml:space="preserve">archive which contains a folder with all necessary files.</w:t>
      </w:r>
    </w:p>
    <w:p>
      <w:pPr>
        <w:pStyle w:val="FirstParagraph"/>
      </w:pPr>
      <w:r>
        <w:t xml:space="preserve">Note: If you want to import a folder, you need to either select all files inside that folder</w:t>
      </w:r>
      <w:r>
        <w:t xml:space="preserve"> </w:t>
      </w:r>
      <w:r>
        <w:t xml:space="preserve">and drop them all together to the import area, or create a</w:t>
      </w:r>
      <w:r>
        <w:t xml:space="preserve"> </w:t>
      </w:r>
      <w:r>
        <w:rPr>
          <w:rStyle w:val="VerbatimChar"/>
        </w:rPr>
        <w:t xml:space="preserve">.zip</w:t>
      </w:r>
      <w:r>
        <w:t xml:space="preserve"> </w:t>
      </w:r>
      <w:r>
        <w:t xml:space="preserve">archive.</w:t>
      </w:r>
    </w:p>
    <w:p>
      <w:pPr>
        <w:numPr>
          <w:ilvl w:val="0"/>
          <w:numId w:val="1297"/>
        </w:numPr>
        <w:pStyle w:val="Compact"/>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297"/>
        </w:numPr>
        <w:pStyle w:val="Compact"/>
      </w:pPr>
      <w:r>
        <w:t xml:space="preserve">To export, go to</w:t>
      </w:r>
      <w:r>
        <w:t xml:space="preserve"> </w:t>
      </w:r>
      <w:r>
        <w:rPr>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138</w:t>
      </w:r>
      <w:r>
        <w:t xml:space="preserve">.</w:t>
      </w:r>
      <w:r>
        <w:t xml:space="preserve"> </w:t>
      </w:r>
      <w:r>
        <w:t xml:space="preserve">As of July 2020, these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38: You can use Mapshaper to quickly convert between geospatial file formats." title="" id="1" name="Picture"/>
            <a:graphic>
              <a:graphicData uri="http://schemas.openxmlformats.org/drawingml/2006/picture">
                <pic:pic>
                  <pic:nvPicPr>
                    <pic:cNvPr descr="images/11-transform/mapshaper-export.png" id="0" name="Picture"/>
                    <pic:cNvPicPr>
                      <a:picLocks noChangeArrowheads="1" noChangeAspect="1"/>
                    </pic:cNvPicPr>
                  </pic:nvPicPr>
                  <pic:blipFill>
                    <a:blip r:embed="rId810"/>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138: You can use Mapshaper to quickly convert between geospatial file formats.</w:t>
      </w:r>
    </w:p>
    <w:p>
      <w:pPr>
        <w:pStyle w:val="BodyText"/>
      </w:pPr>
      <w:r>
        <w:t xml:space="preserve">Tip: Mapshaper doesn’t work with KML or KMZ files, but you can use</w:t>
      </w:r>
      <w:r>
        <w:t xml:space="preserve"> </w:t>
      </w:r>
      <w:hyperlink w:anchor="geojson.html">
        <w:r>
          <w:rPr>
            <w:rStyle w:val="Hyperlink"/>
          </w:rPr>
          <w:t xml:space="preserve">GeoJson.io</w:t>
        </w:r>
      </w:hyperlink>
      <w:r>
        <w:t xml:space="preserve"> </w:t>
      </w:r>
      <w:r>
        <w:t xml:space="preserve">to convert these.</w:t>
      </w:r>
    </w:p>
    <w:p>
      <w:pPr>
        <w:pStyle w:val="Heading4"/>
      </w:pPr>
      <w:bookmarkStart w:id="811" w:name="edit-data-for-specific-polygons"/>
      <w:r>
        <w:t xml:space="preserve">Edit data for specific polygons</w:t>
      </w:r>
      <w:bookmarkEnd w:id="811"/>
    </w:p>
    <w:p>
      <w:pPr>
        <w:pStyle w:val="FirstParagraph"/>
      </w:pPr>
      <w:r>
        <w:t xml:space="preserve">You can edit attribute data of individual polygons (and also points and lines) in Mapshaper.</w:t>
      </w:r>
      <w:r>
        <w:t xml:space="preserve"> </w:t>
      </w:r>
      <w:r>
        <w:t xml:space="preserve">Figure</w:t>
      </w:r>
      <w:r>
        <w:t xml:space="preserve"> </w:t>
      </w:r>
      <w:r>
        <w:t xml:space="preserve">139</w:t>
      </w:r>
      <w:r>
        <w:t xml:space="preserve"> </w:t>
      </w:r>
      <w:r>
        <w:t xml:space="preserve">shows you how.</w:t>
      </w:r>
    </w:p>
    <w:p>
      <w:pPr>
        <w:numPr>
          <w:ilvl w:val="0"/>
          <w:numId w:val="1298"/>
        </w:numPr>
        <w:pStyle w:val="Compact"/>
      </w:pPr>
      <w:r>
        <w:t xml:space="preserve">Import the file whose polygon attributes you want to edit.</w:t>
      </w:r>
    </w:p>
    <w:p>
      <w:pPr>
        <w:numPr>
          <w:ilvl w:val="0"/>
          <w:numId w:val="1298"/>
        </w:numPr>
        <w:pStyle w:val="Compact"/>
      </w:pPr>
      <w:r>
        <w:t xml:space="preserve">Under the cursor tool, select</w:t>
      </w:r>
      <w:r>
        <w:t xml:space="preserve"> </w:t>
      </w:r>
      <w:r>
        <w:rPr>
          <w:i/>
        </w:rPr>
        <w:t xml:space="preserve">edit attributes</w:t>
      </w:r>
      <w:r>
        <w:t xml:space="preserve">.</w:t>
      </w:r>
    </w:p>
    <w:p>
      <w:pPr>
        <w:numPr>
          <w:ilvl w:val="0"/>
          <w:numId w:val="1298"/>
        </w:numPr>
        <w:pStyle w:val="Compact"/>
      </w:pPr>
      <w:r>
        <w:t xml:space="preserve">Click on the polygon you want to edit. A pop-up will appear in the upper-left corner</w:t>
      </w:r>
      <w:r>
        <w:t xml:space="preserve"> </w:t>
      </w:r>
      <w:r>
        <w:t xml:space="preserve">listing all attributes and values of the polygon.</w:t>
      </w:r>
    </w:p>
    <w:p>
      <w:pPr>
        <w:numPr>
          <w:ilvl w:val="0"/>
          <w:numId w:val="1298"/>
        </w:numPr>
        <w:pStyle w:val="Compact"/>
      </w:pPr>
      <w:r>
        <w:t xml:space="preserve">Click on any value (underlined, in blue) and edit it.</w:t>
      </w:r>
    </w:p>
    <w:p>
      <w:pPr>
        <w:numPr>
          <w:ilvl w:val="0"/>
          <w:numId w:val="1298"/>
        </w:numPr>
        <w:pStyle w:val="Compact"/>
      </w:pPr>
      <w:r>
        <w:t xml:space="preserve">When you are done, export your geospatial file by clicking</w:t>
      </w:r>
      <w:r>
        <w:t xml:space="preserve"> </w:t>
      </w:r>
      <w:r>
        <w:rPr>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39: Use edit attributes tool (under Cursor tool) to edit attributes of polygons, lines, and points." title="" id="1" name="Picture"/>
            <a:graphic>
              <a:graphicData uri="http://schemas.openxmlformats.org/drawingml/2006/picture">
                <pic:pic>
                  <pic:nvPicPr>
                    <pic:cNvPr descr="images/11-transform/mapshaper-edit.png" id="0" name="Picture"/>
                    <pic:cNvPicPr>
                      <a:picLocks noChangeArrowheads="1" noChangeAspect="1"/>
                    </pic:cNvPicPr>
                  </pic:nvPicPr>
                  <pic:blipFill>
                    <a:blip r:embed="rId812"/>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139: Use</w:t>
      </w:r>
      <w:r>
        <w:t xml:space="preserve"> </w:t>
      </w:r>
      <w:r>
        <w:rPr>
          <w:i/>
        </w:rPr>
        <w:t xml:space="preserve">edit attributes</w:t>
      </w:r>
      <w:r>
        <w:t xml:space="preserve"> </w:t>
      </w:r>
      <w:r>
        <w:t xml:space="preserve">tool (under Cursor tool) to edit attributes of polygons, lines, and points.</w:t>
      </w:r>
    </w:p>
    <w:p>
      <w:pPr>
        <w:pStyle w:val="Heading4"/>
      </w:pPr>
      <w:bookmarkStart w:id="813" w:name="Xbf662c38976bdbdf80a43b9834f3738fffc027a"/>
      <w:r>
        <w:t xml:space="preserve">Simplify map boundaries to reduce file size</w:t>
      </w:r>
      <w:bookmarkEnd w:id="813"/>
    </w:p>
    <w:p>
      <w:pPr>
        <w:pStyle w:val="FirstParagraph"/>
      </w:pPr>
      <w:r>
        <w:t xml:space="preserve">You may not need precise and detailed map boundaries for</w:t>
      </w:r>
      <w:r>
        <w:t xml:space="preserve"> </w:t>
      </w:r>
      <w:r>
        <w:t xml:space="preserve">data visualization projects where zoomed-out geographies are shown.</w:t>
      </w:r>
      <w:r>
        <w:t xml:space="preserve"> </w:t>
      </w:r>
      <w:r>
        <w:t xml:space="preserve">Detailed boundaries are heavy, and may slow down your web maps.</w:t>
      </w:r>
    </w:p>
    <w:p>
      <w:pPr>
        <w:pStyle w:val="BodyText"/>
      </w:pPr>
      <w:r>
        <w:t xml:space="preserve">Consider two maps of the contiguous US states (also known as</w:t>
      </w:r>
      <w:r>
        <w:t xml:space="preserve"> </w:t>
      </w:r>
      <w:r>
        <w:rPr>
          <w:i/>
        </w:rPr>
        <w:t xml:space="preserve">the lower 48</w:t>
      </w:r>
      <w:r>
        <w:t xml:space="preserve">,</w:t>
      </w:r>
      <w:r>
        <w:t xml:space="preserve"> </w:t>
      </w:r>
      <w:r>
        <w:t xml:space="preserve">the term Ilya learned in 2018 while travelling in Alaska), shown in Figure</w:t>
      </w:r>
      <w:r>
        <w:t xml:space="preserve"> </w:t>
      </w:r>
      <w:r>
        <w:t xml:space="preserve">140</w:t>
      </w:r>
      <w:r>
        <w:t xml:space="preserve">.</w:t>
      </w:r>
      <w:r>
        <w:t xml:space="preserve"> </w:t>
      </w:r>
      <w:r>
        <w:t xml:space="preserve">The map in Figure</w:t>
      </w:r>
      <w:r>
        <w:t xml:space="preserve"> </w:t>
      </w:r>
      <w:r>
        <w:t xml:space="preserve">140</w:t>
      </w:r>
      <w:r>
        <w:t xml:space="preserve">a is more detailed and is about 230 kilobytes, but the map in Figure</w:t>
      </w:r>
      <w:r>
        <w:t xml:space="preserve"> </w:t>
      </w:r>
      <w:r>
        <w:t xml:space="preserve">140</w:t>
      </w:r>
      <w:r>
        <w:t xml:space="preserve">b</w:t>
      </w:r>
      <w:r>
        <w:t xml:space="preserve"> </w:t>
      </w:r>
      <w:r>
        <w:t xml:space="preserve">is only 37 kilobytes, 6 times smaller!</w:t>
      </w:r>
    </w:p>
    <w:p>
      <w:pPr>
        <w:pStyle w:val="CaptionedFigure"/>
      </w:pPr>
      <w:r>
        <w:drawing>
          <wp:inline>
            <wp:extent cx="5334000" cy="1820009"/>
            <wp:effectExtent b="0" l="0" r="0" t="0"/>
            <wp:docPr descr="Figure 140: Consider simplifying geometries with Mapshaper to make your web maps faster." title="" id="1" name="Picture"/>
            <a:graphic>
              <a:graphicData uri="http://schemas.openxmlformats.org/drawingml/2006/picture">
                <pic:pic>
                  <pic:nvPicPr>
                    <pic:cNvPr descr="images/11-transform/mapshaper-simplify-demo-annotated.png" id="0" name="Picture"/>
                    <pic:cNvPicPr>
                      <a:picLocks noChangeArrowheads="1" noChangeAspect="1"/>
                    </pic:cNvPicPr>
                  </pic:nvPicPr>
                  <pic:blipFill>
                    <a:blip r:embed="rId814"/>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140: Consider simplifying geometries with Mapshaper to make your web maps faster.</w:t>
      </w:r>
    </w:p>
    <w:p>
      <w:pPr>
        <w:pStyle w:val="BodyText"/>
      </w:pPr>
      <w:r>
        <w:t xml:space="preserve">To simplify map boundaries in Mapshaper, follow the steps below.</w:t>
      </w:r>
    </w:p>
    <w:p>
      <w:pPr>
        <w:numPr>
          <w:ilvl w:val="0"/>
          <w:numId w:val="1299"/>
        </w:numPr>
        <w:pStyle w:val="Compact"/>
      </w:pPr>
      <w:r>
        <w:t xml:space="preserve">Import your geo file to Mapshaper. You can use the</w:t>
      </w:r>
      <w:r>
        <w:t xml:space="preserve"> </w:t>
      </w:r>
      <w:hyperlink r:id="rId815">
        <w:r>
          <w:rPr>
            <w:rStyle w:val="Hyperlink"/>
          </w:rPr>
          <w:t xml:space="preserve">sample contiguous US states GeoJSON</w:t>
        </w:r>
      </w:hyperlink>
      <w:r>
        <w:t xml:space="preserve">.</w:t>
      </w:r>
    </w:p>
    <w:p>
      <w:pPr>
        <w:numPr>
          <w:ilvl w:val="0"/>
          <w:numId w:val="1299"/>
        </w:numPr>
        <w:pStyle w:val="Compact"/>
      </w:pPr>
      <w:r>
        <w:t xml:space="preserve">Click the</w:t>
      </w:r>
      <w:r>
        <w:t xml:space="preserve"> </w:t>
      </w:r>
      <w:r>
        <w:rPr>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
        </w:rPr>
        <w:t xml:space="preserve">prevent shape removal</w:t>
      </w:r>
      <w:r>
        <w:t xml:space="preserve">, and leaving</w:t>
      </w:r>
      <w:r>
        <w:t xml:space="preserve"> </w:t>
      </w:r>
      <w:r>
        <w:t xml:space="preserve">the default</w:t>
      </w:r>
      <w:r>
        <w:t xml:space="preserve"> </w:t>
      </w:r>
      <w:r>
        <w:rPr>
          <w:i/>
        </w:rPr>
        <w:t xml:space="preserve">Visvalingam / weighted area</w:t>
      </w:r>
      <w:r>
        <w:t xml:space="preserve">. Click</w:t>
      </w:r>
      <w:r>
        <w:t xml:space="preserve"> </w:t>
      </w:r>
      <w:r>
        <w:rPr>
          <w:i/>
        </w:rPr>
        <w:t xml:space="preserve">Apply</w:t>
      </w:r>
      <w:r>
        <w:t xml:space="preserve">.</w:t>
      </w:r>
    </w:p>
    <w:p>
      <w:pPr>
        <w:numPr>
          <w:ilvl w:val="0"/>
          <w:numId w:val="1299"/>
        </w:numPr>
        <w:pStyle w:val="Compact"/>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299"/>
        </w:numPr>
        <w:pStyle w:val="Compact"/>
      </w:pPr>
      <w:r>
        <w:t xml:space="preserve">Mapshaper may suggest to repair line intersections in the upper-left corner. Click</w:t>
      </w:r>
      <w:r>
        <w:t xml:space="preserve"> </w:t>
      </w:r>
      <w:r>
        <w:rPr>
          <w:i/>
        </w:rPr>
        <w:t xml:space="preserve">Repair</w:t>
      </w:r>
      <w:r>
        <w:t xml:space="preserve">.</w:t>
      </w:r>
    </w:p>
    <w:p>
      <w:pPr>
        <w:numPr>
          <w:ilvl w:val="0"/>
          <w:numId w:val="1299"/>
        </w:numPr>
        <w:pStyle w:val="Compact"/>
      </w:pPr>
      <w:r>
        <w:t xml:space="preserve">You can now export your file using the</w:t>
      </w:r>
      <w:r>
        <w:t xml:space="preserve"> </w:t>
      </w:r>
      <w:r>
        <w:rPr>
          <w:i/>
        </w:rPr>
        <w:t xml:space="preserve">Export</w:t>
      </w:r>
      <w:r>
        <w:t xml:space="preserve"> </w:t>
      </w:r>
      <w:r>
        <w:t xml:space="preserve">feature.</w:t>
      </w:r>
    </w:p>
    <w:p>
      <w:pPr>
        <w:pStyle w:val="CaptionedFigure"/>
      </w:pPr>
      <w:r>
        <w:drawing>
          <wp:inline>
            <wp:extent cx="5334000" cy="1519763"/>
            <wp:effectExtent b="0" l="0" r="0" t="0"/>
            <wp:docPr descr="Figure 141: Use Simplify &amp; Repair tools in Mapshape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816"/>
                    <a:stretch>
                      <a:fillRect/>
                    </a:stretch>
                  </pic:blipFill>
                  <pic:spPr bwMode="auto">
                    <a:xfrm>
                      <a:off x="0" y="0"/>
                      <a:ext cx="5334000" cy="1519763"/>
                    </a:xfrm>
                    <a:prstGeom prst="rect">
                      <a:avLst/>
                    </a:prstGeom>
                    <a:noFill/>
                    <a:ln w="9525">
                      <a:noFill/>
                      <a:headEnd/>
                      <a:tailEnd/>
                    </a:ln>
                  </pic:spPr>
                </pic:pic>
              </a:graphicData>
            </a:graphic>
          </wp:inline>
        </w:drawing>
      </w:r>
    </w:p>
    <w:p>
      <w:pPr>
        <w:pStyle w:val="ImageCaption"/>
      </w:pPr>
      <w:r>
        <w:t xml:space="preserve">Figure 141: Use Simplify &amp; Repair tools in Mapshaper.</w:t>
      </w:r>
    </w:p>
    <w:p>
      <w:pPr>
        <w:pStyle w:val="BodyText"/>
      </w:pPr>
      <w:r>
        <w:t xml:space="preserve">Tip: You may find the US shape a bit unusual and vertically</w:t>
      </w:r>
      <w:r>
        <w:t xml:space="preserve"> </w:t>
      </w:r>
      <w:r>
        <w:t xml:space="preserve">“</w:t>
      </w:r>
      <w:r>
        <w:t xml:space="preserve">shrunk</w:t>
      </w:r>
      <w:r>
        <w:t xml:space="preserve">”</w:t>
      </w:r>
      <w:r>
        <w:t xml:space="preserve">.</w:t>
      </w:r>
      <w:r>
        <w:t xml:space="preserve"> </w:t>
      </w:r>
      <w:r>
        <w:t xml:space="preserve">In</w:t>
      </w:r>
      <w:r>
        <w:t xml:space="preserve"> </w:t>
      </w:r>
      <w:r>
        <w:rPr>
          <w:b/>
        </w:rPr>
        <w:t xml:space="preserve">Console</w:t>
      </w:r>
      <w:r>
        <w:t xml:space="preserve">, type</w:t>
      </w:r>
      <w:r>
        <w:t xml:space="preserve"> </w:t>
      </w:r>
      <w:r>
        <w:rPr>
          <w:rStyle w:val="VerbatimChar"/>
        </w:rPr>
        <w:t xml:space="preserve">-proj EPSG:3857</w:t>
      </w:r>
      <w:r>
        <w:t xml:space="preserve"> </w:t>
      </w:r>
      <w:r>
        <w:t xml:space="preserve">to change projection to Web Mercator,</w:t>
      </w:r>
      <w:r>
        <w:t xml:space="preserve"> </w:t>
      </w:r>
      <w:r>
        <w:t xml:space="preserve">which is more common.</w:t>
      </w:r>
    </w:p>
    <w:p>
      <w:pPr>
        <w:pStyle w:val="Heading4"/>
      </w:pPr>
      <w:bookmarkStart w:id="817" w:name="X204f1860415c6cfec65e40dd2f45d61ee720b1a"/>
      <w:r>
        <w:t xml:space="preserve">Dissolve internal polygons to create an outline map</w:t>
      </w:r>
      <w:bookmarkEnd w:id="817"/>
    </w:p>
    <w:p>
      <w:pPr>
        <w:pStyle w:val="FirstParagraph"/>
      </w:pPr>
      <w:r>
        <w:t xml:space="preserve">Mapshaper’s most powerful tools are available through the</w:t>
      </w:r>
      <w:r>
        <w:t xml:space="preserve"> </w:t>
      </w:r>
      <w:r>
        <w:rPr>
          <w:i/>
        </w:rPr>
        <w:t xml:space="preserve">Console</w:t>
      </w:r>
      <w:r>
        <w:t xml:space="preserve">, which allows you to type commands for common map editing tasks.</w:t>
      </w:r>
      <w:r>
        <w:t xml:space="preserve"> </w:t>
      </w:r>
      <w:r>
        <w:t xml:space="preserve">One of such tasks is to create an outline map by removing the internal boundaries. For example, you can dissolve</w:t>
      </w:r>
      <w:r>
        <w:t xml:space="preserve"> </w:t>
      </w:r>
      <w:r>
        <w:t xml:space="preserve">state boundaries of the US map in the previous exercise to get the outline of the country, like is shown in</w:t>
      </w:r>
      <w:r>
        <w:t xml:space="preserve"> </w:t>
      </w:r>
      <w:r>
        <w:t xml:space="preserve">Figure</w:t>
      </w:r>
      <w:r>
        <w:t xml:space="preserve"> </w:t>
      </w:r>
      <w:r>
        <w:t xml:space="preserve">142</w:t>
      </w:r>
      <w:r>
        <w:t xml:space="preserve">.</w:t>
      </w:r>
    </w:p>
    <w:p>
      <w:pPr>
        <w:pStyle w:val="CaptionedFigure"/>
      </w:pPr>
      <w:r>
        <w:drawing>
          <wp:inline>
            <wp:extent cx="5334000" cy="3423527"/>
            <wp:effectExtent b="0" l="0" r="0" t="0"/>
            <wp:docPr descr="Figure 142: Mapshaper lets you dissolve boundaries to create an outline shape." title="" id="1" name="Picture"/>
            <a:graphic>
              <a:graphicData uri="http://schemas.openxmlformats.org/drawingml/2006/picture">
                <pic:pic>
                  <pic:nvPicPr>
                    <pic:cNvPr descr="images/11-transform/mapshaper-dissolve.png" id="0" name="Picture"/>
                    <pic:cNvPicPr>
                      <a:picLocks noChangeArrowheads="1" noChangeAspect="1"/>
                    </pic:cNvPicPr>
                  </pic:nvPicPr>
                  <pic:blipFill>
                    <a:blip r:embed="rId81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142: Mapshaper lets you dissolve boundaries to create an outline shape.</w:t>
      </w:r>
    </w:p>
    <w:p>
      <w:pPr>
        <w:pStyle w:val="BodyText"/>
      </w:pPr>
      <w:r>
        <w:t xml:space="preserve">Click the Console button, which opens a window to type in commands. Enter the command below, then press return (Enter).</w:t>
      </w:r>
    </w:p>
    <w:p>
      <w:pPr>
        <w:pStyle w:val="SourceCode"/>
      </w:pPr>
      <w:r>
        <w:rPr>
          <w:rStyle w:val="NormalTok"/>
        </w:rPr>
        <w:t xml:space="preserve">-dissolve</w:t>
      </w:r>
    </w:p>
    <w:p>
      <w:pPr>
        <w:pStyle w:val="FirstParagraph"/>
      </w:pPr>
      <w:r>
        <w:t xml:space="preserve">You will see that internal boundaries became lighter color, and that’s Mapshaper’s way of saying they no longer exist.</w:t>
      </w:r>
      <w:r>
        <w:t xml:space="preserve"> </w:t>
      </w:r>
      <w:r>
        <w:t xml:space="preserve">You can now export your outline shape.</w:t>
      </w:r>
    </w:p>
    <w:p>
      <w:pPr>
        <w:pStyle w:val="Heading4"/>
      </w:pPr>
      <w:bookmarkStart w:id="819" w:name="clip-a-map-to-match-an-outline-layer"/>
      <w:r>
        <w:t xml:space="preserve">Clip a map to match an outline layer</w:t>
      </w:r>
      <w:bookmarkEnd w:id="819"/>
    </w:p>
    <w:p>
      <w:pPr>
        <w:pStyle w:val="FirstParagraph"/>
      </w:pPr>
      <w:r>
        <w:t xml:space="preserve">The state of Connecticut consists of 8 counties, which in turn are divided into towns. There are a total of 169 towns in Connecticut.</w:t>
      </w:r>
      <w:r>
        <w:t xml:space="preserve"> </w:t>
      </w:r>
      <w:r>
        <w:t xml:space="preserve">Imagine you are given a</w:t>
      </w:r>
      <w:r>
        <w:t xml:space="preserve"> </w:t>
      </w:r>
      <w:hyperlink r:id="rId820">
        <w:r>
          <w:rPr>
            <w:rStyle w:val="Hyperlink"/>
          </w:rPr>
          <w:t xml:space="preserve">boundary file of all 169 towns</w:t>
        </w:r>
      </w:hyperlink>
      <w:r>
        <w:t xml:space="preserve">, and</w:t>
      </w:r>
      <w:r>
        <w:t xml:space="preserve"> </w:t>
      </w:r>
      <w:hyperlink r:id="rId821">
        <w:r>
          <w:rPr>
            <w:rStyle w:val="Hyperlink"/>
          </w:rPr>
          <w:t xml:space="preserve">the outline of Hartford county</w:t>
        </w:r>
      </w:hyperlink>
      <w:r>
        <w:t xml:space="preserve">.</w:t>
      </w:r>
      <w:r>
        <w:t xml:space="preserve"> </w:t>
      </w:r>
      <w:r>
        <w:t xml:space="preserve">You need to</w:t>
      </w:r>
      <w:r>
        <w:t xml:space="preserve"> </w:t>
      </w:r>
      <w:r>
        <w:t xml:space="preserve">“</w:t>
      </w:r>
      <w:r>
        <w:t xml:space="preserve">cut</w:t>
      </w:r>
      <w:r>
        <w:t xml:space="preserve">”</w:t>
      </w:r>
      <w:r>
        <w:t xml:space="preserve"> </w:t>
      </w:r>
      <w:r>
        <w:t xml:space="preserve">the original towns map to only include those towns that fall within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00"/>
        </w:numPr>
        <w:pStyle w:val="Compact"/>
      </w:pPr>
      <w:r>
        <w:t xml:space="preserve">Import two boundary files into Mapshaper. One is the larger one that is being clipped (if you use sample files,</w:t>
      </w:r>
      <w:r>
        <w:t xml:space="preserve"> </w:t>
      </w:r>
      <w:r>
        <w:rPr>
          <w:i/>
        </w:rPr>
        <w:t xml:space="preserve">ct-towns</w:t>
      </w:r>
      <w:r>
        <w:t xml:space="preserve">),</w:t>
      </w:r>
      <w:r>
        <w:t xml:space="preserve"> </w:t>
      </w:r>
      <w:r>
        <w:t xml:space="preserve">and one is the desired final shape (</w:t>
      </w:r>
      <w:r>
        <w:rPr>
          <w:i/>
        </w:rPr>
        <w:t xml:space="preserve">hartfordcounty-outline</w:t>
      </w:r>
      <w:r>
        <w:t xml:space="preserve">). The latter is what ArcGIS calls the</w:t>
      </w:r>
      <w:r>
        <w:t xml:space="preserve"> </w:t>
      </w:r>
      <w:r>
        <w:t xml:space="preserve">“</w:t>
      </w:r>
      <w:r>
        <w:t xml:space="preserve">clip feature</w:t>
      </w:r>
      <w:r>
        <w:t xml:space="preserve">”</w:t>
      </w:r>
      <w:r>
        <w:t xml:space="preserve">.</w:t>
      </w:r>
    </w:p>
    <w:p>
      <w:pPr>
        <w:numPr>
          <w:ilvl w:val="0"/>
          <w:numId w:val="1300"/>
        </w:numPr>
        <w:pStyle w:val="Compact"/>
      </w:pPr>
      <w:r>
        <w:t xml:space="preserve">Make sure your active layer is set to the map you are clipping (</w:t>
      </w:r>
      <w:r>
        <w:rPr>
          <w:i/>
        </w:rPr>
        <w:t xml:space="preserve">ct-towns</w:t>
      </w:r>
      <w:r>
        <w:t xml:space="preserve">).</w:t>
      </w:r>
    </w:p>
    <w:p>
      <w:pPr>
        <w:numPr>
          <w:ilvl w:val="0"/>
          <w:numId w:val="1300"/>
        </w:numPr>
        <w:pStyle w:val="Compact"/>
      </w:pPr>
      <w:r>
        <w:t xml:space="preserve">In the</w:t>
      </w:r>
      <w:r>
        <w:t xml:space="preserve"> </w:t>
      </w:r>
      <w:r>
        <w:rPr>
          <w:i/>
        </w:rPr>
        <w:t xml:space="preserve">Console</w:t>
      </w:r>
      <w:r>
        <w:t xml:space="preserve">, type</w:t>
      </w:r>
      <w:r>
        <w:t xml:space="preserve"> </w:t>
      </w:r>
      <w:r>
        <w:rPr>
          <w:rStyle w:val="VerbatimChar"/>
        </w:rPr>
        <w:t xml:space="preserve">-clip</w:t>
      </w:r>
      <w:r>
        <w:t xml:space="preserve"> </w:t>
      </w:r>
      <w:r>
        <w:t xml:space="preserve">followed by the name of your clip layer, like that:</w:t>
      </w:r>
    </w:p>
    <w:p>
      <w:pPr>
        <w:pStyle w:val="SourceCode"/>
      </w:pPr>
      <w:r>
        <w:rPr>
          <w:rStyle w:val="VerbatimChar"/>
        </w:rPr>
        <w:t xml:space="preserve">-clip hartfordcounty-outline</w:t>
      </w:r>
    </w:p>
    <w:p>
      <w:pPr>
        <w:numPr>
          <w:ilvl w:val="0"/>
          <w:numId w:val="1301"/>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the</w:t>
      </w:r>
      <w:r>
        <w:t xml:space="preserve"> </w:t>
      </w:r>
      <w:r>
        <w:rPr>
          <w:rStyle w:val="VerbatimChar"/>
        </w:rPr>
        <w:t xml:space="preserve">-filter-slivers</w:t>
      </w:r>
      <w:r>
        <w:t xml:space="preserve"> </w:t>
      </w:r>
      <w:r>
        <w:t xml:space="preserve">command to remove them, like that:</w:t>
      </w:r>
    </w:p>
    <w:p>
      <w:pPr>
        <w:pStyle w:val="SourceCode"/>
      </w:pPr>
      <w:r>
        <w:rPr>
          <w:rStyle w:val="VerbatimChar"/>
        </w:rPr>
        <w:t xml:space="preserve">-clip hartfordcounty-outline -filter-slivers</w:t>
      </w:r>
    </w:p>
    <w:p>
      <w:pPr>
        <w:numPr>
          <w:ilvl w:val="0"/>
          <w:numId w:val="1302"/>
        </w:numPr>
        <w:pStyle w:val="Compact"/>
      </w:pPr>
      <w:r>
        <w:t xml:space="preserve">Your Mapshaper state should look like pictured in Figure</w:t>
      </w:r>
      <w:r>
        <w:t xml:space="preserve"> </w:t>
      </w:r>
      <w:r>
        <w:t xml:space="preserve">143</w:t>
      </w:r>
      <w:r>
        <w:t xml:space="preserve">. You can now save the file on your computer using the</w:t>
      </w:r>
      <w:r>
        <w:t xml:space="preserve"> </w:t>
      </w:r>
      <w:r>
        <w:rPr>
          <w:i/>
        </w:rPr>
        <w:t xml:space="preserve">Export</w:t>
      </w:r>
      <w:r>
        <w:t xml:space="preserve"> </w:t>
      </w:r>
      <w:r>
        <w:t xml:space="preserve">button.</w:t>
      </w:r>
    </w:p>
    <w:p>
      <w:pPr>
        <w:pStyle w:val="CaptionedFigure"/>
      </w:pPr>
      <w:r>
        <w:drawing>
          <wp:inline>
            <wp:extent cx="5334000" cy="3423527"/>
            <wp:effectExtent b="0" l="0" r="0" t="0"/>
            <wp:docPr descr="Figure 143: When clipping, make sure your active layer is the one being clipped (with many features), not the clipping feature iteslf." title="" id="1" name="Picture"/>
            <a:graphic>
              <a:graphicData uri="http://schemas.openxmlformats.org/drawingml/2006/picture">
                <pic:pic>
                  <pic:nvPicPr>
                    <pic:cNvPr descr="images/11-transform/mapshaper-clip.png" id="0" name="Picture"/>
                    <pic:cNvPicPr>
                      <a:picLocks noChangeArrowheads="1" noChangeAspect="1"/>
                    </pic:cNvPicPr>
                  </pic:nvPicPr>
                  <pic:blipFill>
                    <a:blip r:embed="rId822"/>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143: When clipping, make sure your active layer is the one being clipped (with many features), not the clipping feature iteslf.</w:t>
      </w:r>
    </w:p>
    <w:p>
      <w:pPr>
        <w:pStyle w:val="Heading4"/>
      </w:pPr>
      <w:bookmarkStart w:id="823" w:name="remove-unwanted-data-fields"/>
      <w:r>
        <w:t xml:space="preserve">Remove unwanted data fields</w:t>
      </w:r>
      <w:bookmarkEnd w:id="823"/>
    </w:p>
    <w:p>
      <w:pPr>
        <w:pStyle w:val="FirstParagraph"/>
      </w:pPr>
      <w:r>
        <w:t xml:space="preserve">Sometimes map features, such as polygons, lines, and points, contain unwanted</w:t>
      </w:r>
      <w:r>
        <w:t xml:space="preserve"> </w:t>
      </w:r>
      <w:r>
        <w:rPr>
          <w:i/>
        </w:rPr>
        <w:t xml:space="preserve">attributes</w:t>
      </w:r>
      <w:r>
        <w:t xml:space="preserve"> </w:t>
      </w:r>
      <w:r>
        <w:t xml:space="preserve">(or fields, or columns) that you may want to remove.</w:t>
      </w:r>
      <w:r>
        <w:t xml:space="preserve"> </w:t>
      </w:r>
      <w:r>
        <w:t xml:space="preserve">In the</w:t>
      </w:r>
      <w:r>
        <w:t xml:space="preserve"> </w:t>
      </w:r>
      <w:r>
        <w:rPr>
          <w:i/>
        </w:rPr>
        <w:t xml:space="preserve">Console</w:t>
      </w:r>
      <w:r>
        <w:t xml:space="preserve">, type the</w:t>
      </w:r>
      <w:r>
        <w:t xml:space="preserve"> </w:t>
      </w:r>
      <w:r>
        <w:rPr>
          <w:rStyle w:val="VerbatimChar"/>
        </w:rPr>
        <w:t xml:space="preserve">-filter-fields</w:t>
      </w:r>
      <w:r>
        <w:t xml:space="preserve"> </w:t>
      </w:r>
      <w:r>
        <w:t xml:space="preserve">editing command to remove unnecessary fields.</w:t>
      </w:r>
    </w:p>
    <w:p>
      <w:pPr>
        <w:pStyle w:val="BodyText"/>
      </w:pPr>
      <w:r>
        <w:t xml:space="preserve">For example, remove all fields except</w:t>
      </w:r>
      <w:r>
        <w:t xml:space="preserve"> </w:t>
      </w:r>
      <w:r>
        <w:rPr>
          <w:i/>
        </w:rPr>
        <w:t xml:space="preserve">town</w:t>
      </w:r>
      <w:r>
        <w:t xml:space="preserve">:</w:t>
      </w:r>
    </w:p>
    <w:p>
      <w:pPr>
        <w:pStyle w:val="SourceCode"/>
      </w:pPr>
      <w:r>
        <w:rPr>
          <w:rStyle w:val="VerbatimChar"/>
        </w:rPr>
        <w:t xml:space="preserve">-filter-fields town</w:t>
      </w:r>
    </w:p>
    <w:p>
      <w:pPr>
        <w:pStyle w:val="FirstParagraph"/>
      </w:pPr>
      <w:r>
        <w:t xml:space="preserve">If you want to leave more than one field, separate them by a comma, but without spaces, like that:</w:t>
      </w:r>
    </w:p>
    <w:p>
      <w:pPr>
        <w:pStyle w:val="SourceCode"/>
      </w:pPr>
      <w:r>
        <w:rPr>
          <w:rStyle w:val="VerbatimChar"/>
        </w:rPr>
        <w:t xml:space="preserve">-filter-fields town,state</w:t>
      </w:r>
    </w:p>
    <w:p>
      <w:pPr>
        <w:pStyle w:val="FirstParagraph"/>
      </w:pPr>
      <w:r>
        <w:t xml:space="preserve">Warning: If you leave a space after comma, you will get a</w:t>
      </w:r>
      <w:r>
        <w:t xml:space="preserve"> </w:t>
      </w:r>
      <w:r>
        <w:rPr>
          <w:i/>
        </w:rPr>
        <w:t xml:space="preserve">Command expects a single value</w:t>
      </w:r>
      <w:r>
        <w:t xml:space="preserve"> </w:t>
      </w:r>
      <w:r>
        <w:t xml:space="preserve">error.</w:t>
      </w:r>
    </w:p>
    <w:p>
      <w:pPr>
        <w:pStyle w:val="Heading4"/>
      </w:pPr>
      <w:bookmarkStart w:id="824" w:name="join-spreadsheet-data-with-polygon-map"/>
      <w:r>
        <w:t xml:space="preserve">Join spreadsheet data with polygon map</w:t>
      </w:r>
      <w:bookmarkEnd w:id="824"/>
    </w:p>
    <w:p>
      <w:pPr>
        <w:pStyle w:val="FirstParagraph"/>
      </w:pPr>
      <w:r>
        <w:t xml:space="preserve">Combining spreadsheet data with geographical boundaries is a common task for geospatial practitioners.</w:t>
      </w:r>
      <w:r>
        <w:t xml:space="preserve"> </w:t>
      </w:r>
      <w:r>
        <w:t xml:space="preserve">Imagine you have a file with</w:t>
      </w:r>
      <w:r>
        <w:t xml:space="preserve"> </w:t>
      </w:r>
      <w:hyperlink r:id="rId820">
        <w:r>
          <w:rPr>
            <w:rStyle w:val="Hyperlink"/>
          </w:rPr>
          <w:t xml:space="preserve">Connecticut town boundaries</w:t>
        </w:r>
      </w:hyperlink>
      <w:r>
        <w:t xml:space="preserve">,</w:t>
      </w:r>
      <w:r>
        <w:t xml:space="preserve"> </w:t>
      </w:r>
      <w:r>
        <w:t xml:space="preserve">and you want to add</w:t>
      </w:r>
      <w:r>
        <w:t xml:space="preserve"> </w:t>
      </w:r>
      <w:hyperlink r:id="rId825">
        <w:r>
          <w:rPr>
            <w:rStyle w:val="Hyperlink"/>
          </w:rPr>
          <w:t xml:space="preserve">population data</w:t>
        </w:r>
      </w:hyperlink>
      <w:r>
        <w:t xml:space="preserve"> </w:t>
      </w:r>
      <w:r>
        <w:t xml:space="preserve">to each of them</w:t>
      </w:r>
      <w:r>
        <w:t xml:space="preserve"> </w:t>
      </w:r>
      <w:r>
        <w:t xml:space="preserve">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join such files. Remember that you need some common keys</w:t>
      </w:r>
      <w:r>
        <w:t xml:space="preserve"> </w:t>
      </w:r>
      <w:r>
        <w:t xml:space="preserve">in both datasets (such as</w:t>
      </w:r>
      <w:r>
        <w:t xml:space="preserve"> </w:t>
      </w:r>
      <w:r>
        <w:rPr>
          <w:i/>
        </w:rPr>
        <w:t xml:space="preserve">town name</w:t>
      </w:r>
      <w:r>
        <w:t xml:space="preserve">, or</w:t>
      </w:r>
      <w:r>
        <w:t xml:space="preserve"> </w:t>
      </w:r>
      <w:r>
        <w:rPr>
          <w:i/>
        </w:rPr>
        <w:t xml:space="preserve">state</w:t>
      </w:r>
      <w:r>
        <w:t xml:space="preserve">, or</w:t>
      </w:r>
      <w:r>
        <w:t xml:space="preserve"> </w:t>
      </w:r>
      <w:r>
        <w:rPr>
          <w:i/>
        </w:rPr>
        <w:t xml:space="preserve">country</w:t>
      </w:r>
      <w:r>
        <w:t xml:space="preserve">) in order to join files. Otherwise Mapshaper has no way of knowing which</w:t>
      </w:r>
      <w:r>
        <w:t xml:space="preserve"> </w:t>
      </w:r>
      <w:r>
        <w:t xml:space="preserve">numbers belong to which polygons.</w:t>
      </w:r>
    </w:p>
    <w:p>
      <w:pPr>
        <w:numPr>
          <w:ilvl w:val="0"/>
          <w:numId w:val="1303"/>
        </w:numPr>
        <w:pStyle w:val="Compact"/>
      </w:pPr>
      <w:r>
        <w:t xml:space="preserve">Import both geospatial file and a CSV dataset into Mapshaper using Quick import box.</w:t>
      </w:r>
    </w:p>
    <w:p>
      <w:pPr>
        <w:numPr>
          <w:ilvl w:val="0"/>
          <w:numId w:val="1303"/>
        </w:numPr>
        <w:pStyle w:val="Compact"/>
      </w:pPr>
      <w:r>
        <w:t xml:space="preserve">Make sure both files appear in the drop-down list of layers.</w:t>
      </w:r>
      <w:r>
        <w:t xml:space="preserve"> </w:t>
      </w:r>
      <w:r>
        <w:t xml:space="preserve">Your CSV data will be shown as something that resembles a table. Use the</w:t>
      </w:r>
      <w:r>
        <w:t xml:space="preserve"> </w:t>
      </w:r>
      <w:r>
        <w:rPr>
          <w:i/>
        </w:rPr>
        <w:t xml:space="preserve">Cursor &gt; inspect attributes</w:t>
      </w:r>
      <w:r>
        <w:t xml:space="preserve"> </w:t>
      </w:r>
      <w:r>
        <w:t xml:space="preserve">tool</w:t>
      </w:r>
      <w:r>
        <w:t xml:space="preserve"> </w:t>
      </w:r>
      <w:r>
        <w:t xml:space="preserve">to make sure the data is imported correctly. If you use the sample CT files, note that the</w:t>
      </w:r>
      <w:r>
        <w:t xml:space="preserve"> </w:t>
      </w:r>
      <w:r>
        <w:rPr>
          <w:i/>
        </w:rPr>
        <w:t xml:space="preserve">ct-towns</w:t>
      </w:r>
      <w:r>
        <w:t xml:space="preserve"> </w:t>
      </w:r>
      <w:r>
        <w:t xml:space="preserve">layer</w:t>
      </w:r>
      <w:r>
        <w:t xml:space="preserve"> </w:t>
      </w:r>
      <w:r>
        <w:t xml:space="preserve">has</w:t>
      </w:r>
      <w:r>
        <w:t xml:space="preserve"> </w:t>
      </w:r>
      <w:r>
        <w:rPr>
          <w:i/>
        </w:rPr>
        <w:t xml:space="preserve">name</w:t>
      </w:r>
      <w:r>
        <w:t xml:space="preserve"> </w:t>
      </w:r>
      <w:r>
        <w:t xml:space="preserve">attribute with the name of the town, and</w:t>
      </w:r>
      <w:r>
        <w:t xml:space="preserve"> </w:t>
      </w:r>
      <w:r>
        <w:rPr>
          <w:i/>
        </w:rPr>
        <w:t xml:space="preserve">ct-towns-popdensity</w:t>
      </w:r>
      <w:r>
        <w:t xml:space="preserve"> </w:t>
      </w:r>
      <w:r>
        <w:t xml:space="preserve">has town names in the</w:t>
      </w:r>
      <w:r>
        <w:t xml:space="preserve"> </w:t>
      </w:r>
      <w:r>
        <w:rPr>
          <w:i/>
        </w:rPr>
        <w:t xml:space="preserve">town</w:t>
      </w:r>
      <w:r>
        <w:t xml:space="preserve"> </w:t>
      </w:r>
      <w:r>
        <w:t xml:space="preserve">column.</w:t>
      </w:r>
    </w:p>
    <w:p>
      <w:pPr>
        <w:numPr>
          <w:ilvl w:val="0"/>
          <w:numId w:val="1303"/>
        </w:numPr>
        <w:pStyle w:val="Compact"/>
      </w:pPr>
      <w:r>
        <w:t xml:space="preserve">Make your geospatial layer (</w:t>
      </w:r>
      <w:r>
        <w:rPr>
          <w:i/>
        </w:rPr>
        <w:t xml:space="preserve">ct-towns</w:t>
      </w:r>
      <w:r>
        <w:t xml:space="preserve">) is the one active.</w:t>
      </w:r>
    </w:p>
    <w:p>
      <w:pPr>
        <w:numPr>
          <w:ilvl w:val="0"/>
          <w:numId w:val="1303"/>
        </w:numPr>
        <w:pStyle w:val="Compact"/>
      </w:pPr>
      <w:r>
        <w:t xml:space="preserve">Open the</w:t>
      </w:r>
      <w:r>
        <w:t xml:space="preserve"> </w:t>
      </w:r>
      <w:r>
        <w:rPr>
          <w:i/>
        </w:rPr>
        <w:t xml:space="preserve">Console</w:t>
      </w:r>
      <w:r>
        <w:t xml:space="preserve">, and use the</w:t>
      </w:r>
      <w:r>
        <w:t xml:space="preserve"> </w:t>
      </w:r>
      <w:r>
        <w:rPr>
          <w:rStyle w:val="VerbatimChar"/>
        </w:rPr>
        <w:t xml:space="preserve">-join</w:t>
      </w:r>
      <w:r>
        <w:t xml:space="preserve"> </w:t>
      </w:r>
      <w:r>
        <w:t xml:space="preserve">command, like this:</w:t>
      </w:r>
    </w:p>
    <w:p>
      <w:pPr>
        <w:pStyle w:val="SourceCode"/>
      </w:pPr>
      <w:r>
        <w:rPr>
          <w:rStyle w:val="VerbatimChar"/>
        </w:rPr>
        <w:t xml:space="preserve">-join ct-towns-popdensity keys=name,town</w:t>
      </w:r>
    </w:p>
    <w:p>
      <w:pPr>
        <w:pStyle w:val="FirstParagraph"/>
      </w:pPr>
      <w:r>
        <w:t xml:space="preserve">where</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In case with our sample files,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04"/>
        </w:numPr>
        <w:pStyle w:val="Compact"/>
      </w:pPr>
      <w:r>
        <w:t xml:space="preserve">You will see a message in the console notifying you if join was performed successfully, or if Mapshaper encountered any errors.</w:t>
      </w:r>
    </w:p>
    <w:p>
      <w:pPr>
        <w:numPr>
          <w:ilvl w:val="0"/>
          <w:numId w:val="1304"/>
        </w:numPr>
        <w:pStyle w:val="Compact"/>
      </w:pPr>
      <w:r>
        <w:t xml:space="preserve">Use the</w:t>
      </w:r>
      <w:r>
        <w:t xml:space="preserve"> </w:t>
      </w:r>
      <w:r>
        <w:rPr>
          <w:i/>
        </w:rPr>
        <w:t xml:space="preserve">Cursor &gt; inspect attributes</w:t>
      </w:r>
      <w:r>
        <w:t xml:space="preserve"> </w:t>
      </w:r>
      <w:r>
        <w:t xml:space="preserve">tool to make sure you see CSV columns as fields of your polygons, like is shown in Figure</w:t>
      </w:r>
      <w:r>
        <w:t xml:space="preserve"> </w:t>
      </w:r>
      <w:r>
        <w:t xml:space="preserve">144</w:t>
      </w:r>
      <w:r>
        <w:t xml:space="preserve">.</w:t>
      </w:r>
    </w:p>
    <w:p>
      <w:pPr>
        <w:numPr>
          <w:ilvl w:val="0"/>
          <w:numId w:val="1304"/>
        </w:numPr>
        <w:pStyle w:val="Compact"/>
      </w:pPr>
      <w:r>
        <w:t xml:space="preserve">You can now save the file to your computer by clicking the</w:t>
      </w:r>
      <w:r>
        <w:t xml:space="preserve"> </w:t>
      </w:r>
      <w:r>
        <w:rPr>
          <w:i/>
        </w:rPr>
        <w:t xml:space="preserve">Export</w:t>
      </w:r>
      <w:r>
        <w:t xml:space="preserve"> </w:t>
      </w:r>
      <w:r>
        <w:t xml:space="preserve">button.</w:t>
      </w:r>
    </w:p>
    <w:p>
      <w:pPr>
        <w:pStyle w:val="CaptionedFigure"/>
      </w:pPr>
      <w:r>
        <w:drawing>
          <wp:inline>
            <wp:extent cx="5334000" cy="4006174"/>
            <wp:effectExtent b="0" l="0" r="0" t="0"/>
            <wp:docPr descr="Figure 144: Mapshaper lets you join spatial and CSV files using common keys (for example, town names)." title="" id="1" name="Picture"/>
            <a:graphic>
              <a:graphicData uri="http://schemas.openxmlformats.org/drawingml/2006/picture">
                <pic:pic>
                  <pic:nvPicPr>
                    <pic:cNvPr descr="images/11-transform/mapshaper-join.png" id="0" name="Picture"/>
                    <pic:cNvPicPr>
                      <a:picLocks noChangeArrowheads="1" noChangeAspect="1"/>
                    </pic:cNvPicPr>
                  </pic:nvPicPr>
                  <pic:blipFill>
                    <a:blip r:embed="rId82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144: Mapshaper lets you join spatial and CSV files using common keys (for example, town names).</w:t>
      </w:r>
    </w:p>
    <w:p>
      <w:pPr>
        <w:pStyle w:val="BodyText"/>
      </w:pPr>
      <w:r>
        <w:t xml:space="preserve">Tip: To avoid confusion, it may be useful to re-name your CSV column that contains key values to match the key attribute name of your map.</w:t>
      </w:r>
      <w:r>
        <w:t xml:space="preserve"> </w:t>
      </w:r>
      <w:r>
        <w:t xml:space="preserve">In our example, you would rename</w:t>
      </w:r>
      <w:r>
        <w:t xml:space="preserve"> </w:t>
      </w:r>
      <w:r>
        <w:rPr>
          <w:i/>
        </w:rPr>
        <w:t xml:space="preserve">town</w:t>
      </w:r>
      <w:r>
        <w:t xml:space="preserve"> </w:t>
      </w:r>
      <w:r>
        <w:t xml:space="preserve">column to</w:t>
      </w:r>
      <w:r>
        <w:t xml:space="preserve"> </w:t>
      </w:r>
      <w:r>
        <w:rPr>
          <w:i/>
        </w:rPr>
        <w:t xml:space="preserve">name</w:t>
      </w:r>
      <w:r>
        <w:t xml:space="preserve"> </w:t>
      </w:r>
      <w:r>
        <w:t xml:space="preserve">column in the CSV, and your command would end with</w:t>
      </w:r>
      <w:r>
        <w:t xml:space="preserve"> </w:t>
      </w:r>
      <w:r>
        <w:rPr>
          <w:rStyle w:val="VerbatimChar"/>
        </w:rPr>
        <w:t xml:space="preserve">keys=name,name</w:t>
      </w:r>
      <w:r>
        <w:t xml:space="preserve">.</w:t>
      </w:r>
    </w:p>
    <w:p>
      <w:pPr>
        <w:pStyle w:val="BodyText"/>
      </w:pPr>
      <w:r>
        <w:t xml:space="preserve">Do you remember aggregating address-level point records of hospitals into</w:t>
      </w:r>
      <w:r>
        <w:t xml:space="preserve"> </w:t>
      </w:r>
      <w:hyperlink r:id="rId827">
        <w:r>
          <w:rPr>
            <w:rStyle w:val="Hyperlink"/>
          </w:rPr>
          <w:t xml:space="preserve">hospital counts per state</w:t>
        </w:r>
      </w:hyperlink>
      <w:r>
        <w:t xml:space="preserve"> </w:t>
      </w:r>
      <w:r>
        <w:t xml:space="preserve">discussed earlier in this chapter? Now is a good time to find that .CSV file and practice your merging skills.</w:t>
      </w:r>
    </w:p>
    <w:p>
      <w:pPr>
        <w:pStyle w:val="Heading4"/>
      </w:pPr>
      <w:bookmarkStart w:id="828" w:name="count-points-in-polygons-with-mapshaper"/>
      <w:r>
        <w:t xml:space="preserve">Count points in polygons with Mapshaper</w:t>
      </w:r>
      <w:bookmarkEnd w:id="828"/>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05"/>
        </w:numPr>
      </w:pPr>
      <w:r>
        <w:t xml:space="preserve">Import two geospatial files, one containing polygon boundaries (for example,</w:t>
      </w:r>
      <w:r>
        <w:t xml:space="preserve"> </w:t>
      </w:r>
      <w:hyperlink r:id="rId829">
        <w:r>
          <w:rPr>
            <w:rStyle w:val="Hyperlink"/>
          </w:rPr>
          <w:t xml:space="preserve">US state boundaries</w:t>
        </w:r>
      </w:hyperlink>
      <w:r>
        <w:t xml:space="preserve">),</w:t>
      </w:r>
      <w:r>
        <w:t xml:space="preserve"> </w:t>
      </w:r>
      <w:r>
        <w:t xml:space="preserve">and another containing points that you want to aggregate (for example,</w:t>
      </w:r>
      <w:r>
        <w:t xml:space="preserve"> </w:t>
      </w:r>
      <w:hyperlink r:id="rId830">
        <w:r>
          <w:rPr>
            <w:rStyle w:val="Hyperlink"/>
          </w:rPr>
          <w:t xml:space="preserve">hospitals in the US</w:t>
        </w:r>
      </w:hyperlink>
      <w:r>
        <w:t xml:space="preserve">).</w:t>
      </w:r>
    </w:p>
    <w:p>
      <w:pPr>
        <w:numPr>
          <w:ilvl w:val="0"/>
          <w:numId w:val="1305"/>
        </w:numPr>
      </w:pPr>
      <w:r>
        <w:t xml:space="preserve">Make sure your polygons (not points) layer is active by selecting it from the dropdown menu.</w:t>
      </w:r>
    </w:p>
    <w:p>
      <w:pPr>
        <w:numPr>
          <w:ilvl w:val="0"/>
          <w:numId w:val="1305"/>
        </w:numPr>
      </w:pPr>
      <w:r>
        <w:t xml:space="preserve">In the</w:t>
      </w:r>
      <w:r>
        <w:t xml:space="preserve"> </w:t>
      </w:r>
      <w:r>
        <w:rPr>
          <w:i/>
        </w:rPr>
        <w:t xml:space="preserve">Console</w:t>
      </w:r>
      <w:r>
        <w:t xml:space="preserve">, perform</w:t>
      </w:r>
      <w:r>
        <w:t xml:space="preserve"> </w:t>
      </w:r>
      <w:r>
        <w:rPr>
          <w:rStyle w:val="VerbatimChar"/>
        </w:rPr>
        <w:t xml:space="preserve">-join</w:t>
      </w:r>
      <w:r>
        <w:t xml:space="preserve"> </w:t>
      </w:r>
      <w:r>
        <w:t xml:space="preserve">using a</w:t>
      </w:r>
      <w:r>
        <w:t xml:space="preserve"> </w:t>
      </w:r>
      <w:r>
        <w:rPr>
          <w:rStyle w:val="VerbatimChar"/>
        </w:rPr>
        <w:t xml:space="preserve">count()</w:t>
      </w:r>
      <w:r>
        <w:t xml:space="preserve"> </w:t>
      </w:r>
      <w:r>
        <w:t xml:space="preserve">function, like this:</w:t>
      </w:r>
    </w:p>
    <w:p>
      <w:pPr>
        <w:pStyle w:val="SourceCode"/>
      </w:pPr>
      <w:r>
        <w:rPr>
          <w:rStyle w:val="VerbatimChar"/>
        </w:rPr>
        <w:t xml:space="preserve">-join hospitals-points calc='hospitals = count()' fields=</w:t>
      </w:r>
    </w:p>
    <w:p>
      <w:pPr>
        <w:pStyle w:val="FirstParagraph"/>
      </w:pPr>
      <w:r>
        <w:t xml:space="preserve">This command tells Mapshaper to count points inside</w:t>
      </w:r>
      <w:r>
        <w:t xml:space="preserve"> </w:t>
      </w:r>
      <w:r>
        <w:rPr>
          <w:i/>
        </w:rPr>
        <w:t xml:space="preserve">hospitals-points</w:t>
      </w:r>
      <w:r>
        <w:t xml:space="preserve"> </w:t>
      </w:r>
      <w:r>
        <w:t xml:space="preserve">layer and record them as</w:t>
      </w:r>
      <w:r>
        <w:t xml:space="preserve"> </w:t>
      </w:r>
      <w:r>
        <w:rPr>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we are performing many-to-one matching (many hospitals</w:t>
      </w:r>
      <w:r>
        <w:t xml:space="preserve"> </w:t>
      </w:r>
      <w:r>
        <w:t xml:space="preserve">per state, in our case).</w:t>
      </w:r>
    </w:p>
    <w:p>
      <w:pPr>
        <w:numPr>
          <w:ilvl w:val="0"/>
          <w:numId w:val="1306"/>
        </w:numPr>
      </w:pPr>
      <w:r>
        <w:t xml:space="preserve">Use the</w:t>
      </w:r>
      <w:r>
        <w:t xml:space="preserve"> </w:t>
      </w:r>
      <w:r>
        <w:rPr>
          <w:i/>
        </w:rPr>
        <w:t xml:space="preserve">Cursor &gt; inspect attributes</w:t>
      </w:r>
      <w:r>
        <w:t xml:space="preserve"> </w:t>
      </w:r>
      <w:r>
        <w:t xml:space="preserve">tool to make sure polygons obtained a new field with the recorded count of points,</w:t>
      </w:r>
      <w:r>
        <w:t xml:space="preserve"> </w:t>
      </w:r>
      <w:r>
        <w:t xml:space="preserve">like is shown in Figure</w:t>
      </w:r>
      <w:r>
        <w:t xml:space="preserve"> </w:t>
      </w:r>
      <w:r>
        <w:t xml:space="preserve">145</w:t>
      </w:r>
      <w:r>
        <w:t xml:space="preserve">.</w:t>
      </w:r>
    </w:p>
    <w:p>
      <w:pPr>
        <w:numPr>
          <w:ilvl w:val="0"/>
          <w:numId w:val="1306"/>
        </w:numPr>
      </w:pPr>
      <w:r>
        <w:t xml:space="preserve">Save the new file using</w:t>
      </w:r>
      <w:r>
        <w:t xml:space="preserve"> </w:t>
      </w:r>
      <w:r>
        <w:rPr>
          <w:i/>
        </w:rPr>
        <w:t xml:space="preserve">Export</w:t>
      </w:r>
      <w:r>
        <w:t xml:space="preserve"> </w:t>
      </w:r>
      <w:r>
        <w:t xml:space="preserve">button and choosing the desired output format.</w:t>
      </w:r>
    </w:p>
    <w:p>
      <w:pPr>
        <w:pStyle w:val="CaptionedFigure"/>
      </w:pPr>
      <w:r>
        <w:drawing>
          <wp:inline>
            <wp:extent cx="5334000" cy="3939125"/>
            <wp:effectExtent b="0" l="0" r="0" t="0"/>
            <wp:docPr descr="Figure 145: Mapshaper’s -join can count points in polygons." title="" id="1" name="Picture"/>
            <a:graphic>
              <a:graphicData uri="http://schemas.openxmlformats.org/drawingml/2006/picture">
                <pic:pic>
                  <pic:nvPicPr>
                    <pic:cNvPr descr="images/11-transform/mapshaper-count-points.png" id="0" name="Picture"/>
                    <pic:cNvPicPr>
                      <a:picLocks noChangeArrowheads="1" noChangeAspect="1"/>
                    </pic:cNvPicPr>
                  </pic:nvPicPr>
                  <pic:blipFill>
                    <a:blip r:embed="rId831"/>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145: Mapshaper’s -join can count points in polygons.</w:t>
      </w:r>
    </w:p>
    <w:p>
      <w:pPr>
        <w:pStyle w:val="Heading4"/>
      </w:pPr>
      <w:bookmarkStart w:id="832" w:name="more-about-joins"/>
      <w:r>
        <w:t xml:space="preserve">More about joins</w:t>
      </w:r>
      <w:bookmarkEnd w:id="832"/>
    </w:p>
    <w:p>
      <w:pPr>
        <w:pStyle w:val="FirstParagraph"/>
      </w:pPr>
      <w:r>
        <w:t xml:space="preserve">From the</w:t>
      </w:r>
      <w:r>
        <w:t xml:space="preserve"> </w:t>
      </w:r>
      <w:r>
        <w:t xml:space="preserve">“</w:t>
      </w:r>
      <w:r>
        <w:t xml:space="preserve">Count points in polygons with Mapshaper</w:t>
      </w:r>
      <w:r>
        <w:t xml:space="preserve">”</w:t>
      </w:r>
      <w:r>
        <w:t xml:space="preserve"> </w:t>
      </w:r>
      <w:r>
        <w:t xml:space="preserve">section of this chapter,</w:t>
      </w:r>
      <w:r>
        <w:t xml:space="preserve"> </w:t>
      </w:r>
      <w:r>
        <w:t xml:space="preserve">you should recall that you do not need to specify</w:t>
      </w:r>
      <w:r>
        <w:t xml:space="preserve"> </w:t>
      </w:r>
      <w:r>
        <w:rPr>
          <w:i/>
        </w:rPr>
        <w:t xml:space="preserve">keys</w:t>
      </w:r>
      <w:r>
        <w:t xml:space="preserve"> </w:t>
      </w:r>
      <w:r>
        <w:t xml:space="preserve">if you want to perform join</w:t>
      </w:r>
      <w:r>
        <w:t xml:space="preserve"> </w:t>
      </w:r>
      <w:r>
        <w:t xml:space="preserve">based on geographical locations between two geospatial layers (one being points, the other is polygons).</w:t>
      </w:r>
      <w:r>
        <w:t xml:space="preserve"> </w:t>
      </w:r>
      <w:r>
        <w:t xml:space="preserve">If one of your files is a CSV, you need</w:t>
      </w:r>
      <w:r>
        <w:t xml:space="preserve"> </w:t>
      </w:r>
      <w:r>
        <w:rPr>
          <w:i/>
        </w:rPr>
        <w:t xml:space="preserve">keys</w:t>
      </w:r>
      <w:r>
        <w:t xml:space="preserve">.</w:t>
      </w:r>
    </w:p>
    <w:p>
      <w:pPr>
        <w:pStyle w:val="BodyText"/>
      </w:pPr>
      <w:r>
        <w:t xml:space="preserve">If you don’t have a CSV table that matches the columns in your boundary map data, you can easily create one.</w:t>
      </w:r>
      <w:r>
        <w:t xml:space="preserve"> </w:t>
      </w:r>
      <w:r>
        <w:t xml:space="preserve">Upload the boundary map to Mapshaper, and export in CSV format. Open the downloaded file in any spreadsheet tool.</w:t>
      </w:r>
      <w:r>
        <w:t xml:space="preserve"> </w:t>
      </w:r>
      <w:r>
        <w:t xml:space="preserve">To match data columns in the CSV spreadsheet, use the</w:t>
      </w:r>
      <w:r>
        <w:t xml:space="preserve"> </w:t>
      </w:r>
      <w:hyperlink r:id="rId106">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SourceCode"/>
      </w:pPr>
      <w:r>
        <w:rPr>
          <w:rStyle w:val="VerbatimChar"/>
        </w:rPr>
        <w:t xml:space="preserve">-join ct-towns-popdensity keys=name,town unjoined unmatched -info</w:t>
      </w:r>
    </w:p>
    <w:p>
      <w:pPr>
        <w:pStyle w:val="FirstParagraph"/>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
        </w:rPr>
        <w:t xml:space="preserve">unjoined</w:t>
      </w:r>
      <w:r>
        <w:t xml:space="preserve">.</w:t>
      </w:r>
      <w:r>
        <w:t xml:space="preserve"> </w:t>
      </w:r>
      <w:r>
        <w:t xml:space="preserve">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
        </w:rPr>
        <w:t xml:space="preserve">unmatched</w:t>
      </w:r>
      <w:r>
        <w:t xml:space="preserve">.</w:t>
      </w:r>
      <w:r>
        <w:t xml:space="preserve"> </w:t>
      </w:r>
      <w:r>
        <w:t xml:space="preserve">And the</w:t>
      </w:r>
      <w:r>
        <w:t xml:space="preserve"> </w:t>
      </w:r>
      <w:r>
        <w:rPr>
          <w:rStyle w:val="VerbatimChar"/>
        </w:rPr>
        <w:t xml:space="preserve">-info</w:t>
      </w:r>
      <w:r>
        <w:t xml:space="preserve"> </w:t>
      </w:r>
      <w:r>
        <w:t xml:space="preserve">flag outputs some additional information about the joining procedure to the console.</w:t>
      </w:r>
    </w:p>
    <w:p>
      <w:pPr>
        <w:pStyle w:val="Heading4"/>
      </w:pPr>
      <w:bookmarkStart w:id="833" w:name="Xe6f78125bbf40c67b2722f5bdc37746b54f438a"/>
      <w:r>
        <w:t xml:space="preserve">Merge selected polygons with join and dissolve commands</w:t>
      </w:r>
      <w:bookmarkEnd w:id="833"/>
    </w:p>
    <w:p>
      <w:pPr>
        <w:pStyle w:val="FirstParagraph"/>
      </w:pPr>
      <w:r>
        <w:t xml:space="preserve">In Mapshaper, you can merge selected polygons into larger</w:t>
      </w:r>
      <w:r>
        <w:t xml:space="preserve"> </w:t>
      </w:r>
      <w:r>
        <w:t xml:space="preserve">“</w:t>
      </w:r>
      <w:r>
        <w:t xml:space="preserve">clusters</w:t>
      </w:r>
      <w:r>
        <w:t xml:space="preserve">”</w:t>
      </w:r>
      <w:r>
        <w:t xml:space="preserve"> </w:t>
      </w:r>
      <w:r>
        <w:t xml:space="preserve">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w:t>
      </w:r>
    </w:p>
    <w:p>
      <w:pPr>
        <w:pStyle w:val="BodyText"/>
      </w:pPr>
      <w:r>
        <w:t xml:space="preserve">Imagine that you are employed by the CT Department of Public Health, and your task is</w:t>
      </w:r>
      <w:r>
        <w:t xml:space="preserve"> </w:t>
      </w:r>
      <w:r>
        <w:t xml:space="preserve">to divide 169 towns into 20 so-called Health Districts and produce a new geospatial file.</w:t>
      </w:r>
      <w:r>
        <w:t xml:space="preserve"> </w:t>
      </w:r>
      <w:r>
        <w:t xml:space="preserve">By the way, health districts</w:t>
      </w:r>
      <w:r>
        <w:t xml:space="preserve"> </w:t>
      </w:r>
      <w:hyperlink r:id="rId834">
        <w:r>
          <w:rPr>
            <w:rStyle w:val="Hyperlink"/>
          </w:rPr>
          <w:t xml:space="preserve">are a real thing in Connecticut</w:t>
        </w:r>
      </w:hyperlink>
      <w:r>
        <w:t xml:space="preserve">.</w:t>
      </w:r>
    </w:p>
    <w:p>
      <w:pPr>
        <w:pStyle w:val="BodyText"/>
      </w:pPr>
      <w:r>
        <w:t xml:space="preserve">You should begin by creating a</w:t>
      </w:r>
      <w:r>
        <w:t xml:space="preserve"> </w:t>
      </w:r>
      <w:r>
        <w:rPr>
          <w:i/>
        </w:rPr>
        <w:t xml:space="preserve">crosswalk</w:t>
      </w:r>
      <w:r>
        <w:t xml:space="preserve"> </w:t>
      </w:r>
      <w:r>
        <w:t xml:space="preserve">of towns and their health districts.</w:t>
      </w:r>
      <w:r>
        <w:t xml:space="preserve"> </w:t>
      </w:r>
      <w:r>
        <w:t xml:space="preserve">Computer scientists and those working with data often use the term</w:t>
      </w:r>
      <w:r>
        <w:t xml:space="preserve"> </w:t>
      </w:r>
      <w:r>
        <w:rPr>
          <w:i/>
        </w:rPr>
        <w:t xml:space="preserve">crosswalk</w:t>
      </w:r>
      <w:r>
        <w:t xml:space="preserve"> </w:t>
      </w:r>
      <w:r>
        <w:t xml:space="preserve">to describe some kind of matching</w:t>
      </w:r>
      <w:r>
        <w:t xml:space="preserve"> </w:t>
      </w:r>
      <w:r>
        <w:t xml:space="preserve">between two sets of data, such as zipcodes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07"/>
        </w:numPr>
        <w:pStyle w:val="Compact"/>
      </w:pPr>
      <w:r>
        <w:t xml:space="preserve">Import</w:t>
      </w:r>
      <w:r>
        <w:t xml:space="preserve"> </w:t>
      </w:r>
      <w:hyperlink r:id="rId820">
        <w:r>
          <w:rPr>
            <w:rStyle w:val="Hyperlink"/>
          </w:rPr>
          <w:t xml:space="preserve">ct-towns.geojson</w:t>
        </w:r>
      </w:hyperlink>
      <w:r>
        <w:t xml:space="preserve"> </w:t>
      </w:r>
      <w:r>
        <w:t xml:space="preserve">to Mapshaper using Quick import box.</w:t>
      </w:r>
    </w:p>
    <w:p>
      <w:pPr>
        <w:numPr>
          <w:ilvl w:val="0"/>
          <w:numId w:val="1307"/>
        </w:numPr>
        <w:pStyle w:val="Compact"/>
      </w:pPr>
      <w:r>
        <w:t xml:space="preserve">You can use the</w:t>
      </w:r>
      <w:r>
        <w:t xml:space="preserve"> </w:t>
      </w:r>
      <w:r>
        <w:rPr>
          <w:i/>
        </w:rPr>
        <w:t xml:space="preserve">Cursor &gt; inspect attributes</w:t>
      </w:r>
      <w:r>
        <w:t xml:space="preserve"> </w:t>
      </w:r>
      <w:r>
        <w:t xml:space="preserve">tool to see that each polygon has a</w:t>
      </w:r>
      <w:r>
        <w:t xml:space="preserve"> </w:t>
      </w:r>
      <w:r>
        <w:rPr>
          <w:i/>
        </w:rPr>
        <w:t xml:space="preserve">name</w:t>
      </w:r>
      <w:r>
        <w:t xml:space="preserve"> </w:t>
      </w:r>
      <w:r>
        <w:t xml:space="preserve">attribute with the name of the town.</w:t>
      </w:r>
    </w:p>
    <w:p>
      <w:pPr>
        <w:numPr>
          <w:ilvl w:val="0"/>
          <w:numId w:val="1307"/>
        </w:numPr>
        <w:pStyle w:val="Compact"/>
      </w:pPr>
      <w:r>
        <w:t xml:space="preserve">Save attribute data as a CSV file using</w:t>
      </w:r>
      <w:r>
        <w:t xml:space="preserve"> </w:t>
      </w:r>
      <w:r>
        <w:rPr>
          <w:i/>
        </w:rPr>
        <w:t xml:space="preserve">Export</w:t>
      </w:r>
      <w:r>
        <w:t xml:space="preserve"> </w:t>
      </w:r>
      <w:r>
        <w:t xml:space="preserve">button. Open the file in any spreadsheet tool. You will see that your data is a one-column</w:t>
      </w:r>
      <w:r>
        <w:t xml:space="preserve"> </w:t>
      </w:r>
      <w:r>
        <w:t xml:space="preserve">file with a *name&amp; column that lists 169 towns.</w:t>
      </w:r>
    </w:p>
    <w:p>
      <w:pPr>
        <w:numPr>
          <w:ilvl w:val="0"/>
          <w:numId w:val="1307"/>
        </w:numPr>
        <w:pStyle w:val="Compact"/>
      </w:pPr>
      <w:r>
        <w:t xml:space="preserve">Create a second column titled</w:t>
      </w:r>
      <w:r>
        <w:t xml:space="preserve"> </w:t>
      </w:r>
      <w:r>
        <w:rPr>
          <w:i/>
        </w:rPr>
        <w:t xml:space="preserve">merged</w:t>
      </w:r>
      <w:r>
        <w:t xml:space="preserve"> </w:t>
      </w:r>
      <w:r>
        <w:t xml:space="preserve">and copy-paste values from the first,</w:t>
      </w:r>
      <w:r>
        <w:t xml:space="preserve"> </w:t>
      </w:r>
      <w:r>
        <w:rPr>
          <w:i/>
        </w:rPr>
        <w:t xml:space="preserve">name</w:t>
      </w:r>
      <w:r>
        <w:t xml:space="preserve"> </w:t>
      </w:r>
      <w:r>
        <w:t xml:space="preserve">column.</w:t>
      </w:r>
      <w:r>
        <w:t xml:space="preserve"> </w:t>
      </w:r>
      <w:r>
        <w:t xml:space="preserve">At this point your spreadsheet contains two columns with the same values.</w:t>
      </w:r>
    </w:p>
    <w:p>
      <w:pPr>
        <w:numPr>
          <w:ilvl w:val="0"/>
          <w:numId w:val="1307"/>
        </w:numPr>
        <w:pStyle w:val="Compact"/>
      </w:pPr>
      <w:r>
        <w:t xml:space="preserve">Pick a few towns, for example</w:t>
      </w:r>
      <w:r>
        <w:t xml:space="preserve"> </w:t>
      </w:r>
      <w:r>
        <w:rPr>
          <w:i/>
        </w:rPr>
        <w:t xml:space="preserve">West Hartford</w:t>
      </w:r>
      <w:r>
        <w:t xml:space="preserve"> </w:t>
      </w:r>
      <w:r>
        <w:t xml:space="preserve">and</w:t>
      </w:r>
      <w:r>
        <w:t xml:space="preserve"> </w:t>
      </w:r>
      <w:r>
        <w:rPr>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
        </w:rPr>
        <w:t xml:space="preserve">merged</w:t>
      </w:r>
      <w:r>
        <w:t xml:space="preserve"> </w:t>
      </w:r>
      <w:r>
        <w:t xml:space="preserve">column, like is shown in Figure</w:t>
      </w:r>
      <w:r>
        <w:t xml:space="preserve"> </w:t>
      </w:r>
      <w:r>
        <w:t xml:space="preserve">146</w:t>
      </w:r>
      <w:r>
        <w:t xml:space="preserve">. You may stop right here and move to the next step, or keep assigning district names</w:t>
      </w:r>
      <w:r>
        <w:t xml:space="preserve"> </w:t>
      </w:r>
      <w:r>
        <w:t xml:space="preserve">to a few other neighboring towns.</w:t>
      </w:r>
    </w:p>
    <w:p>
      <w:pPr>
        <w:pStyle w:val="CaptionedFigure"/>
      </w:pPr>
      <w:r>
        <w:drawing>
          <wp:inline>
            <wp:extent cx="2381250" cy="1506655"/>
            <wp:effectExtent b="0" l="0" r="0" t="0"/>
            <wp:docPr descr="Figure 146: Create a two-column crosswalk of towns and which districts they should be merged to." title="" id="1" name="Picture"/>
            <a:graphic>
              <a:graphicData uri="http://schemas.openxmlformats.org/drawingml/2006/picture">
                <pic:pic>
                  <pic:nvPicPr>
                    <pic:cNvPr descr="images/11-transform/mapshaper-merge-csv.png" id="0" name="Picture"/>
                    <pic:cNvPicPr>
                      <a:picLocks noChangeArrowheads="1" noChangeAspect="1"/>
                    </pic:cNvPicPr>
                  </pic:nvPicPr>
                  <pic:blipFill>
                    <a:blip r:embed="rId835"/>
                    <a:stretch>
                      <a:fillRect/>
                    </a:stretch>
                  </pic:blipFill>
                  <pic:spPr bwMode="auto">
                    <a:xfrm>
                      <a:off x="0" y="0"/>
                      <a:ext cx="2381250" cy="1506655"/>
                    </a:xfrm>
                    <a:prstGeom prst="rect">
                      <a:avLst/>
                    </a:prstGeom>
                    <a:noFill/>
                    <a:ln w="9525">
                      <a:noFill/>
                      <a:headEnd/>
                      <a:tailEnd/>
                    </a:ln>
                  </pic:spPr>
                </pic:pic>
              </a:graphicData>
            </a:graphic>
          </wp:inline>
        </w:drawing>
      </w:r>
    </w:p>
    <w:p>
      <w:pPr>
        <w:pStyle w:val="ImageCaption"/>
      </w:pPr>
      <w:r>
        <w:t xml:space="preserve">Figure 146: Create a two-column crosswalk of towns and which districts they should be merged to.</w:t>
      </w:r>
    </w:p>
    <w:p>
      <w:pPr>
        <w:numPr>
          <w:ilvl w:val="0"/>
          <w:numId w:val="1308"/>
        </w:numPr>
        <w:pStyle w:val="Compact"/>
      </w:pPr>
      <w:r>
        <w:t xml:space="preserve">Save this new file as</w:t>
      </w:r>
      <w:r>
        <w:t xml:space="preserve"> </w:t>
      </w:r>
      <w:r>
        <w:rPr>
          <w:i/>
        </w:rPr>
        <w:t xml:space="preserve">ct-towns-merged.csv</w:t>
      </w:r>
      <w:r>
        <w:t xml:space="preserve">, and drag-and-drop it to Mapshaper on top of your</w:t>
      </w:r>
      <w:r>
        <w:t xml:space="preserve"> </w:t>
      </w:r>
      <w:r>
        <w:rPr>
          <w:i/>
        </w:rPr>
        <w:t xml:space="preserve">ct-towns</w:t>
      </w:r>
      <w:r>
        <w:t xml:space="preserve"> </w:t>
      </w:r>
      <w:r>
        <w:t xml:space="preserve">layer. Click</w:t>
      </w:r>
      <w:r>
        <w:t xml:space="preserve"> </w:t>
      </w:r>
      <w:r>
        <w:rPr>
          <w:i/>
        </w:rPr>
        <w:t xml:space="preserve">Import</w:t>
      </w:r>
      <w:r>
        <w:t xml:space="preserve">.</w:t>
      </w:r>
    </w:p>
    <w:p>
      <w:pPr>
        <w:numPr>
          <w:ilvl w:val="0"/>
          <w:numId w:val="1308"/>
        </w:numPr>
        <w:pStyle w:val="Compact"/>
      </w:pPr>
      <w:r>
        <w:t xml:space="preserve">This new CSV layer will be added as</w:t>
      </w:r>
      <w:r>
        <w:t xml:space="preserve"> </w:t>
      </w:r>
      <w:r>
        <w:rPr>
          <w:i/>
        </w:rPr>
        <w:t xml:space="preserve">ct-towns-merged</w:t>
      </w:r>
      <w:r>
        <w:t xml:space="preserve"> </w:t>
      </w:r>
      <w:r>
        <w:t xml:space="preserve">and will appear as a series of table cells. From the dropdown menu,</w:t>
      </w:r>
      <w:r>
        <w:t xml:space="preserve"> </w:t>
      </w:r>
      <w:r>
        <w:t xml:space="preserve">select</w:t>
      </w:r>
      <w:r>
        <w:t xml:space="preserve"> </w:t>
      </w:r>
      <w:r>
        <w:rPr>
          <w:i/>
        </w:rPr>
        <w:t xml:space="preserve">ct-towns</w:t>
      </w:r>
      <w:r>
        <w:t xml:space="preserve"> </w:t>
      </w:r>
      <w:r>
        <w:t xml:space="preserve">to get back to your map.</w:t>
      </w:r>
    </w:p>
    <w:p>
      <w:pPr>
        <w:numPr>
          <w:ilvl w:val="0"/>
          <w:numId w:val="1308"/>
        </w:numPr>
        <w:pStyle w:val="Compact"/>
      </w:pPr>
      <w:r>
        <w:t xml:space="preserve">Now you are ready to merge certain towns into districts according to your uploaded CSV file. Open the</w:t>
      </w:r>
      <w:r>
        <w:t xml:space="preserve"> </w:t>
      </w:r>
      <w:r>
        <w:rPr>
          <w:i/>
        </w:rPr>
        <w:t xml:space="preserve">Console</w:t>
      </w:r>
      <w:r>
        <w:t xml:space="preserve">, and type:</w:t>
      </w:r>
    </w:p>
    <w:p>
      <w:pPr>
        <w:pStyle w:val="SourceCode"/>
      </w:pPr>
      <w:r>
        <w:rPr>
          <w:rStyle w:val="VerbatimChar"/>
        </w:rPr>
        <w:t xml:space="preserve">-join ct-towns-merged keys=name,name</w:t>
      </w:r>
    </w:p>
    <w:p>
      <w:pPr>
        <w:pStyle w:val="FirstParagraph"/>
      </w:pPr>
      <w:r>
        <w:t xml:space="preserve">to join the CSV layer with the boundaries layer that you see on the screen, followed by</w:t>
      </w:r>
    </w:p>
    <w:p>
      <w:pPr>
        <w:pStyle w:val="SourceCode"/>
      </w:pPr>
      <w:r>
        <w:rPr>
          <w:rStyle w:val="VerbatimChar"/>
        </w:rPr>
        <w:t xml:space="preserve">-dissolve merged</w:t>
      </w:r>
    </w:p>
    <w:p>
      <w:pPr>
        <w:pStyle w:val="FirstParagraph"/>
      </w:pPr>
      <w:r>
        <w:t xml:space="preserve">to dissolve polygons of towns according to the</w:t>
      </w:r>
      <w:r>
        <w:t xml:space="preserve"> </w:t>
      </w:r>
      <w:r>
        <w:rPr>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between towns becoming grayed out),</w:t>
      </w:r>
      <w:r>
        <w:t xml:space="preserve"> </w:t>
      </w:r>
      <w:r>
        <w:t xml:space="preserve">and all of the other polygons remain the same. Figure</w:t>
      </w:r>
      <w:r>
        <w:t xml:space="preserve"> </w:t>
      </w:r>
      <w:r>
        <w:t xml:space="preserve">147</w:t>
      </w:r>
      <w:r>
        <w:t xml:space="preserve"> </w:t>
      </w:r>
      <w:r>
        <w:t xml:space="preserve">shows the final result.</w:t>
      </w:r>
    </w:p>
    <w:p>
      <w:pPr>
        <w:pStyle w:val="CaptionedFigure"/>
      </w:pPr>
      <w:r>
        <w:drawing>
          <wp:inline>
            <wp:extent cx="5334000" cy="3914371"/>
            <wp:effectExtent b="0" l="0" r="0" t="0"/>
            <wp:docPr descr="Figure 147: Merge polygons based on a predefined crosswalk." title="" id="1" name="Picture"/>
            <a:graphic>
              <a:graphicData uri="http://schemas.openxmlformats.org/drawingml/2006/picture">
                <pic:pic>
                  <pic:nvPicPr>
                    <pic:cNvPr descr="images/11-transform/mapshaper-merge.png" id="0" name="Picture"/>
                    <pic:cNvPicPr>
                      <a:picLocks noChangeArrowheads="1" noChangeAspect="1"/>
                    </pic:cNvPicPr>
                  </pic:nvPicPr>
                  <pic:blipFill>
                    <a:blip r:embed="rId836"/>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147: Merge polygons based on a predefined crosswalk.</w:t>
      </w:r>
    </w:p>
    <w:p>
      <w:pPr>
        <w:pStyle w:val="BodyText"/>
      </w:pPr>
      <w:r>
        <w:t xml:space="preserve">You can inspect attribute data of polygons using</w:t>
      </w:r>
      <w:r>
        <w:t xml:space="preserve"> </w:t>
      </w:r>
      <w:r>
        <w:rPr>
          <w:i/>
        </w:rPr>
        <w:t xml:space="preserve">Cursor &gt; inspect attributes</w:t>
      </w:r>
      <w:r>
        <w:t xml:space="preserve"> </w:t>
      </w:r>
      <w:r>
        <w:t xml:space="preserve">tool, and save the resulting file</w:t>
      </w:r>
      <w:r>
        <w:t xml:space="preserve"> </w:t>
      </w:r>
      <w:r>
        <w:t xml:space="preserve">using the</w:t>
      </w:r>
      <w:r>
        <w:t xml:space="preserve"> </w:t>
      </w:r>
      <w:r>
        <w:rPr>
          <w:i/>
        </w:rPr>
        <w:t xml:space="preserve">Export</w:t>
      </w:r>
      <w:r>
        <w:t xml:space="preserve"> </w:t>
      </w:r>
      <w:r>
        <w:t xml:space="preserve">button.</w:t>
      </w:r>
    </w:p>
    <w:p>
      <w:pPr>
        <w:pStyle w:val="Heading4"/>
      </w:pPr>
      <w:bookmarkStart w:id="837" w:name="learn-more-advanced-mapshaper-methods"/>
      <w:r>
        <w:t xml:space="preserve">Learn more advanced MapShaper methods</w:t>
      </w:r>
      <w:bookmarkEnd w:id="837"/>
    </w:p>
    <w:p>
      <w:pPr>
        <w:pStyle w:val="FirstParagraph"/>
      </w:pPr>
      <w:r>
        <w:t xml:space="preserve">There are many more commands within Mapshaper that are worth exploring if you are serious about GIS, such as changing projections, filtering</w:t>
      </w:r>
      <w:r>
        <w:t xml:space="preserve"> </w:t>
      </w:r>
      <w:r>
        <w:t xml:space="preserve">features using JavaScript expressions, assigning colors to polygons based on values, and many more. Explore the</w:t>
      </w:r>
      <w:r>
        <w:t xml:space="preserve"> </w:t>
      </w:r>
      <w:hyperlink r:id="rId838">
        <w:r>
          <w:rPr>
            <w:rStyle w:val="Hyperlink"/>
          </w:rPr>
          <w:t xml:space="preserve">Wiki</w:t>
        </w:r>
      </w:hyperlink>
      <w:r>
        <w:t xml:space="preserve"> </w:t>
      </w:r>
      <w:r>
        <w:t xml:space="preserve">of Mapshaper project on GitHub for more commands and examples.</w:t>
      </w:r>
    </w:p>
    <w:p>
      <w:pPr>
        <w:pStyle w:val="BodyText"/>
      </w:pPr>
      <w:r>
        <w:t xml:space="preserve">TODO: Add Mapwarper section here</w:t>
      </w:r>
    </w:p>
    <w:p>
      <w:pPr>
        <w:pStyle w:val="Heading2"/>
      </w:pPr>
      <w:bookmarkStart w:id="839" w:name="convert-kmz"/>
      <w:r>
        <w:t xml:space="preserve">Convert a Compressed KMZ file to KML format</w:t>
      </w:r>
      <w:bookmarkEnd w:id="839"/>
    </w:p>
    <w:p>
      <w:pPr>
        <w:pStyle w:val="FirstParagraph"/>
      </w:pPr>
      <w:r>
        <w:t xml:space="preserve">In the previous sections, we looked at using Geojson.io and Mapshaper</w:t>
      </w:r>
      <w:r>
        <w:t xml:space="preserve"> </w:t>
      </w:r>
      <w:r>
        <w:t xml:space="preserve">to convert geospatial files. However, not all file types can be converted with these tools.</w:t>
      </w:r>
      <w:r>
        <w:t xml:space="preserve"> </w:t>
      </w:r>
      <w:r>
        <w:t xml:space="preserve">This chapter shows a particular example of a commonly requested</w:t>
      </w:r>
      <w:r>
        <w:t xml:space="preserve"> </w:t>
      </w:r>
      <w:r>
        <w:rPr>
          <w:rStyle w:val="VerbatimChar"/>
        </w:rPr>
        <w:t xml:space="preserve">.kmz</w:t>
      </w:r>
      <w:r>
        <w:t xml:space="preserve"> </w:t>
      </w:r>
      <w:r>
        <w:t xml:space="preserve">&lt;-&gt;</w:t>
      </w:r>
      <w:r>
        <w:t xml:space="preserve"> </w:t>
      </w:r>
      <w:r>
        <w:rPr>
          <w:rStyle w:val="VerbatimChar"/>
        </w:rPr>
        <w:t xml:space="preserve">.kml</w:t>
      </w:r>
      <w:r>
        <w:t xml:space="preserve"> </w:t>
      </w:r>
      <w:r>
        <w:t xml:space="preserve">pair conversion with Google Earth Pro.</w:t>
      </w:r>
    </w:p>
    <w:p>
      <w:pPr>
        <w:pStyle w:val="BodyText"/>
      </w:pPr>
      <w:r>
        <w:t xml:space="preserve">KMZ is a compressed version of a KML file, and the easiest way to convert</w:t>
      </w:r>
      <w:r>
        <w:t xml:space="preserve"> </w:t>
      </w:r>
      <w:r>
        <w:t xml:space="preserve">between the two is to use free Google Earth Pro (if you remember from</w:t>
      </w:r>
      <w:r>
        <w:t xml:space="preserve"> </w:t>
      </w:r>
      <w:r>
        <w:rPr>
          <w:i/>
        </w:rPr>
        <w:t xml:space="preserve">Convert to GeoJSON format</w:t>
      </w:r>
      <w:r>
        <w:t xml:space="preserve"> </w:t>
      </w:r>
      <w:r>
        <w:t xml:space="preserve">section, KML is a native format of Google Earth).</w:t>
      </w:r>
    </w:p>
    <w:p>
      <w:pPr>
        <w:numPr>
          <w:ilvl w:val="0"/>
          <w:numId w:val="1309"/>
        </w:numPr>
        <w:pStyle w:val="Compact"/>
      </w:pPr>
      <w:r>
        <w:t xml:space="preserve">Download and install</w:t>
      </w:r>
      <w:r>
        <w:t xml:space="preserve"> </w:t>
      </w:r>
      <w:hyperlink r:id="rId840">
        <w:r>
          <w:rPr>
            <w:rStyle w:val="Hyperlink"/>
          </w:rPr>
          <w:t xml:space="preserve">Google Earth Pro</w:t>
        </w:r>
      </w:hyperlink>
      <w:r>
        <w:t xml:space="preserve"> </w:t>
      </w:r>
      <w:r>
        <w:t xml:space="preserve">for desktop.</w:t>
      </w:r>
    </w:p>
    <w:p>
      <w:pPr>
        <w:numPr>
          <w:ilvl w:val="0"/>
          <w:numId w:val="1309"/>
        </w:numPr>
        <w:pStyle w:val="Compact"/>
      </w:pPr>
      <w:r>
        <w:t xml:space="preserve">Double-click on any .kmz file to open it in Google Earth Pro. Alternatively, open Google Earth Pro first,</w:t>
      </w:r>
      <w:r>
        <w:t xml:space="preserve"> </w:t>
      </w:r>
      <w:r>
        <w:t xml:space="preserve">and go to</w:t>
      </w:r>
      <w:r>
        <w:t xml:space="preserve"> </w:t>
      </w:r>
      <w:r>
        <w:rPr>
          <w:i/>
        </w:rPr>
        <w:t xml:space="preserve">File &gt; Open</w:t>
      </w:r>
      <w:r>
        <w:t xml:space="preserve"> </w:t>
      </w:r>
      <w:r>
        <w:t xml:space="preserve">and choose your KMZ file.</w:t>
      </w:r>
    </w:p>
    <w:p>
      <w:pPr>
        <w:numPr>
          <w:ilvl w:val="0"/>
          <w:numId w:val="1309"/>
        </w:numPr>
        <w:pStyle w:val="Compact"/>
      </w:pPr>
      <w:r>
        <w:t xml:space="preserve">Right-click (or control-click) on the KMZ layer under Places menu, and select</w:t>
      </w:r>
      <w:r>
        <w:t xml:space="preserve"> </w:t>
      </w:r>
      <w:r>
        <w:rPr>
          <w:i/>
        </w:rPr>
        <w:t xml:space="preserve">Save Place As…</w:t>
      </w:r>
      <w:r>
        <w:t xml:space="preserve">,</w:t>
      </w:r>
      <w:r>
        <w:t xml:space="preserve"> </w:t>
      </w:r>
      <w:r>
        <w:t xml:space="preserve">like is shown in Figure</w:t>
      </w:r>
      <w:r>
        <w:t xml:space="preserve"> </w:t>
      </w:r>
      <w:r>
        <w:t xml:space="preserve">148</w:t>
      </w:r>
      <w:r>
        <w:t xml:space="preserve">.</w:t>
      </w:r>
    </w:p>
    <w:p>
      <w:pPr>
        <w:pStyle w:val="FirstParagraph"/>
      </w:pPr>
      <w:r>
        <w:drawing>
          <wp:inline>
            <wp:extent cx="3810000" cy="4525234"/>
            <wp:effectExtent b="0" l="0" r="0" t="0"/>
            <wp:docPr descr="Figure 148: In Google Earth Pro, right-click the KMZ layer and choose Save Place As." title="" id="1" name="Picture"/>
            <a:graphic>
              <a:graphicData uri="http://schemas.openxmlformats.org/drawingml/2006/picture">
                <pic:pic>
                  <pic:nvPicPr>
                    <pic:cNvPr descr="images/11-transform/kmz-earth.png" id="0" name="Picture"/>
                    <pic:cNvPicPr>
                      <a:picLocks noChangeArrowheads="1" noChangeAspect="1"/>
                    </pic:cNvPicPr>
                  </pic:nvPicPr>
                  <pic:blipFill>
                    <a:blip r:embed="rId841"/>
                    <a:stretch>
                      <a:fillRect/>
                    </a:stretch>
                  </pic:blipFill>
                  <pic:spPr bwMode="auto">
                    <a:xfrm>
                      <a:off x="0" y="0"/>
                      <a:ext cx="3810000" cy="4525234"/>
                    </a:xfrm>
                    <a:prstGeom prst="rect">
                      <a:avLst/>
                    </a:prstGeom>
                    <a:noFill/>
                    <a:ln w="9525">
                      <a:noFill/>
                      <a:headEnd/>
                      <a:tailEnd/>
                    </a:ln>
                  </pic:spPr>
                </pic:pic>
              </a:graphicData>
            </a:graphic>
          </wp:inline>
        </w:drawing>
      </w:r>
      <w:r>
        <w:t xml:space="preserve"> </w:t>
      </w:r>
      <w:r>
        <w:t xml:space="preserve">4. In the dropdown menu of</w:t>
      </w:r>
      <w:r>
        <w:t xml:space="preserve"> </w:t>
      </w:r>
      <w:r>
        <w:rPr>
          <w:i/>
        </w:rPr>
        <w:t xml:space="preserve">Save file…</w:t>
      </w:r>
      <w:r>
        <w:t xml:space="preserve"> </w:t>
      </w:r>
      <w:r>
        <w:t xml:space="preserve">window, choose KML format, like is shown in Figure</w:t>
      </w:r>
      <w:r>
        <w:t xml:space="preserve"> </w:t>
      </w:r>
      <w:r>
        <w:t xml:space="preserve">149</w:t>
      </w:r>
      <w:r>
        <w:t xml:space="preserve">.</w:t>
      </w:r>
    </w:p>
    <w:p>
      <w:pPr>
        <w:pStyle w:val="CaptionedFigure"/>
      </w:pPr>
      <w:r>
        <w:drawing>
          <wp:inline>
            <wp:extent cx="3333750" cy="1600199"/>
            <wp:effectExtent b="0" l="0" r="0" t="0"/>
            <wp:docPr descr="Figure 149: Save as KML, not KMZ." title="" id="1" name="Picture"/>
            <a:graphic>
              <a:graphicData uri="http://schemas.openxmlformats.org/drawingml/2006/picture">
                <pic:pic>
                  <pic:nvPicPr>
                    <pic:cNvPr descr="images/11-transform/kmz-save-as.png" id="0" name="Picture"/>
                    <pic:cNvPicPr>
                      <a:picLocks noChangeArrowheads="1" noChangeAspect="1"/>
                    </pic:cNvPicPr>
                  </pic:nvPicPr>
                  <pic:blipFill>
                    <a:blip r:embed="rId842"/>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149: Save as KML, not KMZ.</w:t>
      </w:r>
    </w:p>
    <w:p>
      <w:pPr>
        <w:pStyle w:val="BodyText"/>
      </w:pPr>
      <w:r>
        <w:t xml:space="preserve">Alternatively, you can use any zip-utility to extract a KML file from KMZ.</w:t>
      </w:r>
      <w:r>
        <w:t xml:space="preserve"> </w:t>
      </w:r>
      <w:r>
        <w:t xml:space="preserve">KMZ is simply a</w:t>
      </w:r>
      <w:r>
        <w:t xml:space="preserve"> </w:t>
      </w:r>
      <w:r>
        <w:t xml:space="preserve">‘</w:t>
      </w:r>
      <w:r>
        <w:t xml:space="preserve">zipped</w:t>
      </w:r>
      <w:r>
        <w:t xml:space="preserve">’</w:t>
      </w:r>
      <w:r>
        <w:t xml:space="preserve"> </w:t>
      </w:r>
      <w:r>
        <w:t xml:space="preserve">version of a KML file!</w:t>
      </w:r>
    </w:p>
    <w:p>
      <w:pPr>
        <w:pStyle w:val="Heading3"/>
      </w:pPr>
      <w:bookmarkStart w:id="843" w:name="summary11"/>
      <w:r>
        <w:t xml:space="preserve">Summary</w:t>
      </w:r>
      <w:bookmarkEnd w:id="843"/>
    </w:p>
    <w:p>
      <w:pPr>
        <w:pStyle w:val="FirstParagraph"/>
      </w:pPr>
      <w:r>
        <w:t xml:space="preserve">In this chapter, you learned to use pivot tables to count addresses (points)</w:t>
      </w:r>
      <w:r>
        <w:t xml:space="preserve"> </w:t>
      </w:r>
      <w:r>
        <w:t xml:space="preserve">by geographical area, such as states or cities (polygons).</w:t>
      </w:r>
      <w:r>
        <w:t xml:space="preserve"> </w:t>
      </w:r>
      <w:r>
        <w:t xml:space="preserve">You lerned that geospatial data can be vector or raster.</w:t>
      </w:r>
      <w:r>
        <w:t xml:space="preserve"> </w:t>
      </w:r>
      <w:r>
        <w:t xml:space="preserve">The best file format to store, share, and use vector data is GeoJSON.</w:t>
      </w:r>
      <w:r>
        <w:t xml:space="preserve"> </w:t>
      </w:r>
      <w:r>
        <w:t xml:space="preserve">You can use GeoJson.io to create, edit, or convert geospatial files inside your browser.</w:t>
      </w:r>
      <w:r>
        <w:t xml:space="preserve"> </w:t>
      </w:r>
      <w:r>
        <w:t xml:space="preserve">Mapshaper is another online tool to convert, simplify, join or crop geospatial data.</w:t>
      </w:r>
    </w:p>
    <w:p>
      <w:pPr>
        <w:pStyle w:val="BodyText"/>
      </w:pPr>
      <w:r>
        <w:t xml:space="preserve">In the following chapter, we will talk detecting bias in charts and maps.</w:t>
      </w:r>
      <w:r>
        <w:t xml:space="preserve"> </w:t>
      </w:r>
      <w:r>
        <w:t xml:space="preserve">so that you become a better storyteller and a more critical reader.</w:t>
      </w:r>
    </w:p>
    <w:p>
      <w:pPr>
        <w:pStyle w:val="Heading1"/>
      </w:pPr>
      <w:bookmarkStart w:id="844" w:name="detect"/>
      <w:r>
        <w:t xml:space="preserve">Detect Bias in Data Stories</w:t>
      </w:r>
      <w:bookmarkEnd w:id="844"/>
    </w:p>
    <w:p>
      <w:pPr>
        <w:pStyle w:val="FirstParagraph"/>
      </w:pPr>
      <w:r>
        <w:t xml:space="preserve">TODO: Rewrite chapter</w:t>
      </w:r>
    </w:p>
    <w:p>
      <w:pPr>
        <w:pStyle w:val="BodyText"/>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10"/>
        </w:numPr>
        <w:pStyle w:val="Compact"/>
      </w:pPr>
      <w:hyperlink r:id="rId845">
        <w:r>
          <w:rPr>
            <w:rStyle w:val="Hyperlink"/>
          </w:rPr>
          <w:t xml:space="preserve">How to Lie with Charts</w:t>
        </w:r>
      </w:hyperlink>
      <w:r>
        <w:t xml:space="preserve">, inspired by Darrell Huff (1954)</w:t>
      </w:r>
    </w:p>
    <w:p>
      <w:pPr>
        <w:numPr>
          <w:ilvl w:val="0"/>
          <w:numId w:val="1310"/>
        </w:numPr>
        <w:pStyle w:val="Compact"/>
      </w:pPr>
      <w:hyperlink r:id="rId418">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BodyText"/>
      </w:pPr>
      <w:r>
        <w:t xml:space="preserve">Learn more:</w:t>
      </w:r>
      <w:r>
        <w:t xml:space="preserve"> </w:t>
      </w:r>
      <w:r>
        <w:t xml:space="preserve">- Darrell Huff, How to Lie with Statistics (W. W. Norton &amp; Company, 1954),</w:t>
      </w:r>
      <w:r>
        <w:t xml:space="preserve"> </w:t>
      </w:r>
      <w:hyperlink r:id="rId846">
        <w:r>
          <w:rPr>
            <w:rStyle w:val="Hyperlink"/>
          </w:rPr>
          <w:t xml:space="preserve">http://books.google.com/books?isbn=0393070875</w:t>
        </w:r>
      </w:hyperlink>
      <w:r>
        <w:t xml:space="preserve"> </w:t>
      </w:r>
      <w:r>
        <w:t xml:space="preserve">- Mark S. Monmonier, How to Lie with Maps, 2nd ed. (University of Chicago Press, 1996),</w:t>
      </w:r>
      <w:r>
        <w:t xml:space="preserve"> </w:t>
      </w:r>
      <w:hyperlink r:id="rId847">
        <w:r>
          <w:rPr>
            <w:rStyle w:val="Hyperlink"/>
          </w:rPr>
          <w:t xml:space="preserve">http://books.google.com/books?isbn=0226534219</w:t>
        </w:r>
      </w:hyperlink>
      <w:r>
        <w:t xml:space="preserve"> </w:t>
      </w:r>
      <w:r>
        <w:t xml:space="preserve">- 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48">
        <w:r>
          <w:rPr>
            <w:rStyle w:val="Hyperlink"/>
          </w:rPr>
          <w:t xml:space="preserve">http://flowingdata.com/2017/02/09/how-to-spot-visualization-lies/</w:t>
        </w:r>
      </w:hyperlink>
    </w:p>
    <w:p>
      <w:pPr>
        <w:pStyle w:val="Heading2"/>
      </w:pPr>
      <w:bookmarkStart w:id="849" w:name="how-to-lie-with-charts"/>
      <w:r>
        <w:t xml:space="preserve">How to Lie with Charts</w:t>
      </w:r>
      <w:bookmarkEnd w:id="849"/>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46">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50">
        <w:r>
          <w:rPr>
            <w:rStyle w:val="Hyperlink"/>
          </w:rPr>
          <w:t xml:space="preserve">us-gross-domestic-product-per-capita</w:t>
        </w:r>
      </w:hyperlink>
      <w:r>
        <w:t xml:space="preserve">. This historical data on economic productivity comes from the World Bank, World Development Indicators,</w:t>
      </w:r>
      <w:r>
        <w:t xml:space="preserve"> </w:t>
      </w:r>
      <w:hyperlink r:id="rId851">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52"/>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53" w:name="how-to-lie-with-maps"/>
      <w:r>
        <w:t xml:space="preserve">How to Lie with Maps</w:t>
      </w:r>
      <w:bookmarkEnd w:id="853"/>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47">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54">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BodyText"/>
      </w:pPr>
      <w:r>
        <w:t xml:space="preserve">TODO: Add section on how interactive maps such as Google Maps change borders and data depending on the internet address of the user</w:t>
      </w:r>
    </w:p>
    <w:p>
      <w:pPr>
        <w:pStyle w:val="Heading1"/>
      </w:pPr>
      <w:bookmarkStart w:id="855" w:name="story"/>
      <w:r>
        <w:t xml:space="preserve">Tell Your Data Story</w:t>
      </w:r>
      <w:bookmarkEnd w:id="855"/>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56">
        <w:r>
          <w:rPr>
            <w:rStyle w:val="Hyperlink"/>
          </w:rPr>
          <w:t xml:space="preserve">http://www.storytellingwithdata.com/book/</w:t>
        </w:r>
      </w:hyperlink>
    </w:p>
    <w:p>
      <w:pPr>
        <w:numPr>
          <w:ilvl w:val="0"/>
          <w:numId w:val="1311"/>
        </w:numPr>
        <w:pStyle w:val="Compact"/>
      </w:pPr>
      <w:r>
        <w:t xml:space="preserve">Beginning, Middle, and End</w:t>
      </w:r>
    </w:p>
    <w:p>
      <w:pPr>
        <w:numPr>
          <w:ilvl w:val="0"/>
          <w:numId w:val="1311"/>
        </w:numPr>
        <w:pStyle w:val="Compact"/>
      </w:pPr>
      <w:r>
        <w:t xml:space="preserve">Draw Attention to Meaning</w:t>
      </w:r>
    </w:p>
    <w:p>
      <w:pPr>
        <w:numPr>
          <w:ilvl w:val="0"/>
          <w:numId w:val="1311"/>
        </w:numPr>
        <w:pStyle w:val="Compact"/>
      </w:pPr>
      <w:r>
        <w:t xml:space="preserve">Integrate Story with Your Data</w:t>
      </w:r>
    </w:p>
    <w:p>
      <w:pPr>
        <w:numPr>
          <w:ilvl w:val="0"/>
          <w:numId w:val="1311"/>
        </w:numPr>
        <w:pStyle w:val="Compact"/>
      </w:pPr>
      <w:r>
        <w:t xml:space="preserve">Write Clearly about What You Visualize</w:t>
      </w:r>
    </w:p>
    <w:p>
      <w:pPr>
        <w:numPr>
          <w:ilvl w:val="0"/>
          <w:numId w:val="1311"/>
        </w:numPr>
        <w:pStyle w:val="Compact"/>
      </w:pPr>
      <w:r>
        <w:t xml:space="preserve">Credit Data Sources and Collaborators</w:t>
      </w:r>
    </w:p>
    <w:p>
      <w:pPr>
        <w:pStyle w:val="FirstParagraph"/>
      </w:pPr>
      <w:r>
        <w:t xml:space="preserve">Credit sources and collaborators on dataviz products and readme files</w:t>
      </w:r>
    </w:p>
    <w:p>
      <w:pPr>
        <w:pStyle w:val="BodyText"/>
      </w:pPr>
      <w:r>
        <w:t xml:space="preserve">Under US law, you cannot copyright data, such as the raw information in the rows and columns of a spreadsheet. But you can copy, but representations of data can be protected by copyright. … explain… In the spirit of openness, we encourage you to share your data visualizations under a Creative Commons license… explain… in fact, this book is copyrighted, and the source text is publicly available under a Creative Commons TODO: TYPE license…</w:t>
      </w:r>
    </w:p>
    <w:p>
      <w:pPr>
        <w:pStyle w:val="Heading1"/>
      </w:pPr>
      <w:bookmarkStart w:id="857" w:name="appendix"/>
      <w:r>
        <w:t xml:space="preserve">Appendix</w:t>
      </w:r>
      <w:bookmarkEnd w:id="857"/>
    </w:p>
    <w:p>
      <w:pPr>
        <w:pStyle w:val="Heading1"/>
      </w:pPr>
      <w:bookmarkStart w:id="858" w:name="fix"/>
      <w:r>
        <w:t xml:space="preserve">Fix Common Mistakes</w:t>
      </w:r>
      <w:bookmarkEnd w:id="858"/>
    </w:p>
    <w:p>
      <w:pPr>
        <w:pStyle w:val="FirstParagraph"/>
      </w:pPr>
      <w:r>
        <w:t xml:space="preserve">TODO: Rewrite appendix to focus more broadly on</w:t>
      </w:r>
      <w:r>
        <w:t xml:space="preserve"> </w:t>
      </w:r>
      <w:r>
        <w:t xml:space="preserve">“</w:t>
      </w:r>
      <w:r>
        <w:t xml:space="preserve">common mistakes</w:t>
      </w:r>
      <w:r>
        <w:t xml:space="preserve">”</w:t>
      </w:r>
      <w:r>
        <w:t xml:space="preserve"> </w:t>
      </w:r>
      <w:r>
        <w:t xml:space="preserve">not just</w:t>
      </w:r>
      <w:r>
        <w:t xml:space="preserve"> </w:t>
      </w:r>
      <w:r>
        <w:t xml:space="preserve">“</w:t>
      </w:r>
      <w:r>
        <w:t xml:space="preserve">code errors</w:t>
      </w:r>
      <w:r>
        <w:t xml:space="preserve">”</w:t>
      </w:r>
    </w:p>
    <w:p>
      <w:pPr>
        <w:pStyle w:val="BodyText"/>
      </w:pPr>
      <w:r>
        <w:t xml:space="preserve">Creating your data visualizations through code templates hosted on GitHub has multiple advantages over drag-and-drop tools. Coding gives you more power to customize their appearance and interactive features, and to control where your data and products reside online. But there’s also a trade-off. Code can</w:t>
      </w:r>
      <w:r>
        <w:t xml:space="preserve"> </w:t>
      </w:r>
      <w:r>
        <w:t xml:space="preserve">“</w:t>
      </w:r>
      <w:r>
        <w:t xml:space="preserve">break</w:t>
      </w:r>
      <w:r>
        <w:t xml:space="preserve">”</w:t>
      </w:r>
      <w:r>
        <w:t xml:space="preserve"> </w:t>
      </w:r>
      <w:r>
        <w:t xml:space="preserve">and leave you staring at a blank screen. Sometimes problems happens through no fault of your own, such as when a</w:t>
      </w:r>
      <w:r>
        <w:t xml:space="preserve"> </w:t>
      </w:r>
      <w:r>
        <w:t xml:space="preserve">“</w:t>
      </w:r>
      <w:r>
        <w:t xml:space="preserve">code dependency</w:t>
      </w:r>
      <w:r>
        <w:t xml:space="preserve">”</w:t>
      </w:r>
      <w:r>
        <w:t xml:space="preserve"> </w:t>
      </w:r>
      <w:r>
        <w:t xml:space="preserve">to an online background map or code library is unexpectedly interrupted. But more often it seems that problems arise because we make simple mistakes that break our own code. Whatever the cause, one big drawback of working with code is that you’re also responsible for fixing it.</w:t>
      </w:r>
    </w:p>
    <w:p>
      <w:pPr>
        <w:pStyle w:val="BodyText"/>
      </w:pPr>
      <w:r>
        <w:t xml:space="preserve">We designed this section as a guide to help new coders diagnose and solve common errors when working with code templates on GitHub. We understand the feeling you experience when a simple typo—such as a misplaced semicolon (;)—makes your data visualization disappear from the screen. Finding the source of the problem can be very frustrating. But breaking your code—and figuring out how to fix it—also can be a great way to learn, because trial-and-error on a computer often provides immediate feedback that supports the learning process and develops our thinking.</w:t>
      </w:r>
    </w:p>
    <w:p>
      <w:pPr>
        <w:pStyle w:val="BodyText"/>
      </w:pPr>
      <w:r>
        <w:t xml:space="preserve">TODO: Reorganize contents, perhaps using this outline?</w:t>
      </w:r>
    </w:p>
    <w:p>
      <w:pPr>
        <w:numPr>
          <w:ilvl w:val="0"/>
          <w:numId w:val="1312"/>
        </w:numPr>
        <w:pStyle w:val="Compact"/>
      </w:pPr>
      <w:r>
        <w:t xml:space="preserve">Problems with Mac computers</w:t>
      </w:r>
    </w:p>
    <w:p>
      <w:pPr>
        <w:numPr>
          <w:ilvl w:val="0"/>
          <w:numId w:val="1312"/>
        </w:numPr>
        <w:pStyle w:val="Compact"/>
      </w:pPr>
      <w:r>
        <w:t xml:space="preserve">Problems with data tables</w:t>
      </w:r>
    </w:p>
    <w:p>
      <w:pPr>
        <w:numPr>
          <w:ilvl w:val="0"/>
          <w:numId w:val="1312"/>
        </w:numPr>
        <w:pStyle w:val="Compact"/>
      </w:pPr>
      <w:r>
        <w:t xml:space="preserve">Problems with iframes (since this chapter appears before code templates)</w:t>
      </w:r>
    </w:p>
    <w:p>
      <w:pPr>
        <w:numPr>
          <w:ilvl w:val="0"/>
          <w:numId w:val="1312"/>
        </w:numPr>
        <w:pStyle w:val="Compact"/>
      </w:pPr>
      <w:r>
        <w:t xml:space="preserve">Problems with GitHub forking and hosting</w:t>
      </w:r>
    </w:p>
    <w:p>
      <w:pPr>
        <w:numPr>
          <w:ilvl w:val="0"/>
          <w:numId w:val="1312"/>
        </w:numPr>
        <w:pStyle w:val="Compact"/>
      </w:pPr>
      <w:r>
        <w:t xml:space="preserve">Problems with code templates</w:t>
      </w:r>
    </w:p>
    <w:p>
      <w:pPr>
        <w:pStyle w:val="Heading4"/>
      </w:pPr>
      <w:bookmarkStart w:id="859" w:name="X5759f4c00cf2af7c934488c902162d11be1c87c"/>
      <w:r>
        <w:t xml:space="preserve">Problems with Mac computers: cannot see filename extension</w:t>
      </w:r>
      <w:bookmarkEnd w:id="859"/>
    </w:p>
    <w:p>
      <w:pPr>
        <w:pStyle w:val="FirstParagraph"/>
      </w:pPr>
      <w:r>
        <w:t xml:space="preserve">Several tools in this book will not work properly if your computer does not display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computer operating system hides these by default, so you need to turn them on by going to Finder &gt; Preferences &gt; Advanced, and check the box to</w:t>
      </w:r>
      <w:r>
        <w:t xml:space="preserve"> </w:t>
      </w:r>
      <w:r>
        <w:rPr>
          <w:i/>
        </w:rPr>
        <w:t xml:space="preserve">Show all filename extensions</w:t>
      </w:r>
      <w:r>
        <w:t xml:space="preserve">, as shown in Figure</w:t>
      </w:r>
      <w:r>
        <w:t xml:space="preserve"> </w:t>
      </w:r>
      <w:r>
        <w:t xml:space="preserve">150</w:t>
      </w:r>
      <w:r>
        <w:t xml:space="preserve">.</w:t>
      </w:r>
    </w:p>
    <w:p>
      <w:pPr>
        <w:pStyle w:val="CaptionedFigure"/>
      </w:pPr>
      <w:r>
        <w:drawing>
          <wp:inline>
            <wp:extent cx="4846959" cy="1803222"/>
            <wp:effectExtent b="0" l="0" r="0" t="0"/>
            <wp:docPr descr="Figure 150: On a Mac, go to Finder then Preferences then Advanced and check the box to Show all filename extensions." title="" id="1" name="Picture"/>
            <a:graphic>
              <a:graphicData uri="http://schemas.openxmlformats.org/drawingml/2006/picture">
                <pic:pic>
                  <pic:nvPicPr>
                    <pic:cNvPr descr="images/02-spreadsheet/mac-file-extensions.png" id="0" name="Picture"/>
                    <pic:cNvPicPr>
                      <a:picLocks noChangeArrowheads="1" noChangeAspect="1"/>
                    </pic:cNvPicPr>
                  </pic:nvPicPr>
                  <pic:blipFill>
                    <a:blip r:embed="rId119"/>
                    <a:stretch>
                      <a:fillRect/>
                    </a:stretch>
                  </pic:blipFill>
                  <pic:spPr bwMode="auto">
                    <a:xfrm>
                      <a:off x="0" y="0"/>
                      <a:ext cx="4846959" cy="1803222"/>
                    </a:xfrm>
                    <a:prstGeom prst="rect">
                      <a:avLst/>
                    </a:prstGeom>
                    <a:noFill/>
                    <a:ln w="9525">
                      <a:noFill/>
                      <a:headEnd/>
                      <a:tailEnd/>
                    </a:ln>
                  </pic:spPr>
                </pic:pic>
              </a:graphicData>
            </a:graphic>
          </wp:inline>
        </w:drawing>
      </w:r>
    </w:p>
    <w:p>
      <w:pPr>
        <w:pStyle w:val="ImageCaption"/>
      </w:pPr>
      <w:r>
        <w:t xml:space="preserve">Figure 150: On a Mac, go to</w:t>
      </w:r>
      <w:r>
        <w:t xml:space="preserve"> </w:t>
      </w:r>
      <w:r>
        <w:rPr>
          <w:i/>
        </w:rPr>
        <w:t xml:space="preserve">Finder</w:t>
      </w:r>
      <w:r>
        <w:t xml:space="preserve"> </w:t>
      </w:r>
      <w:r>
        <w:t xml:space="preserve">then</w:t>
      </w:r>
      <w:r>
        <w:t xml:space="preserve"> </w:t>
      </w:r>
      <w:r>
        <w:rPr>
          <w:i/>
        </w:rPr>
        <w:t xml:space="preserve">Preferences</w:t>
      </w:r>
      <w:r>
        <w:t xml:space="preserve"> </w:t>
      </w:r>
      <w:r>
        <w:t xml:space="preserve">then</w:t>
      </w:r>
      <w:r>
        <w:t xml:space="preserve"> </w:t>
      </w:r>
      <w:r>
        <w:rPr>
          <w:i/>
        </w:rPr>
        <w:t xml:space="preserve">Advanced</w:t>
      </w:r>
      <w:r>
        <w:t xml:space="preserve"> </w:t>
      </w:r>
      <w:r>
        <w:t xml:space="preserve">and check the box to</w:t>
      </w:r>
      <w:r>
        <w:t xml:space="preserve"> </w:t>
      </w:r>
      <w:r>
        <w:rPr>
          <w:i/>
        </w:rPr>
        <w:t xml:space="preserve">Show all filename extensions</w:t>
      </w:r>
      <w:r>
        <w:t xml:space="preserve">.</w:t>
      </w:r>
    </w:p>
    <w:p>
      <w:pPr>
        <w:pStyle w:val="Heading4"/>
      </w:pPr>
      <w:bookmarkStart w:id="860" w:name="problems-with-data-tables"/>
      <w:r>
        <w:t xml:space="preserve">Problems with data tables</w:t>
      </w:r>
      <w:bookmarkEnd w:id="860"/>
    </w:p>
    <w:p>
      <w:pPr>
        <w:pStyle w:val="FirstParagraph"/>
      </w:pPr>
      <w:r>
        <w:t xml:space="preserve">Avoid typing blank spaces after column headers—or any spreadsheet entries—since some data visualization tools will not match them with headers lacking a blank character.</w:t>
      </w:r>
    </w:p>
    <w:p>
      <w:pPr>
        <w:pStyle w:val="BodyText"/>
      </w:pPr>
      <w:r>
        <w:drawing>
          <wp:inline>
            <wp:extent cx="3378200" cy="2298700"/>
            <wp:effectExtent b="0" l="0" r="0" t="0"/>
            <wp:docPr descr="" title="" id="1" name="Picture"/>
            <a:graphic>
              <a:graphicData uri="http://schemas.openxmlformats.org/drawingml/2006/picture">
                <pic:pic>
                  <pic:nvPicPr>
                    <pic:cNvPr descr="images/14-fix/avoid-header-blank-space.png" id="0" name="Picture"/>
                    <pic:cNvPicPr>
                      <a:picLocks noChangeArrowheads="1" noChangeAspect="1"/>
                    </pic:cNvPicPr>
                  </pic:nvPicPr>
                  <pic:blipFill>
                    <a:blip r:embed="rId861"/>
                    <a:stretch>
                      <a:fillRect/>
                    </a:stretch>
                  </pic:blipFill>
                  <pic:spPr bwMode="auto">
                    <a:xfrm>
                      <a:off x="0" y="0"/>
                      <a:ext cx="3378200" cy="2298700"/>
                    </a:xfrm>
                    <a:prstGeom prst="rect">
                      <a:avLst/>
                    </a:prstGeom>
                    <a:noFill/>
                    <a:ln w="9525">
                      <a:noFill/>
                      <a:headEnd/>
                      <a:tailEnd/>
                    </a:ln>
                  </pic:spPr>
                </pic:pic>
              </a:graphicData>
            </a:graphic>
          </wp:inline>
        </w:drawing>
      </w:r>
    </w:p>
    <w:p>
      <w:pPr>
        <w:pStyle w:val="Heading4"/>
      </w:pPr>
      <w:bookmarkStart w:id="862" w:name="problems-with-iframes"/>
      <w:r>
        <w:t xml:space="preserve">Problems with iframes</w:t>
      </w:r>
      <w:bookmarkEnd w:id="862"/>
    </w:p>
    <w:p>
      <w:pPr>
        <w:pStyle w:val="Heading5"/>
      </w:pPr>
      <w:bookmarkStart w:id="863" w:name="my-iframe-does-not-appear-in-my-web-page"/>
      <w:r>
        <w:t xml:space="preserve">My iframe does not appear in my web page</w:t>
      </w:r>
      <w:bookmarkEnd w:id="863"/>
    </w:p>
    <w:p>
      <w:pPr>
        <w:numPr>
          <w:ilvl w:val="0"/>
          <w:numId w:val="1313"/>
        </w:numPr>
        <w:pStyle w:val="Compact"/>
      </w:pPr>
      <w:r>
        <w:t xml:space="preserve">Go back to the</w:t>
      </w:r>
      <w:r>
        <w:t xml:space="preserve"> </w:t>
      </w:r>
      <w:hyperlink r:id="rId146">
        <w:r>
          <w:rPr>
            <w:rStyle w:val="Hyperlink"/>
          </w:rPr>
          <w:t xml:space="preserve">Embed tutorials in this book</w:t>
        </w:r>
      </w:hyperlink>
      <w:r>
        <w:t xml:space="preserve"> </w:t>
      </w:r>
      <w:r>
        <w:t xml:space="preserve">to double-check the directions</w:t>
      </w:r>
    </w:p>
    <w:p>
      <w:pPr>
        <w:numPr>
          <w:ilvl w:val="0"/>
          <w:numId w:val="1313"/>
        </w:numPr>
        <w:pStyle w:val="Compact"/>
      </w:pPr>
      <w:r>
        <w:t xml:space="preserve">Items listed in your iframe (such as the URL, width, or height) should be enclosed inside straight quotation marks (single or double)</w:t>
      </w:r>
    </w:p>
    <w:p>
      <w:pPr>
        <w:numPr>
          <w:ilvl w:val="1"/>
          <w:numId w:val="1314"/>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315"/>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313"/>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14-fix/http-vs-https.png" id="0" name="Picture"/>
                    <pic:cNvPicPr>
                      <a:picLocks noChangeArrowheads="1" noChangeAspect="1"/>
                    </pic:cNvPicPr>
                  </pic:nvPicPr>
                  <pic:blipFill>
                    <a:blip r:embed="rId864"/>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316"/>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14-fix/curly-vs-straight-quotes.png" id="0" name="Picture"/>
                    <pic:cNvPicPr>
                      <a:picLocks noChangeArrowheads="1" noChangeAspect="1"/>
                    </pic:cNvPicPr>
                  </pic:nvPicPr>
                  <pic:blipFill>
                    <a:blip r:embed="rId865"/>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BodyText"/>
      </w:pPr>
      <w:r>
        <w:t xml:space="preserve">TODO: Test one way to fix GitHub errors by going into the commits and going back to a previous version of the code. Is this possible in the web version?</w:t>
      </w:r>
    </w:p>
    <w:p>
      <w:pPr>
        <w:pStyle w:val="Heading4"/>
      </w:pPr>
      <w:bookmarkStart w:id="866" w:name="Xa31a30199394603a1ca52a513184eda6e10e67b"/>
      <w:r>
        <w:t xml:space="preserve">Safely Delete your GitHub Repo and Start Over</w:t>
      </w:r>
      <w:bookmarkEnd w:id="866"/>
    </w:p>
    <w:p>
      <w:pPr>
        <w:pStyle w:val="FirstParagraph"/>
      </w:pPr>
      <w:r>
        <w:t xml:space="preserve">If you need to delete your GitHub repo and start over, here’s a simple way to safely save your work:</w:t>
      </w:r>
    </w:p>
    <w:p>
      <w:pPr>
        <w:numPr>
          <w:ilvl w:val="0"/>
          <w:numId w:val="1317"/>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317"/>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317"/>
        </w:numPr>
        <w:pStyle w:val="Compact"/>
      </w:pPr>
      <w:r>
        <w:t xml:space="preserve">In your GitHub repo, click on Settings (upper-right area) and scroll down to Delete This Repository.</w:t>
      </w:r>
    </w:p>
    <w:p>
      <w:pPr>
        <w:numPr>
          <w:ilvl w:val="0"/>
          <w:numId w:val="1317"/>
        </w:numPr>
        <w:pStyle w:val="Compact"/>
      </w:pPr>
      <w:r>
        <w:t xml:space="preserve">To prevent accidental deletions, GitHub requires you to type in the REPOSITORY name.</w:t>
      </w:r>
    </w:p>
    <w:p>
      <w:pPr>
        <w:numPr>
          <w:ilvl w:val="0"/>
          <w:numId w:val="1317"/>
        </w:numPr>
        <w:pStyle w:val="Compact"/>
      </w:pPr>
      <w:r>
        <w:t xml:space="preserve">Now you can start over in one of these ways:</w:t>
      </w:r>
    </w:p>
    <w:p>
      <w:pPr>
        <w:numPr>
          <w:ilvl w:val="1"/>
          <w:numId w:val="1318"/>
        </w:numPr>
        <w:pStyle w:val="Compact"/>
      </w:pPr>
      <w:r>
        <w:t xml:space="preserve">If you wish to</w:t>
      </w:r>
      <w:r>
        <w:t xml:space="preserve"> </w:t>
      </w:r>
      <w:hyperlink r:id="rId504">
        <w:r>
          <w:rPr>
            <w:rStyle w:val="Hyperlink"/>
          </w:rPr>
          <w:t xml:space="preserve">Create a Simple Web Page with GitHub Pages</w:t>
        </w:r>
      </w:hyperlink>
      <w:r>
        <w:t xml:space="preserve">, follow that tutorial again.</w:t>
      </w:r>
    </w:p>
    <w:p>
      <w:pPr>
        <w:numPr>
          <w:ilvl w:val="1"/>
          <w:numId w:val="1318"/>
        </w:numPr>
        <w:pStyle w:val="Compact"/>
      </w:pPr>
      <w:r>
        <w:t xml:space="preserve">OR</w:t>
      </w:r>
    </w:p>
    <w:p>
      <w:pPr>
        <w:numPr>
          <w:ilvl w:val="1"/>
          <w:numId w:val="1318"/>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867">
        <w:r>
          <w:rPr>
            <w:rStyle w:val="Hyperlink"/>
          </w:rPr>
          <w:t xml:space="preserve">Upload Code with GitHub</w:t>
        </w:r>
      </w:hyperlink>
      <w:r>
        <w:t xml:space="preserve"> </w:t>
      </w:r>
      <w:r>
        <w:t xml:space="preserve">in the second half of this tutorial in this book</w:t>
      </w:r>
    </w:p>
    <w:p>
      <w:pPr>
        <w:pStyle w:val="Heading4"/>
      </w:pPr>
      <w:bookmarkStart w:id="868" w:name="X880a183e9d0c5b00421dd455d06e9782443486e"/>
      <w:r>
        <w:t xml:space="preserve">Problems with Creating a Simple Web Page with GitHub Pages</w:t>
      </w:r>
      <w:bookmarkEnd w:id="868"/>
    </w:p>
    <w:p>
      <w:pPr>
        <w:pStyle w:val="FirstParagraph"/>
      </w:pPr>
      <w:r>
        <w:t xml:space="preserve">If you followed the</w:t>
      </w:r>
      <w:r>
        <w:t xml:space="preserve"> </w:t>
      </w:r>
      <w:hyperlink r:id="rId504">
        <w:r>
          <w:rPr>
            <w:rStyle w:val="Hyperlink"/>
          </w:rPr>
          <w:t xml:space="preserve">Create a Simple Web Page with GitHub Pages tutorial</w:t>
        </w:r>
      </w:hyperlink>
      <w:r>
        <w:t xml:space="preserve">, it should have created two web links (or URLs):</w:t>
      </w:r>
    </w:p>
    <w:p>
      <w:pPr>
        <w:numPr>
          <w:ilvl w:val="0"/>
          <w:numId w:val="1319"/>
        </w:numPr>
        <w:pStyle w:val="Compact"/>
      </w:pPr>
      <w:r>
        <w:t xml:space="preserve">your code repository, in this format:</w:t>
      </w:r>
      <w:r>
        <w:t xml:space="preserve"> </w:t>
      </w:r>
      <w:r>
        <w:rPr>
          <w:rStyle w:val="VerbatimChar"/>
        </w:rPr>
        <w:t xml:space="preserve">https://github.com/USERNAME/REPOSITORY</w:t>
      </w:r>
    </w:p>
    <w:p>
      <w:pPr>
        <w:numPr>
          <w:ilvl w:val="0"/>
          <w:numId w:val="1319"/>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869" w:name="X44d70cce4e4481ec051b0d63e14fd25c612180f"/>
      <w:r>
        <w:t xml:space="preserve">My simple GitHub web page does not appear</w:t>
      </w:r>
      <w:bookmarkEnd w:id="869"/>
    </w:p>
    <w:p>
      <w:pPr>
        <w:numPr>
          <w:ilvl w:val="0"/>
          <w:numId w:val="1320"/>
        </w:numPr>
      </w:pPr>
      <w:r>
        <w:t xml:space="preserve">Make sure that you are pointing to the correct URL for your published web page, in the format shown above.</w:t>
      </w:r>
    </w:p>
    <w:p>
      <w:pPr>
        <w:numPr>
          <w:ilvl w:val="0"/>
          <w:numId w:val="1320"/>
        </w:numPr>
      </w:pPr>
      <w:r>
        <w:t xml:space="preserve">Be patient. During busy periods on GitHub, it may take up to 1 minute for new content to appear in your browser.</w:t>
      </w:r>
    </w:p>
    <w:p>
      <w:pPr>
        <w:numPr>
          <w:ilvl w:val="0"/>
          <w:numId w:val="1320"/>
        </w:numPr>
      </w:pPr>
      <w:r>
        <w:rPr>
          <w:b/>
        </w:rPr>
        <w:t xml:space="preserve">MOVE UP</w:t>
      </w:r>
      <w:r>
        <w:t xml:space="preserve"> </w:t>
      </w:r>
      <w:r>
        <w:t xml:space="preserve">If your map does</w:t>
      </w:r>
      <w:r>
        <w:t xml:space="preserve"> </w:t>
      </w:r>
      <w:r>
        <w:rPr>
          <w:i/>
        </w:rPr>
        <w:t xml:space="preserve">not</w:t>
      </w:r>
      <w:r>
        <w:t xml:space="preserve"> </w:t>
      </w:r>
      <w:r>
        <w:t xml:space="preserve">appear right away, wait up to 30 seconds for GitHub Pages to finish processing your edits. Then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 </w:t>
      </w:r>
      <w:r>
        <w:t xml:space="preserve">and re-download the entire web page from the server, using one of these key combinations:</w:t>
      </w:r>
    </w:p>
    <w:p>
      <w:pPr>
        <w:numPr>
          <w:ilvl w:val="1"/>
          <w:numId w:val="1321"/>
        </w:numPr>
        <w:pStyle w:val="Compact"/>
      </w:pPr>
      <w:r>
        <w:t xml:space="preserve">Ctrl + F5 (most browsers for Windows or Linux)</w:t>
      </w:r>
    </w:p>
    <w:p>
      <w:pPr>
        <w:numPr>
          <w:ilvl w:val="1"/>
          <w:numId w:val="1321"/>
        </w:numPr>
        <w:pStyle w:val="Compact"/>
      </w:pPr>
      <w:r>
        <w:t xml:space="preserve">Command + Shift + R (Chrome or Firefox for Mac)</w:t>
      </w:r>
    </w:p>
    <w:p>
      <w:pPr>
        <w:numPr>
          <w:ilvl w:val="1"/>
          <w:numId w:val="1321"/>
        </w:numPr>
        <w:pStyle w:val="Compact"/>
      </w:pPr>
      <w:r>
        <w:t xml:space="preserve">Shift + Reload button toolbar (Safari for Mac)</w:t>
      </w:r>
    </w:p>
    <w:p>
      <w:pPr>
        <w:numPr>
          <w:ilvl w:val="1"/>
          <w:numId w:val="1321"/>
        </w:numPr>
        <w:pStyle w:val="Compact"/>
      </w:pPr>
      <w:r>
        <w:t xml:space="preserve">Ctrl + Shift + Backspace (on Chromebook)</w:t>
      </w:r>
    </w:p>
    <w:p>
      <w:pPr>
        <w:numPr>
          <w:ilvl w:val="0"/>
          <w:numId w:val="1320"/>
        </w:numPr>
      </w:pPr>
      <w:r>
        <w:t xml:space="preserve">Test the link to your published web page in a different browser. If you normally use Chrome, try Firefox.</w:t>
      </w:r>
    </w:p>
    <w:p>
      <w:pPr>
        <w:numPr>
          <w:ilvl w:val="0"/>
          <w:numId w:val="1320"/>
        </w:numPr>
      </w:pPr>
      <w:r>
        <w:t xml:space="preserve">On rare occasions, the GitHub service or GitHub Pages feature may be down. Check</w:t>
      </w:r>
      <w:r>
        <w:t xml:space="preserve"> </w:t>
      </w:r>
      <w:hyperlink r:id="rId870">
        <w:r>
          <w:rPr>
            <w:rStyle w:val="Hyperlink"/>
          </w:rPr>
          <w:t xml:space="preserve">https://status.github.com</w:t>
        </w:r>
      </w:hyperlink>
      <w:r>
        <w:t xml:space="preserve">.</w:t>
      </w:r>
    </w:p>
    <w:p>
      <w:pPr>
        <w:pStyle w:val="Heading5"/>
      </w:pPr>
      <w:bookmarkStart w:id="871" w:name="X2457ac843ed7dab303b8a2ccbf4352a60922dd6"/>
      <w:r>
        <w:t xml:space="preserve">My simple GitHub web page does not display my iframe</w:t>
      </w:r>
      <w:bookmarkEnd w:id="871"/>
    </w:p>
    <w:p>
      <w:pPr>
        <w:numPr>
          <w:ilvl w:val="0"/>
          <w:numId w:val="1322"/>
        </w:numPr>
        <w:pStyle w:val="Compact"/>
      </w:pPr>
      <w:r>
        <w:t xml:space="preserve">If you followed the</w:t>
      </w:r>
      <w:r>
        <w:t xml:space="preserve"> </w:t>
      </w:r>
      <w:hyperlink r:id="rId872">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323"/>
        </w:numPr>
        <w:pStyle w:val="Compact"/>
      </w:pPr>
      <w:r>
        <w:t xml:space="preserve">Ideally, your README.md should be the ONLY file in this GitHub repository</w:t>
      </w:r>
    </w:p>
    <w:p>
      <w:pPr>
        <w:numPr>
          <w:ilvl w:val="1"/>
          <w:numId w:val="1323"/>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14-fix/extra-files-block-readme-iframe.png" id="0" name="Picture"/>
                    <pic:cNvPicPr>
                      <a:picLocks noChangeArrowheads="1" noChangeAspect="1"/>
                    </pic:cNvPicPr>
                  </pic:nvPicPr>
                  <pic:blipFill>
                    <a:blip r:embed="rId873"/>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874" w:name="X76c0efab410d0cc3020aab310e5607635475f00"/>
      <w:r>
        <w:t xml:space="preserve">Problems with Leaflet Maps with Google Sheets template</w:t>
      </w:r>
      <w:bookmarkEnd w:id="874"/>
    </w:p>
    <w:p>
      <w:pPr>
        <w:pStyle w:val="Heading5"/>
      </w:pPr>
      <w:bookmarkStart w:id="875" w:name="my-map-does-not-appear"/>
      <w:r>
        <w:t xml:space="preserve">My map does not appear</w:t>
      </w:r>
      <w:bookmarkEnd w:id="875"/>
    </w:p>
    <w:p>
      <w:pPr>
        <w:numPr>
          <w:ilvl w:val="0"/>
          <w:numId w:val="1324"/>
        </w:numPr>
        <w:pStyle w:val="Compact"/>
      </w:pPr>
      <w:r>
        <w:t xml:space="preserve">Confirm that you have completed all of the key steps in the</w:t>
      </w:r>
      <w:r>
        <w:t xml:space="preserve"> </w:t>
      </w:r>
      <w:hyperlink r:id="rId876">
        <w:r>
          <w:rPr>
            <w:rStyle w:val="Hyperlink"/>
          </w:rPr>
          <w:t xml:space="preserve">Leaflet Maps with Google Sheets</w:t>
        </w:r>
      </w:hyperlink>
      <w:r>
        <w:t xml:space="preserve"> </w:t>
      </w:r>
      <w:r>
        <w:t xml:space="preserve">tutorial in this book, especially these:</w:t>
      </w:r>
    </w:p>
    <w:p>
      <w:pPr>
        <w:numPr>
          <w:ilvl w:val="0"/>
          <w:numId w:val="1325"/>
        </w:numPr>
        <w:pStyle w:val="Compact"/>
      </w:pPr>
      <w:r>
        <w:t xml:space="preserve">Sign in to Google and File &gt; Make a Copy of the Google Sheet to your Google Drive.</w:t>
      </w:r>
    </w:p>
    <w:p>
      <w:pPr>
        <w:numPr>
          <w:ilvl w:val="0"/>
          <w:numId w:val="1325"/>
        </w:numPr>
        <w:pStyle w:val="Compact"/>
      </w:pPr>
      <w:r>
        <w:t xml:space="preserve">File &gt; Publish your Google Sheet (Jack often forgets this key step!)</w:t>
      </w:r>
    </w:p>
    <w:p>
      <w:pPr>
        <w:numPr>
          <w:ilvl w:val="0"/>
          <w:numId w:val="1325"/>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325"/>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325"/>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326"/>
        </w:numPr>
        <w:pStyle w:val="Compact"/>
      </w:pPr>
      <w:r>
        <w:t xml:space="preserve">Check your Google Sheet for errors:</w:t>
      </w:r>
    </w:p>
    <w:p>
      <w:pPr>
        <w:numPr>
          <w:ilvl w:val="0"/>
          <w:numId w:val="1327"/>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14-fix/lmwgs-fix-column-headers.png" id="0" name="Picture"/>
                    <pic:cNvPicPr>
                      <a:picLocks noChangeArrowheads="1" noChangeAspect="1"/>
                    </pic:cNvPicPr>
                  </pic:nvPicPr>
                  <pic:blipFill>
                    <a:blip r:embed="rId877"/>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328"/>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14-fix/lmwgs-do-not-rename-labels.png" id="0" name="Picture"/>
                    <pic:cNvPicPr>
                      <a:picLocks noChangeArrowheads="1" noChangeAspect="1"/>
                    </pic:cNvPicPr>
                  </pic:nvPicPr>
                  <pic:blipFill>
                    <a:blip r:embed="rId878"/>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329"/>
        </w:numPr>
        <w:pStyle w:val="Compact"/>
      </w:pPr>
      <w:r>
        <w:t xml:space="preserve">In your Points tab, DO NOT leave any blank rows</w:t>
      </w:r>
    </w:p>
    <w:p>
      <w:pPr>
        <w:numPr>
          <w:ilvl w:val="0"/>
          <w:numId w:val="1330"/>
        </w:numPr>
      </w:pPr>
      <w:r>
        <w:t xml:space="preserve">Confirm on GitHub Status (</w:t>
      </w:r>
      <w:hyperlink r:id="rId879">
        <w:r>
          <w:rPr>
            <w:rStyle w:val="Hyperlink"/>
          </w:rPr>
          <w:t xml:space="preserve">https://status.github.com/</w:t>
        </w:r>
      </w:hyperlink>
      <w:r>
        <w:t xml:space="preserve">) that all systems are operational.</w:t>
      </w:r>
    </w:p>
    <w:p>
      <w:pPr>
        <w:numPr>
          <w:ilvl w:val="0"/>
          <w:numId w:val="1330"/>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880" w:name="problems-with-chart.js-code-templates"/>
      <w:r>
        <w:t xml:space="preserve">Problems with Chart.js code templates</w:t>
      </w:r>
      <w:bookmarkEnd w:id="880"/>
    </w:p>
    <w:p>
      <w:pPr>
        <w:pStyle w:val="Heading5"/>
      </w:pPr>
      <w:bookmarkStart w:id="881" w:name="chart-displays-old-data"/>
      <w:r>
        <w:t xml:space="preserve">Chart displays old data</w:t>
      </w:r>
      <w:bookmarkEnd w:id="881"/>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BodyText"/>
      </w:pPr>
      <w:r>
        <w:t xml:space="preserve">TODO: Our Chart.js templates appear blank (just text, no chart) when viewed in the local browser. But Leaflet maps appear mostly or partially complete. Why is this, and how should we inform readers about this? Discuss with Ilya</w:t>
      </w:r>
    </w:p>
    <w:p>
      <w:pPr>
        <w:pStyle w:val="Heading4"/>
      </w:pPr>
      <w:bookmarkStart w:id="882" w:name="X0201e8c1325cbc5efcf9ca2420a149d4189e32d"/>
      <w:r>
        <w:t xml:space="preserve">Solve Problems with Browser Developer Tools</w:t>
      </w:r>
      <w:bookmarkEnd w:id="882"/>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14-fix/Chrome-developer-tools.png" id="0" name="Picture"/>
                    <pic:cNvPicPr>
                      <a:picLocks noChangeArrowheads="1" noChangeAspect="1"/>
                    </pic:cNvPicPr>
                  </pic:nvPicPr>
                  <pic:blipFill>
                    <a:blip r:embed="rId883"/>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14-fix/Firefox-tools-inspector.png" id="0" name="Picture"/>
                    <pic:cNvPicPr>
                      <a:picLocks noChangeArrowheads="1" noChangeAspect="1"/>
                    </pic:cNvPicPr>
                  </pic:nvPicPr>
                  <pic:blipFill>
                    <a:blip r:embed="rId884"/>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885" w:name="ct"/>
      <w:r>
        <w:t xml:space="preserve">Find Connecticut Data</w:t>
      </w:r>
      <w:bookmarkEnd w:id="885"/>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467">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886">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31"/>
        </w:numPr>
        <w:pStyle w:val="Compact"/>
      </w:pPr>
      <w:r>
        <w:t xml:space="preserve">Office of the State Comptroller (</w:t>
      </w:r>
      <w:hyperlink r:id="rId887">
        <w:r>
          <w:rPr>
            <w:rStyle w:val="Hyperlink"/>
          </w:rPr>
          <w:t xml:space="preserve">http://www.osc.ct.gov/openCT.html</w:t>
        </w:r>
      </w:hyperlink>
      <w:r>
        <w:t xml:space="preserve">)</w:t>
      </w:r>
    </w:p>
    <w:p>
      <w:pPr>
        <w:numPr>
          <w:ilvl w:val="0"/>
          <w:numId w:val="1331"/>
        </w:numPr>
        <w:pStyle w:val="Compact"/>
      </w:pPr>
      <w:r>
        <w:t xml:space="preserve">CT State Department of Education (</w:t>
      </w:r>
      <w:hyperlink r:id="rId888">
        <w:r>
          <w:rPr>
            <w:rStyle w:val="Hyperlink"/>
          </w:rPr>
          <w:t xml:space="preserve">http://www.sde.ct.gov/sde/cwp/view.asp?a=2758&amp;q=334520</w:t>
        </w:r>
      </w:hyperlink>
      <w:r>
        <w:t xml:space="preserve">)</w:t>
      </w:r>
    </w:p>
    <w:p>
      <w:pPr>
        <w:numPr>
          <w:ilvl w:val="0"/>
          <w:numId w:val="1331"/>
        </w:numPr>
        <w:pStyle w:val="Compact"/>
      </w:pPr>
      <w:r>
        <w:t xml:space="preserve">Office of Policy and Management (</w:t>
      </w:r>
      <w:hyperlink r:id="rId889">
        <w:r>
          <w:rPr>
            <w:rStyle w:val="Hyperlink"/>
          </w:rPr>
          <w:t xml:space="preserve">http://ct.gov/opm/cwp/view.asp?a=3006&amp;Q=383258&amp;opmNav_GID=1386</w:t>
        </w:r>
      </w:hyperlink>
      <w:r>
        <w:t xml:space="preserve">)</w:t>
      </w:r>
    </w:p>
    <w:p>
      <w:pPr>
        <w:numPr>
          <w:ilvl w:val="0"/>
          <w:numId w:val="1331"/>
        </w:numPr>
        <w:pStyle w:val="Compact"/>
      </w:pPr>
      <w:r>
        <w:t xml:space="preserve">link to all CT state government agencies (</w:t>
      </w:r>
      <w:hyperlink r:id="rId890">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891">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892">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893">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894">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468">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886">
        <w:r>
          <w:rPr>
            <w:rStyle w:val="Hyperlink"/>
          </w:rPr>
          <w:t xml:space="preserve">filtered point map with Socrata</w:t>
        </w:r>
      </w:hyperlink>
      <w:r>
        <w:t xml:space="preserve"> </w:t>
      </w:r>
      <w:r>
        <w:t xml:space="preserve">in this book. Also, the Hartford Data site links to the City’s ArcGIS Online geographic data (</w:t>
      </w:r>
      <w:hyperlink r:id="rId895">
        <w:r>
          <w:rPr>
            <w:rStyle w:val="Hyperlink"/>
          </w:rPr>
          <w:t xml:space="preserve">http://gisdata.hartford.gov/</w:t>
        </w:r>
      </w:hyperlink>
      <w:r>
        <w:t xml:space="preserve">) and the City’s financial data (</w:t>
      </w:r>
      <w:hyperlink r:id="rId896">
        <w:r>
          <w:rPr>
            <w:rStyle w:val="Hyperlink"/>
          </w:rPr>
          <w:t xml:space="preserve">http://checkbook.hartford.gov/</w:t>
        </w:r>
      </w:hyperlink>
      <w:r>
        <w:t xml:space="preserve">) and budget (</w:t>
      </w:r>
      <w:hyperlink r:id="rId89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t xml:space="preserve"> </w:t>
      </w:r>
      <w:r>
        <w:t xml:space="preserve">(</w:t>
      </w:r>
      <w:hyperlink r:id="rId898">
        <w:r>
          <w:rPr>
            <w:rStyle w:val="Hyperlink"/>
          </w:rPr>
          <w:t xml:space="preserve">http://ctmirror.org/</w:t>
        </w:r>
      </w:hyperlink>
      <w:r>
        <w:t xml:space="preserve">) and (</w:t>
      </w:r>
      <w:hyperlink r:id="rId89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90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90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3"/>
      </w:pPr>
      <w:bookmarkStart w:id="902" w:name="census"/>
      <w:r>
        <w:t xml:space="preserve">Census areas in the Hartford region</w:t>
      </w:r>
      <w:bookmarkEnd w:id="902"/>
    </w:p>
    <w:p>
      <w:pPr>
        <w:pStyle w:val="FirstParagraph"/>
      </w:pPr>
      <w:r>
        <w:t xml:space="preserve">The</w:t>
      </w:r>
      <w:r>
        <w:t xml:space="preserve"> </w:t>
      </w:r>
      <w:hyperlink r:id="rId903">
        <w:r>
          <w:rPr>
            <w:rStyle w:val="Hyperlink"/>
          </w:rPr>
          <w:t xml:space="preserve">U.S. Census Bureau</w:t>
        </w:r>
      </w:hyperlink>
      <w:r>
        <w:t xml:space="preserve"> </w:t>
      </w:r>
      <w:r>
        <w:t xml:space="preserve">collects and shares population, housing, and economic data on its open repositories.</w:t>
      </w:r>
    </w:p>
    <w:p>
      <w:pPr>
        <w:numPr>
          <w:ilvl w:val="0"/>
          <w:numId w:val="1332"/>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32"/>
        </w:numPr>
        <w:pStyle w:val="Compact"/>
      </w:pPr>
      <w:r>
        <w:t xml:space="preserve">The American Community Survey (ACS) (</w:t>
      </w:r>
      <w:hyperlink r:id="rId904">
        <w:r>
          <w:rPr>
            <w:rStyle w:val="Hyperlink"/>
          </w:rPr>
          <w:t xml:space="preserve">https://www.census.gov/programs-surveys/acs/</w:t>
        </w:r>
      </w:hyperlink>
      <w:r>
        <w:t xml:space="preserve">) is annual sample count, which produces:</w:t>
      </w:r>
    </w:p>
    <w:p>
      <w:pPr>
        <w:numPr>
          <w:ilvl w:val="1"/>
          <w:numId w:val="1333"/>
        </w:numPr>
        <w:pStyle w:val="Compact"/>
      </w:pPr>
      <w:r>
        <w:t xml:space="preserve">1-year estimates for areas with populations of 65,000+</w:t>
      </w:r>
    </w:p>
    <w:p>
      <w:pPr>
        <w:numPr>
          <w:ilvl w:val="1"/>
          <w:numId w:val="1333"/>
        </w:numPr>
        <w:pStyle w:val="Compact"/>
      </w:pPr>
      <w:r>
        <w:t xml:space="preserve">5-year estimates for all census areas</w:t>
      </w:r>
    </w:p>
    <w:p>
      <w:pPr>
        <w:numPr>
          <w:ilvl w:val="1"/>
          <w:numId w:val="1333"/>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Heading3"/>
      </w:pPr>
      <w:bookmarkStart w:id="905" w:name="data.census.gov"/>
      <w:r>
        <w:t xml:space="preserve">Data.census.gov</w:t>
      </w:r>
      <w:bookmarkEnd w:id="905"/>
    </w:p>
    <w:p>
      <w:pPr>
        <w:pStyle w:val="FirstParagraph"/>
      </w:pPr>
      <w:r>
        <w:t xml:space="preserve">Data.census.gov (</w:t>
      </w:r>
      <w:hyperlink r:id="rId223">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906">
        <w:r>
          <w:rPr>
            <w:rStyle w:val="Hyperlink"/>
          </w:rPr>
          <w:t xml:space="preserve">https://factfinder.census.gov</w:t>
        </w:r>
      </w:hyperlink>
      <w:r>
        <w:t xml:space="preserve">) in July 2019.</w:t>
      </w:r>
    </w:p>
    <w:p>
      <w:pPr>
        <w:pStyle w:val="Heading3"/>
      </w:pPr>
      <w:bookmarkStart w:id="907" w:name="social-explorer"/>
      <w:r>
        <w:t xml:space="preserve">Social Explorer</w:t>
      </w:r>
      <w:bookmarkEnd w:id="907"/>
    </w:p>
    <w:p>
      <w:pPr>
        <w:pStyle w:val="FirstParagraph"/>
      </w:pPr>
      <w:r>
        <w:t xml:space="preserve">Social Explorer (</w:t>
      </w:r>
      <w:hyperlink r:id="rId232">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Census areas are geographic divisions in this</w:t>
      </w:r>
      <w:r>
        <w:t xml:space="preserve"> </w:t>
      </w:r>
      <w:r>
        <w:rPr>
          <w:i/>
        </w:rPr>
        <w:t xml:space="preserve">general format</w:t>
      </w:r>
      <w:r>
        <w:t xml:space="preserve">:</w:t>
      </w:r>
    </w:p>
    <w:p>
      <w:pPr>
        <w:numPr>
          <w:ilvl w:val="0"/>
          <w:numId w:val="1334"/>
        </w:numPr>
        <w:pStyle w:val="Compact"/>
      </w:pPr>
      <w:r>
        <w:t xml:space="preserve">State</w:t>
      </w:r>
    </w:p>
    <w:p>
      <w:pPr>
        <w:numPr>
          <w:ilvl w:val="0"/>
          <w:numId w:val="1334"/>
        </w:numPr>
        <w:pStyle w:val="Compact"/>
      </w:pPr>
      <w:r>
        <w:t xml:space="preserve">County</w:t>
      </w:r>
    </w:p>
    <w:p>
      <w:pPr>
        <w:numPr>
          <w:ilvl w:val="0"/>
          <w:numId w:val="1334"/>
        </w:numPr>
        <w:pStyle w:val="Compact"/>
      </w:pPr>
      <w:r>
        <w:t xml:space="preserve">County subdivisions (equivalent to Connecticut towns and cities)</w:t>
      </w:r>
    </w:p>
    <w:p>
      <w:pPr>
        <w:numPr>
          <w:ilvl w:val="0"/>
          <w:numId w:val="1334"/>
        </w:numPr>
        <w:pStyle w:val="Compact"/>
      </w:pPr>
      <w:r>
        <w:t xml:space="preserve">Census tracts (designated areas, roughly 2,500 to 8,000 people)</w:t>
      </w:r>
    </w:p>
    <w:p>
      <w:pPr>
        <w:numPr>
          <w:ilvl w:val="0"/>
          <w:numId w:val="1334"/>
        </w:numPr>
        <w:pStyle w:val="Compact"/>
      </w:pPr>
      <w:r>
        <w:t xml:space="preserve">Block groups (sub-unit of tract, roughly 600 to 3,000 people)</w:t>
      </w:r>
    </w:p>
    <w:p>
      <w:pPr>
        <w:numPr>
          <w:ilvl w:val="0"/>
          <w:numId w:val="1334"/>
        </w:numPr>
        <w:pStyle w:val="Compact"/>
      </w:pPr>
      <w:r>
        <w:t xml:space="preserve">Census blocks (sub-unit of block group, but not always a city block)</w:t>
      </w:r>
    </w:p>
    <w:p>
      <w:pPr>
        <w:pStyle w:val="FirstParagraph"/>
      </w:pPr>
      <w:r>
        <w:t xml:space="preserve">ADD individual data from Census Manuscript available 70+ years later – link to national archives</w:t>
      </w:r>
    </w:p>
    <w:p>
      <w:pPr>
        <w:pStyle w:val="BodyText"/>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908">
        <w:r>
          <w:rPr>
            <w:rStyle w:val="Hyperlink"/>
          </w:rPr>
          <w:t xml:space="preserve">https://www2.census.gov/geo/pdfs/reference/geodiagram.pdf</w:t>
        </w:r>
      </w:hyperlink>
      <w:r>
        <w:t xml:space="preserve">)</w:t>
      </w:r>
    </w:p>
    <w:p>
      <w:pPr>
        <w:pStyle w:val="BodyText"/>
      </w:pPr>
      <w:r>
        <w:t xml:space="preserve">See also in this book:</w:t>
      </w:r>
      <w:r>
        <w:t xml:space="preserve"> </w:t>
      </w:r>
      <w:hyperlink r:id="rId564">
        <w:r>
          <w:rPr>
            <w:rStyle w:val="Hyperlink"/>
          </w:rPr>
          <w:t xml:space="preserve">Geocode addresses with the US Census Geocoder</w:t>
        </w:r>
      </w:hyperlink>
    </w:p>
    <w:p>
      <w:pPr>
        <w:pStyle w:val="Heading3"/>
      </w:pPr>
      <w:bookmarkStart w:id="909" w:name="national-center-for-education-statistics"/>
      <w:r>
        <w:t xml:space="preserve">National Center for Education Statistics</w:t>
      </w:r>
      <w:bookmarkEnd w:id="909"/>
    </w:p>
    <w:p>
      <w:pPr>
        <w:pStyle w:val="FirstParagraph"/>
      </w:pPr>
      <w:r>
        <w:t xml:space="preserve">National Center for Education Statistics (NCES) (</w:t>
      </w:r>
      <w:hyperlink r:id="rId910">
        <w:r>
          <w:rPr>
            <w:rStyle w:val="Hyperlink"/>
          </w:rPr>
          <w:t xml:space="preserve">https://nces.ed.gov/</w:t>
        </w:r>
      </w:hyperlink>
      <w:r>
        <w:t xml:space="preserve">) is the primary federal agency for collecting and reporting education data.</w:t>
      </w:r>
    </w:p>
    <w:p>
      <w:pPr>
        <w:numPr>
          <w:ilvl w:val="0"/>
          <w:numId w:val="1335"/>
        </w:numPr>
        <w:pStyle w:val="Compact"/>
      </w:pPr>
      <w:r>
        <w:t xml:space="preserve">Elementary/Secondary Information System (ELSi) (</w:t>
      </w:r>
      <w:hyperlink r:id="rId911">
        <w:r>
          <w:rPr>
            <w:rStyle w:val="Hyperlink"/>
          </w:rPr>
          <w:t xml:space="preserve">https://nces.ed.gov/ccd/elsi</w:t>
        </w:r>
      </w:hyperlink>
      <w:r>
        <w:t xml:space="preserve">) - create custom tables and charts from the Common Core of Data (CCD) and Private School Survey.</w:t>
      </w:r>
    </w:p>
    <w:p>
      <w:pPr>
        <w:pStyle w:val="Heading4"/>
      </w:pPr>
      <w:bookmarkStart w:id="912" w:name="boundaries"/>
      <w:r>
        <w:t xml:space="preserve">Boundaries</w:t>
      </w:r>
      <w:bookmarkEnd w:id="912"/>
    </w:p>
    <w:p>
      <w:pPr>
        <w:numPr>
          <w:ilvl w:val="0"/>
          <w:numId w:val="1336"/>
        </w:numPr>
        <w:pStyle w:val="Compact"/>
      </w:pPr>
      <w:r>
        <w:t xml:space="preserve">Converted from shapefile WGS84 to GeoJSON format</w:t>
      </w:r>
    </w:p>
    <w:p>
      <w:pPr>
        <w:numPr>
          <w:ilvl w:val="0"/>
          <w:numId w:val="1336"/>
        </w:numPr>
        <w:pStyle w:val="Compact"/>
      </w:pPr>
      <w:r>
        <w:t xml:space="preserve">To download a GeoJSON file, right-click the link and Save to your computer</w:t>
      </w:r>
    </w:p>
    <w:p>
      <w:pPr>
        <w:numPr>
          <w:ilvl w:val="0"/>
          <w:numId w:val="1336"/>
        </w:numPr>
        <w:pStyle w:val="Compact"/>
      </w:pPr>
      <w:r>
        <w:t xml:space="preserve">If you accidentally open the GeoJSON code in your browser, select File &gt; Save Web Page to download it</w:t>
      </w:r>
    </w:p>
    <w:p>
      <w:pPr>
        <w:numPr>
          <w:ilvl w:val="0"/>
          <w:numId w:val="1336"/>
        </w:numPr>
        <w:pStyle w:val="Compact"/>
      </w:pPr>
      <w:r>
        <w:t xml:space="preserve">To view or edit, drag files into</w:t>
      </w:r>
      <w:r>
        <w:t xml:space="preserve"> </w:t>
      </w:r>
      <w:hyperlink r:id="rId665">
        <w:r>
          <w:rPr>
            <w:rStyle w:val="Hyperlink"/>
          </w:rPr>
          <w:t xml:space="preserve">http://geojson.io</w:t>
        </w:r>
      </w:hyperlink>
      <w:r>
        <w:t xml:space="preserve"> </w:t>
      </w:r>
      <w:r>
        <w:t xml:space="preserve">or</w:t>
      </w:r>
      <w:r>
        <w:t xml:space="preserve"> </w:t>
      </w:r>
      <w:hyperlink r:id="rId667">
        <w:r>
          <w:rPr>
            <w:rStyle w:val="Hyperlink"/>
          </w:rPr>
          <w:t xml:space="preserve">http://mapshaper.org</w:t>
        </w:r>
      </w:hyperlink>
    </w:p>
    <w:p>
      <w:pPr>
        <w:numPr>
          <w:ilvl w:val="0"/>
          <w:numId w:val="1336"/>
        </w:numPr>
        <w:pStyle w:val="Compact"/>
      </w:pPr>
      <w:r>
        <w:t xml:space="preserve">Learn more in the</w:t>
      </w:r>
      <w:r>
        <w:t xml:space="preserve"> </w:t>
      </w:r>
      <w:hyperlink r:id="rId163">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913"/>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15">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916"/>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17">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918"/>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simplified to 224k</w:t>
              </w:r>
            </w:hyperlink>
          </w:p>
        </w:tc>
        <w:tc>
          <w:p>
            <w:pPr>
              <w:pStyle w:val="Compact"/>
              <w:jc w:val="left"/>
            </w:pPr>
            <w:hyperlink r:id="rId820">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919"/>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0">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921"/>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821">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922"/>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3">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924"/>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5">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926"/>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7">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928"/>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914">
              <w:r>
                <w:rPr>
                  <w:rStyle w:val="Hyperlink"/>
                </w:rPr>
                <w:t xml:space="preserve">2010 Census UConn MAGIC WGS84 1:100,000</w:t>
              </w:r>
            </w:hyperlink>
          </w:p>
        </w:tc>
        <w:tc>
          <w:p>
            <w:pPr>
              <w:pStyle w:val="Compact"/>
              <w:jc w:val="left"/>
            </w:pPr>
            <w:hyperlink r:id="rId929">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930"/>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931">
              <w:r>
                <w:rPr>
                  <w:rStyle w:val="Hyperlink"/>
                </w:rPr>
                <w:t xml:space="preserve">2015 Hartford Open Data 1:50,000</w:t>
              </w:r>
            </w:hyperlink>
          </w:p>
        </w:tc>
        <w:tc>
          <w:p>
            <w:pPr>
              <w:pStyle w:val="Compact"/>
              <w:jc w:val="left"/>
            </w:pPr>
            <w:hyperlink r:id="rId932">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933">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934">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935" w:name="peer"/>
      <w:r>
        <w:t xml:space="preserve">Peer Review Samples</w:t>
      </w:r>
      <w:bookmarkEnd w:id="935"/>
    </w:p>
    <w:p>
      <w:pPr>
        <w:pStyle w:val="FirstParagraph"/>
      </w:pPr>
      <w:r>
        <w:t xml:space="preserve">ONLY FOR WEB EDITION: The next pages include partial-credit and full-credit samples for peer review in the Data Visualization for All edX course.</w:t>
      </w:r>
    </w:p>
    <w:p>
      <w:pPr>
        <w:pStyle w:val="Heading2"/>
      </w:pPr>
      <w:bookmarkStart w:id="936" w:name="peer-2-chart-1"/>
      <w:r>
        <w:t xml:space="preserve">Section 2 Chart 1 Peer Review Sample</w:t>
      </w:r>
      <w:bookmarkEnd w:id="936"/>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38" w:name="evaluate"/>
      <w:r>
        <w:t xml:space="preserve">Evaluate</w:t>
      </w:r>
      <w:bookmarkEnd w:id="938"/>
    </w:p>
    <w:p>
      <w:pPr>
        <w:numPr>
          <w:ilvl w:val="0"/>
          <w:numId w:val="1337"/>
        </w:numPr>
        <w:pStyle w:val="Compact"/>
      </w:pPr>
      <w:r>
        <w:t xml:space="preserve">Story: Did the author clearly tell a meaningful story about the data, with text and visuals?</w:t>
      </w:r>
    </w:p>
    <w:p>
      <w:pPr>
        <w:numPr>
          <w:ilvl w:val="0"/>
          <w:numId w:val="1337"/>
        </w:numPr>
        <w:pStyle w:val="Compact"/>
      </w:pPr>
      <w:r>
        <w:t xml:space="preserve">Chart Type: Did the author choose a chart type that best matches their data story?</w:t>
      </w:r>
    </w:p>
    <w:p>
      <w:pPr>
        <w:numPr>
          <w:ilvl w:val="0"/>
          <w:numId w:val="1337"/>
        </w:numPr>
        <w:pStyle w:val="Compact"/>
      </w:pPr>
      <w:r>
        <w:t xml:space="preserve">Embed: Did the author embed an interactive chart into the web page?</w:t>
      </w:r>
    </w:p>
    <w:p>
      <w:pPr>
        <w:numPr>
          <w:ilvl w:val="0"/>
          <w:numId w:val="1337"/>
        </w:numPr>
        <w:pStyle w:val="Compact"/>
      </w:pPr>
      <w:r>
        <w:t xml:space="preserve">Good Design: Did the author follow principles of good chart design?</w:t>
      </w:r>
    </w:p>
    <w:p>
      <w:pPr>
        <w:pStyle w:val="Heading2"/>
      </w:pPr>
      <w:bookmarkStart w:id="939" w:name="peer-2-chart-1-notes"/>
      <w:r>
        <w:t xml:space="preserve">Section 2 Chart 1 Peer Review Sample with Notes</w:t>
      </w:r>
      <w:bookmarkEnd w:id="939"/>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6-peer/2-chart-1.png" id="0" name="Picture"/>
                    <pic:cNvPicPr>
                      <a:picLocks noChangeArrowheads="1" noChangeAspect="1"/>
                    </pic:cNvPicPr>
                  </pic:nvPicPr>
                  <pic:blipFill>
                    <a:blip r:embed="rId937"/>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940" w:name="evaluate-1"/>
      <w:r>
        <w:t xml:space="preserve">Evaluate</w:t>
      </w:r>
      <w:bookmarkEnd w:id="940"/>
    </w:p>
    <w:p>
      <w:pPr>
        <w:numPr>
          <w:ilvl w:val="0"/>
          <w:numId w:val="1338"/>
        </w:numPr>
        <w:pStyle w:val="Compact"/>
      </w:pPr>
      <w:r>
        <w:t xml:space="preserve">Story: Did the author clearly tell a meaningful story about the data, with text and visuals?</w:t>
      </w:r>
    </w:p>
    <w:p>
      <w:pPr>
        <w:numPr>
          <w:ilvl w:val="0"/>
          <w:numId w:val="1339"/>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40"/>
        </w:numPr>
        <w:pStyle w:val="Compact"/>
      </w:pPr>
      <w:r>
        <w:t xml:space="preserve">Chart Type: Did the author choose a chart type that best matches their data story?</w:t>
      </w:r>
    </w:p>
    <w:p>
      <w:pPr>
        <w:numPr>
          <w:ilvl w:val="0"/>
          <w:numId w:val="1341"/>
        </w:numPr>
        <w:pStyle w:val="Compact"/>
      </w:pPr>
      <w:r>
        <w:t xml:space="preserve">No. Although a vertical column chart is a good start, a horizontal bar chart would be a better match for these long labels.</w:t>
      </w:r>
    </w:p>
    <w:p>
      <w:pPr>
        <w:numPr>
          <w:ilvl w:val="0"/>
          <w:numId w:val="1342"/>
        </w:numPr>
        <w:pStyle w:val="Compact"/>
      </w:pPr>
      <w:r>
        <w:t xml:space="preserve">Embed: Did the author embed an interactive chart into the web page?</w:t>
      </w:r>
    </w:p>
    <w:p>
      <w:pPr>
        <w:numPr>
          <w:ilvl w:val="0"/>
          <w:numId w:val="1343"/>
        </w:numPr>
        <w:pStyle w:val="Compact"/>
      </w:pPr>
      <w:r>
        <w:t xml:space="preserve">No, when you try to float your cursor over the chart, it is a static image, not an interactive visualization.</w:t>
      </w:r>
    </w:p>
    <w:p>
      <w:pPr>
        <w:numPr>
          <w:ilvl w:val="0"/>
          <w:numId w:val="1344"/>
        </w:numPr>
        <w:pStyle w:val="Compact"/>
      </w:pPr>
      <w:r>
        <w:t xml:space="preserve">Good Design: Did the author follow principles of good chart design?</w:t>
      </w:r>
    </w:p>
    <w:p>
      <w:pPr>
        <w:numPr>
          <w:ilvl w:val="0"/>
          <w:numId w:val="1345"/>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941" w:name="peer-2-chart-2"/>
      <w:r>
        <w:t xml:space="preserve">Section 2 Chart 2 Peer Review Sample</w:t>
      </w:r>
      <w:bookmarkEnd w:id="941"/>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42">
        <w:r>
          <w:rPr>
            <w:rStyle w:val="Hyperlink"/>
          </w:rPr>
          <w:t xml:space="preserve">http://handsondataviz.org</w:t>
        </w:r>
      </w:hyperlink>
    </w:p>
    <w:p>
      <w:pPr>
        <w:pStyle w:val="Heading4"/>
      </w:pPr>
      <w:bookmarkStart w:id="943" w:name="evaluate-2"/>
      <w:r>
        <w:t xml:space="preserve">Evaluate</w:t>
      </w:r>
      <w:bookmarkEnd w:id="943"/>
    </w:p>
    <w:p>
      <w:pPr>
        <w:numPr>
          <w:ilvl w:val="0"/>
          <w:numId w:val="1346"/>
        </w:numPr>
        <w:pStyle w:val="Compact"/>
      </w:pPr>
      <w:r>
        <w:t xml:space="preserve">Story: Did the author clearly tell a meaningful story about the data, with text and visuals?</w:t>
      </w:r>
    </w:p>
    <w:p>
      <w:pPr>
        <w:numPr>
          <w:ilvl w:val="0"/>
          <w:numId w:val="1346"/>
        </w:numPr>
        <w:pStyle w:val="Compact"/>
      </w:pPr>
      <w:r>
        <w:t xml:space="preserve">Chart Type: Did the author choose a chart type that best matches their data story?</w:t>
      </w:r>
    </w:p>
    <w:p>
      <w:pPr>
        <w:numPr>
          <w:ilvl w:val="0"/>
          <w:numId w:val="1346"/>
        </w:numPr>
        <w:pStyle w:val="Compact"/>
      </w:pPr>
      <w:r>
        <w:t xml:space="preserve">Embed: Did the author embed an interactive chart into the web page?</w:t>
      </w:r>
    </w:p>
    <w:p>
      <w:pPr>
        <w:numPr>
          <w:ilvl w:val="0"/>
          <w:numId w:val="1346"/>
        </w:numPr>
        <w:pStyle w:val="Compact"/>
      </w:pPr>
      <w:r>
        <w:t xml:space="preserve">Good Design: Did the author follow principles of good chart design?</w:t>
      </w:r>
    </w:p>
    <w:p>
      <w:pPr>
        <w:pStyle w:val="Heading2"/>
      </w:pPr>
      <w:bookmarkStart w:id="944" w:name="peer-2-chart-2-notes"/>
      <w:r>
        <w:t xml:space="preserve">Section 2 Chart 2 Peer Review Sample with Notes</w:t>
      </w:r>
      <w:bookmarkEnd w:id="944"/>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942">
        <w:r>
          <w:rPr>
            <w:rStyle w:val="Hyperlink"/>
          </w:rPr>
          <w:t xml:space="preserve">http://handsondataviz.org</w:t>
        </w:r>
      </w:hyperlink>
    </w:p>
    <w:p>
      <w:pPr>
        <w:pStyle w:val="Heading4"/>
      </w:pPr>
      <w:bookmarkStart w:id="945" w:name="evaluate-3"/>
      <w:r>
        <w:t xml:space="preserve">Evaluate</w:t>
      </w:r>
      <w:bookmarkEnd w:id="945"/>
    </w:p>
    <w:p>
      <w:pPr>
        <w:numPr>
          <w:ilvl w:val="0"/>
          <w:numId w:val="1347"/>
        </w:numPr>
        <w:pStyle w:val="Compact"/>
      </w:pPr>
      <w:r>
        <w:t xml:space="preserve">Story: Did the author clearly tell a meaningful story about the data, with text and visuals?</w:t>
      </w:r>
    </w:p>
    <w:p>
      <w:pPr>
        <w:numPr>
          <w:ilvl w:val="0"/>
          <w:numId w:val="1348"/>
        </w:numPr>
        <w:pStyle w:val="Compact"/>
      </w:pPr>
      <w:r>
        <w:t xml:space="preserve">Yes, this insight on gender differences in student enrollments across nations is a meaningful story.</w:t>
      </w:r>
    </w:p>
    <w:p>
      <w:pPr>
        <w:numPr>
          <w:ilvl w:val="0"/>
          <w:numId w:val="1349"/>
        </w:numPr>
        <w:pStyle w:val="Compact"/>
      </w:pPr>
      <w:r>
        <w:t xml:space="preserve">Chart Type: Did the author choose a chart type that best matches their data story?</w:t>
      </w:r>
    </w:p>
    <w:p>
      <w:pPr>
        <w:numPr>
          <w:ilvl w:val="0"/>
          <w:numId w:val="1350"/>
        </w:numPr>
        <w:pStyle w:val="Compact"/>
      </w:pPr>
      <w:r>
        <w:t xml:space="preserve">Yes, this stacked horizontal bar chart is a good match for showing part-to-whole relationships (gender by percentage) between different nations.</w:t>
      </w:r>
    </w:p>
    <w:p>
      <w:pPr>
        <w:numPr>
          <w:ilvl w:val="0"/>
          <w:numId w:val="1351"/>
        </w:numPr>
        <w:pStyle w:val="Compact"/>
      </w:pPr>
      <w:r>
        <w:t xml:space="preserve">Embed: Did the author embed an interactive chart into the web page?</w:t>
      </w:r>
    </w:p>
    <w:p>
      <w:pPr>
        <w:numPr>
          <w:ilvl w:val="0"/>
          <w:numId w:val="1352"/>
        </w:numPr>
        <w:pStyle w:val="Compact"/>
      </w:pPr>
      <w:r>
        <w:t xml:space="preserve">Yes, when you float your cursor over it, the interactive chart tooltip shows data labels and values.</w:t>
      </w:r>
    </w:p>
    <w:p>
      <w:pPr>
        <w:numPr>
          <w:ilvl w:val="0"/>
          <w:numId w:val="1353"/>
        </w:numPr>
        <w:pStyle w:val="Compact"/>
      </w:pPr>
      <w:r>
        <w:t xml:space="preserve">Good Design: Did the author follow principles of good chart design?</w:t>
      </w:r>
    </w:p>
    <w:p>
      <w:pPr>
        <w:numPr>
          <w:ilvl w:val="0"/>
          <w:numId w:val="1354"/>
        </w:numPr>
        <w:pStyle w:val="Compact"/>
      </w:pPr>
      <w:r>
        <w:t xml:space="preserve">Yes, the chart demonstrates good design principles, such as:</w:t>
      </w:r>
    </w:p>
    <w:p>
      <w:pPr>
        <w:numPr>
          <w:ilvl w:val="1"/>
          <w:numId w:val="1355"/>
        </w:numPr>
        <w:pStyle w:val="Compact"/>
      </w:pPr>
      <w:r>
        <w:t xml:space="preserve">Sorting data into a meaningful order</w:t>
      </w:r>
    </w:p>
    <w:p>
      <w:pPr>
        <w:numPr>
          <w:ilvl w:val="1"/>
          <w:numId w:val="1355"/>
        </w:numPr>
        <w:pStyle w:val="Compact"/>
      </w:pPr>
      <w:r>
        <w:t xml:space="preserve">Using color contrast (blue vs grays) to highlight percentages of female students</w:t>
      </w:r>
    </w:p>
    <w:p>
      <w:pPr>
        <w:pStyle w:val="Heading2"/>
      </w:pPr>
      <w:bookmarkStart w:id="946" w:name="peer-3-sample-1"/>
      <w:r>
        <w:t xml:space="preserve">Section 3 Peer Review Sample 1</w:t>
      </w:r>
      <w:bookmarkEnd w:id="946"/>
    </w:p>
    <w:p>
      <w:pPr>
        <w:pStyle w:val="Heading4"/>
      </w:pPr>
      <w:bookmarkStart w:id="947" w:name="my-leaflet-map"/>
      <w:r>
        <w:t xml:space="preserve">My Leaflet map</w:t>
      </w:r>
      <w:bookmarkEnd w:id="947"/>
    </w:p>
    <w:p>
      <w:pPr>
        <w:pStyle w:val="Heading4"/>
      </w:pPr>
      <w:bookmarkStart w:id="948" w:name="my-highcharts-scatter-chart"/>
      <w:r>
        <w:t xml:space="preserve">My Highcharts scatter chart</w:t>
      </w:r>
      <w:bookmarkEnd w:id="948"/>
    </w:p>
    <w:p>
      <w:pPr>
        <w:pStyle w:val="Heading4"/>
      </w:pPr>
      <w:bookmarkStart w:id="949" w:name="evaluate-4"/>
      <w:r>
        <w:t xml:space="preserve">Evaluate</w:t>
      </w:r>
      <w:bookmarkEnd w:id="949"/>
    </w:p>
    <w:p>
      <w:pPr>
        <w:numPr>
          <w:ilvl w:val="0"/>
          <w:numId w:val="1356"/>
        </w:numPr>
        <w:pStyle w:val="Compact"/>
      </w:pPr>
      <w:r>
        <w:t xml:space="preserve">Leaflet map and title: Did the author embed an interactive Leaflet map with a new title?</w:t>
      </w:r>
    </w:p>
    <w:p>
      <w:pPr>
        <w:numPr>
          <w:ilvl w:val="0"/>
          <w:numId w:val="1356"/>
        </w:numPr>
        <w:pStyle w:val="Compact"/>
      </w:pPr>
      <w:r>
        <w:t xml:space="preserve">Leaflet map layers: Did the author add controls that toggle on/off different map layers?</w:t>
      </w:r>
    </w:p>
    <w:p>
      <w:pPr>
        <w:numPr>
          <w:ilvl w:val="0"/>
          <w:numId w:val="1356"/>
        </w:numPr>
        <w:pStyle w:val="Compact"/>
      </w:pPr>
      <w:r>
        <w:t xml:space="preserve">Leaflet point markers: Did the author upload a new set of markers, with pop-ups that show titles for each point?</w:t>
      </w:r>
    </w:p>
    <w:p>
      <w:pPr>
        <w:numPr>
          <w:ilvl w:val="0"/>
          <w:numId w:val="1356"/>
        </w:numPr>
        <w:pStyle w:val="Compact"/>
      </w:pPr>
      <w:r>
        <w:t xml:space="preserve">Highcharts scatter chart: Did the author embed an interactive Highcharts scatter chart with a new title and axis labels?</w:t>
      </w:r>
    </w:p>
    <w:p>
      <w:pPr>
        <w:numPr>
          <w:ilvl w:val="0"/>
          <w:numId w:val="1356"/>
        </w:numPr>
        <w:pStyle w:val="Compact"/>
      </w:pPr>
      <w:r>
        <w:t xml:space="preserve">Highcharts data tooltips: Did the author upload a new set of data, with tooltips that show labels and details for each point?</w:t>
      </w:r>
    </w:p>
    <w:p>
      <w:pPr>
        <w:numPr>
          <w:ilvl w:val="0"/>
          <w:numId w:val="1356"/>
        </w:numPr>
        <w:pStyle w:val="Compact"/>
      </w:pPr>
      <w:r>
        <w:t xml:space="preserve">Additional comments for the author. What works well? What could be improved?</w:t>
      </w:r>
    </w:p>
    <w:p>
      <w:pPr>
        <w:pStyle w:val="Heading2"/>
      </w:pPr>
      <w:bookmarkStart w:id="950" w:name="peer-3-sample-1-notes"/>
      <w:r>
        <w:t xml:space="preserve">Section 3 Peer Review Sample 1 with Notes</w:t>
      </w:r>
      <w:bookmarkEnd w:id="950"/>
    </w:p>
    <w:p>
      <w:pPr>
        <w:pStyle w:val="Heading4"/>
      </w:pPr>
      <w:bookmarkStart w:id="951" w:name="my-leaflet-map-1"/>
      <w:r>
        <w:t xml:space="preserve">My Leaflet map</w:t>
      </w:r>
      <w:bookmarkEnd w:id="951"/>
    </w:p>
    <w:p>
      <w:pPr>
        <w:pStyle w:val="Heading4"/>
      </w:pPr>
      <w:bookmarkStart w:id="952" w:name="my-highcharts-scatter-chart-1"/>
      <w:r>
        <w:t xml:space="preserve">My Highcharts scatter chart</w:t>
      </w:r>
      <w:bookmarkEnd w:id="952"/>
    </w:p>
    <w:p>
      <w:pPr>
        <w:pStyle w:val="Heading4"/>
      </w:pPr>
      <w:bookmarkStart w:id="953" w:name="evaluate-5"/>
      <w:r>
        <w:t xml:space="preserve">Evaluate</w:t>
      </w:r>
      <w:bookmarkEnd w:id="953"/>
    </w:p>
    <w:p>
      <w:pPr>
        <w:numPr>
          <w:ilvl w:val="0"/>
          <w:numId w:val="1357"/>
        </w:numPr>
        <w:pStyle w:val="Compact"/>
      </w:pPr>
      <w:r>
        <w:t xml:space="preserve">Leaflet map and title: Did the author embed an interactive Leaflet map with a new title?</w:t>
      </w:r>
    </w:p>
    <w:p>
      <w:pPr>
        <w:numPr>
          <w:ilvl w:val="0"/>
          <w:numId w:val="1358"/>
        </w:numPr>
        <w:pStyle w:val="Compact"/>
      </w:pPr>
      <w:r>
        <w:t xml:space="preserve">No, the map title is the same as the original template, and is not new.</w:t>
      </w:r>
    </w:p>
    <w:p>
      <w:pPr>
        <w:numPr>
          <w:ilvl w:val="0"/>
          <w:numId w:val="1359"/>
        </w:numPr>
        <w:pStyle w:val="Compact"/>
      </w:pPr>
      <w:r>
        <w:t xml:space="preserve">Leaflet map layers: Did the author add controls that toggle on/off different map layers?</w:t>
      </w:r>
    </w:p>
    <w:p>
      <w:pPr>
        <w:numPr>
          <w:ilvl w:val="0"/>
          <w:numId w:val="1360"/>
        </w:numPr>
        <w:pStyle w:val="Compact"/>
      </w:pPr>
      <w:r>
        <w:t xml:space="preserve">No, the map does not contain layer controls.</w:t>
      </w:r>
    </w:p>
    <w:p>
      <w:pPr>
        <w:numPr>
          <w:ilvl w:val="0"/>
          <w:numId w:val="1361"/>
        </w:numPr>
        <w:pStyle w:val="Compact"/>
      </w:pPr>
      <w:r>
        <w:t xml:space="preserve">Leaflet point markers: Did the author upload a new set of markers, with pop-ups that show titles for each point?</w:t>
      </w:r>
    </w:p>
    <w:p>
      <w:pPr>
        <w:numPr>
          <w:ilvl w:val="0"/>
          <w:numId w:val="1362"/>
        </w:numPr>
        <w:pStyle w:val="Compact"/>
      </w:pPr>
      <w:r>
        <w:t xml:space="preserve">No, the map only contains one point, and the author did not upload a new set of points.</w:t>
      </w:r>
    </w:p>
    <w:p>
      <w:pPr>
        <w:numPr>
          <w:ilvl w:val="0"/>
          <w:numId w:val="1363"/>
        </w:numPr>
        <w:pStyle w:val="Compact"/>
      </w:pPr>
      <w:r>
        <w:t xml:space="preserve">Highcharts scatter chart: Did the author embed an interactive Highcharts scatter chart with a new title and axis labels?</w:t>
      </w:r>
    </w:p>
    <w:p>
      <w:pPr>
        <w:numPr>
          <w:ilvl w:val="0"/>
          <w:numId w:val="1364"/>
        </w:numPr>
        <w:pStyle w:val="Compact"/>
      </w:pPr>
      <w:r>
        <w:t xml:space="preserve">No, the chart title and axis labels are the same as the original template, and are not new.</w:t>
      </w:r>
    </w:p>
    <w:p>
      <w:pPr>
        <w:numPr>
          <w:ilvl w:val="0"/>
          <w:numId w:val="1365"/>
        </w:numPr>
        <w:pStyle w:val="Compact"/>
      </w:pPr>
      <w:r>
        <w:t xml:space="preserve">Highcharts data tooltips: Did the author upload a new set of data, with tooltips that show labels and details for each point?</w:t>
      </w:r>
    </w:p>
    <w:p>
      <w:pPr>
        <w:numPr>
          <w:ilvl w:val="0"/>
          <w:numId w:val="1366"/>
        </w:numPr>
        <w:pStyle w:val="Compact"/>
      </w:pPr>
      <w:r>
        <w:t xml:space="preserve">No, the author did not upload a new set of data points.</w:t>
      </w:r>
    </w:p>
    <w:p>
      <w:pPr>
        <w:numPr>
          <w:ilvl w:val="0"/>
          <w:numId w:val="1367"/>
        </w:numPr>
        <w:pStyle w:val="Compact"/>
      </w:pPr>
      <w:r>
        <w:t xml:space="preserve">Additional comments for the author. What works well? What could be improved?</w:t>
      </w:r>
    </w:p>
    <w:p>
      <w:pPr>
        <w:pStyle w:val="Heading2"/>
      </w:pPr>
      <w:bookmarkStart w:id="954" w:name="peer-3-sample-2"/>
      <w:r>
        <w:t xml:space="preserve">Section 3 Peer Review Sample 2</w:t>
      </w:r>
      <w:bookmarkEnd w:id="954"/>
    </w:p>
    <w:p>
      <w:pPr>
        <w:pStyle w:val="Heading4"/>
      </w:pPr>
      <w:bookmarkStart w:id="955" w:name="my-leaflet-map-2"/>
      <w:r>
        <w:t xml:space="preserve">My Leaflet map</w:t>
      </w:r>
      <w:bookmarkEnd w:id="955"/>
    </w:p>
    <w:p>
      <w:pPr>
        <w:pStyle w:val="Heading4"/>
      </w:pPr>
      <w:bookmarkStart w:id="956" w:name="my-highcharts-scatter-chart-2"/>
      <w:r>
        <w:t xml:space="preserve">My Highcharts scatter chart</w:t>
      </w:r>
      <w:bookmarkEnd w:id="956"/>
    </w:p>
    <w:p>
      <w:pPr>
        <w:pStyle w:val="Heading4"/>
      </w:pPr>
      <w:bookmarkStart w:id="957" w:name="evaluate-6"/>
      <w:r>
        <w:t xml:space="preserve">Evaluate</w:t>
      </w:r>
      <w:bookmarkEnd w:id="957"/>
    </w:p>
    <w:p>
      <w:pPr>
        <w:numPr>
          <w:ilvl w:val="0"/>
          <w:numId w:val="1368"/>
        </w:numPr>
        <w:pStyle w:val="Compact"/>
      </w:pPr>
      <w:r>
        <w:t xml:space="preserve">Leaflet map and title: Did the author embed an interactive Leaflet map with a new title?</w:t>
      </w:r>
    </w:p>
    <w:p>
      <w:pPr>
        <w:numPr>
          <w:ilvl w:val="0"/>
          <w:numId w:val="1368"/>
        </w:numPr>
        <w:pStyle w:val="Compact"/>
      </w:pPr>
      <w:r>
        <w:t xml:space="preserve">Leaflet map layers: Did the author add controls that toggle on/off different map layers?</w:t>
      </w:r>
    </w:p>
    <w:p>
      <w:pPr>
        <w:numPr>
          <w:ilvl w:val="0"/>
          <w:numId w:val="1368"/>
        </w:numPr>
        <w:pStyle w:val="Compact"/>
      </w:pPr>
      <w:r>
        <w:t xml:space="preserve">Leaflet point markers: Did the author upload a new set of markers, with pop-ups that show titles for each point?</w:t>
      </w:r>
    </w:p>
    <w:p>
      <w:pPr>
        <w:numPr>
          <w:ilvl w:val="0"/>
          <w:numId w:val="1368"/>
        </w:numPr>
        <w:pStyle w:val="Compact"/>
      </w:pPr>
      <w:r>
        <w:t xml:space="preserve">Highcharts scatter chart: Did the author embed an interactive Highcharts scatter chart with a new title and axis labels?</w:t>
      </w:r>
    </w:p>
    <w:p>
      <w:pPr>
        <w:numPr>
          <w:ilvl w:val="0"/>
          <w:numId w:val="1368"/>
        </w:numPr>
        <w:pStyle w:val="Compact"/>
      </w:pPr>
      <w:r>
        <w:t xml:space="preserve">Highcharts data tooltips: Did the author upload a new set of data, with tooltips that show labels and details for each point?</w:t>
      </w:r>
    </w:p>
    <w:p>
      <w:pPr>
        <w:numPr>
          <w:ilvl w:val="0"/>
          <w:numId w:val="1368"/>
        </w:numPr>
        <w:pStyle w:val="Compact"/>
      </w:pPr>
      <w:r>
        <w:t xml:space="preserve">Additional comments for the author. What works well? What could be improved?</w:t>
      </w:r>
    </w:p>
    <w:p>
      <w:pPr>
        <w:pStyle w:val="Heading2"/>
      </w:pPr>
      <w:bookmarkStart w:id="958" w:name="peer-3-sample-2-notes"/>
      <w:r>
        <w:t xml:space="preserve">Section 3 Peer Review Sample 2 with Notes</w:t>
      </w:r>
      <w:bookmarkEnd w:id="958"/>
    </w:p>
    <w:p>
      <w:pPr>
        <w:pStyle w:val="Heading4"/>
      </w:pPr>
      <w:bookmarkStart w:id="959" w:name="my-leaflet-map-3"/>
      <w:r>
        <w:t xml:space="preserve">My Leaflet map</w:t>
      </w:r>
      <w:bookmarkEnd w:id="959"/>
    </w:p>
    <w:p>
      <w:pPr>
        <w:pStyle w:val="Heading4"/>
      </w:pPr>
      <w:bookmarkStart w:id="960" w:name="my-highcharts-scatter-chart-3"/>
      <w:r>
        <w:t xml:space="preserve">My Highcharts scatter chart</w:t>
      </w:r>
      <w:bookmarkEnd w:id="960"/>
    </w:p>
    <w:p>
      <w:pPr>
        <w:pStyle w:val="Heading4"/>
      </w:pPr>
      <w:bookmarkStart w:id="961" w:name="evaluate-7"/>
      <w:r>
        <w:t xml:space="preserve">Evaluate</w:t>
      </w:r>
      <w:bookmarkEnd w:id="961"/>
    </w:p>
    <w:p>
      <w:pPr>
        <w:numPr>
          <w:ilvl w:val="0"/>
          <w:numId w:val="1369"/>
        </w:numPr>
        <w:pStyle w:val="Compact"/>
      </w:pPr>
      <w:r>
        <w:t xml:space="preserve">Leaflet map and title: Did the author embed an interactive Leaflet map with a new title?</w:t>
      </w:r>
    </w:p>
    <w:p>
      <w:pPr>
        <w:numPr>
          <w:ilvl w:val="0"/>
          <w:numId w:val="1370"/>
        </w:numPr>
        <w:pStyle w:val="Compact"/>
      </w:pPr>
      <w:r>
        <w:t xml:space="preserve">Yes, the title in this map has changed from the original template</w:t>
      </w:r>
    </w:p>
    <w:p>
      <w:pPr>
        <w:numPr>
          <w:ilvl w:val="0"/>
          <w:numId w:val="1371"/>
        </w:numPr>
        <w:pStyle w:val="Compact"/>
      </w:pPr>
      <w:r>
        <w:t xml:space="preserve">Leaflet map layers: Did the author add controls that toggle on/off different map layers?</w:t>
      </w:r>
    </w:p>
    <w:p>
      <w:pPr>
        <w:numPr>
          <w:ilvl w:val="0"/>
          <w:numId w:val="1372"/>
        </w:numPr>
        <w:pStyle w:val="Compact"/>
      </w:pPr>
      <w:r>
        <w:t xml:space="preserve">Yes, this map contains map layer controls.</w:t>
      </w:r>
    </w:p>
    <w:p>
      <w:pPr>
        <w:numPr>
          <w:ilvl w:val="0"/>
          <w:numId w:val="1373"/>
        </w:numPr>
        <w:pStyle w:val="Compact"/>
      </w:pPr>
      <w:r>
        <w:t xml:space="preserve">Leaflet point markers: Did the author upload a new set of markers, with pop-ups that show titles for each point?</w:t>
      </w:r>
    </w:p>
    <w:p>
      <w:pPr>
        <w:numPr>
          <w:ilvl w:val="0"/>
          <w:numId w:val="1374"/>
        </w:numPr>
        <w:pStyle w:val="Compact"/>
      </w:pPr>
      <w:r>
        <w:t xml:space="preserve">Yes, this map contains new points that were added to the original template.</w:t>
      </w:r>
    </w:p>
    <w:p>
      <w:pPr>
        <w:numPr>
          <w:ilvl w:val="0"/>
          <w:numId w:val="1375"/>
        </w:numPr>
        <w:pStyle w:val="Compact"/>
      </w:pPr>
      <w:r>
        <w:t xml:space="preserve">Highcharts scatter chart: Did the author embed an interactive Highcharts scatter chart with a new title and axis labels?</w:t>
      </w:r>
    </w:p>
    <w:p>
      <w:pPr>
        <w:numPr>
          <w:ilvl w:val="0"/>
          <w:numId w:val="1376"/>
        </w:numPr>
        <w:pStyle w:val="Compact"/>
      </w:pPr>
      <w:r>
        <w:t xml:space="preserve">Yes, this chart contains a new title and axis labels.</w:t>
      </w:r>
    </w:p>
    <w:p>
      <w:pPr>
        <w:numPr>
          <w:ilvl w:val="0"/>
          <w:numId w:val="1377"/>
        </w:numPr>
        <w:pStyle w:val="Compact"/>
      </w:pPr>
      <w:r>
        <w:t xml:space="preserve">Highcharts data tooltips: Did the author upload a new set of data, with tooltips that show labels and details for each point?</w:t>
      </w:r>
    </w:p>
    <w:p>
      <w:pPr>
        <w:numPr>
          <w:ilvl w:val="0"/>
          <w:numId w:val="1378"/>
        </w:numPr>
        <w:pStyle w:val="Compact"/>
      </w:pPr>
      <w:r>
        <w:t xml:space="preserve">Yes, this chart contains a new set of data points that were uploaded to the original.</w:t>
      </w:r>
    </w:p>
    <w:p>
      <w:pPr>
        <w:numPr>
          <w:ilvl w:val="0"/>
          <w:numId w:val="1379"/>
        </w:numPr>
        <w:pStyle w:val="Compact"/>
      </w:pPr>
      <w:r>
        <w:t xml:space="preserve">Additional comments for the author. What works well? What could be improved?</w:t>
      </w:r>
    </w:p>
    <w:p>
      <w:pPr>
        <w:pStyle w:val="Heading1"/>
      </w:pPr>
      <w:bookmarkStart w:id="962" w:name="bookdown"/>
      <w:r>
        <w:t xml:space="preserve">Publishing with Bookdown</w:t>
      </w:r>
      <w:bookmarkEnd w:id="962"/>
    </w:p>
    <w:p>
      <w:pPr>
        <w:pStyle w:val="FirstParagraph"/>
      </w:pPr>
      <w:r>
        <w:t xml:space="preserve">This open-access book is built with free-to-use, open-source tools—primarily</w:t>
      </w:r>
      <w:r>
        <w:t xml:space="preserve"> </w:t>
      </w:r>
      <w:hyperlink r:id="rId963">
        <w:r>
          <w:rPr>
            <w:rStyle w:val="Hyperlink"/>
          </w:rPr>
          <w:t xml:space="preserve">Bookdown</w:t>
        </w:r>
      </w:hyperlink>
      <w:r>
        <w:t xml:space="preserve">,</w:t>
      </w:r>
      <w:r>
        <w:t xml:space="preserve"> </w:t>
      </w:r>
      <w:hyperlink r:id="rId511">
        <w:r>
          <w:rPr>
            <w:rStyle w:val="Hyperlink"/>
          </w:rPr>
          <w:t xml:space="preserve">GitHub</w:t>
        </w:r>
      </w:hyperlink>
      <w:r>
        <w:t xml:space="preserve">, and</w:t>
      </w:r>
      <w:r>
        <w:t xml:space="preserve"> </w:t>
      </w:r>
      <w:hyperlink r:id="rId964">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965">
        <w:r>
          <w:rPr>
            <w:rStyle w:val="Hyperlink"/>
          </w:rPr>
          <w:t xml:space="preserve">Bookdown guide</w:t>
        </w:r>
      </w:hyperlink>
      <w:r>
        <w:t xml:space="preserve">.</w:t>
      </w:r>
      <w:r>
        <w:rPr>
          <w:rStyle w:val="FootnoteReference"/>
        </w:rPr>
        <w:footnoteReference w:id="966"/>
      </w:r>
    </w:p>
    <w:p>
      <w:pPr>
        <w:pStyle w:val="BodyText"/>
      </w:pPr>
      <w:r>
        <w:t xml:space="preserve">Our broad goal is an efficient workflow to compose one document in the easy-to-write</w:t>
      </w:r>
      <w:r>
        <w:t xml:space="preserve"> </w:t>
      </w:r>
      <w:hyperlink r:id="rId967">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968">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969">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970">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971">
        <w:r>
          <w:rPr>
            <w:rStyle w:val="Hyperlink"/>
          </w:rPr>
          <w:t xml:space="preserve">O’Reilly Atlas platform</w:t>
        </w:r>
      </w:hyperlink>
      <w:r>
        <w:t xml:space="preserve">. See some caveats and workarounds below.</w:t>
      </w:r>
    </w:p>
    <w:p>
      <w:pPr>
        <w:pStyle w:val="Heading3"/>
      </w:pPr>
      <w:bookmarkStart w:id="972" w:name="file-organization-and-headers"/>
      <w:r>
        <w:t xml:space="preserve">File Organization and Headers</w:t>
      </w:r>
      <w:bookmarkEnd w:id="972"/>
    </w:p>
    <w:p>
      <w:pPr>
        <w:pStyle w:val="FirstParagraph"/>
      </w:pPr>
      <w:r>
        <w:t xml:space="preserve">We organized the</w:t>
      </w:r>
      <w:r>
        <w:t xml:space="preserve"> </w:t>
      </w:r>
      <w:hyperlink r:id="rId973">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insert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974">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380"/>
        </w:numPr>
        <w:pStyle w:val="Compact"/>
      </w:pPr>
      <w:hyperlink r:id="rId975">
        <w:r>
          <w:rPr>
            <w:rStyle w:val="Hyperlink"/>
          </w:rPr>
          <w:t xml:space="preserve">https://bookdown.org/yihui/rmarkdown/word-document.html</w:t>
        </w:r>
      </w:hyperlink>
    </w:p>
    <w:p>
      <w:pPr>
        <w:numPr>
          <w:ilvl w:val="0"/>
          <w:numId w:val="1380"/>
        </w:numPr>
        <w:pStyle w:val="Compact"/>
      </w:pPr>
      <w:hyperlink r:id="rId976">
        <w:r>
          <w:rPr>
            <w:rStyle w:val="Hyperlink"/>
          </w:rPr>
          <w:t xml:space="preserve">https://stackoverflow.com/questions/52924766/numbering-and-referring-sections-in-bookdown</w:t>
        </w:r>
      </w:hyperlink>
    </w:p>
    <w:p>
      <w:pPr>
        <w:numPr>
          <w:ilvl w:val="0"/>
          <w:numId w:val="1380"/>
        </w:numPr>
        <w:pStyle w:val="Compact"/>
      </w:pPr>
      <w:hyperlink r:id="rId977">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381"/>
        </w:numPr>
        <w:pStyle w:val="Compact"/>
      </w:pPr>
      <w:r>
        <w:rPr>
          <w:rStyle w:val="VerbatimChar"/>
        </w:rPr>
        <w:t xml:space="preserve">CNAME</w:t>
      </w:r>
      <w:r>
        <w:t xml:space="preserve"> </w:t>
      </w:r>
      <w:r>
        <w:t xml:space="preserve">file for the custom domain, generated by GitHub Pages.</w:t>
      </w:r>
    </w:p>
    <w:p>
      <w:pPr>
        <w:numPr>
          <w:ilvl w:val="0"/>
          <w:numId w:val="138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38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978" w:name="style-guide"/>
      <w:r>
        <w:t xml:space="preserve">Style Guide for</w:t>
      </w:r>
      <w:r>
        <w:t xml:space="preserve"> </w:t>
      </w:r>
      <w:r>
        <w:rPr>
          <w:i/>
        </w:rPr>
        <w:t xml:space="preserve">Hands-On Data Visualization</w:t>
      </w:r>
      <w:bookmarkEnd w:id="978"/>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382"/>
        </w:numPr>
        <w:pStyle w:val="Compact"/>
      </w:pPr>
      <w:r>
        <w:t xml:space="preserve">Tip: A couple of sentences that convey a helpful bit of information, a quick way to do things better.</w:t>
      </w:r>
    </w:p>
    <w:p>
      <w:pPr>
        <w:numPr>
          <w:ilvl w:val="0"/>
          <w:numId w:val="1382"/>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382"/>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383"/>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Insert an embedded link to</w:t>
      </w:r>
      <w:r>
        <w:t xml:space="preserve"> </w:t>
      </w:r>
      <w:hyperlink r:id="rId980">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Also, embed the link directly in the sentence, such as</w:t>
      </w:r>
      <w:r>
        <w:t xml:space="preserve"> </w:t>
      </w:r>
      <w:hyperlink r:id="rId981">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384"/>
        </w:numPr>
        <w:pStyle w:val="Compact"/>
      </w:pPr>
      <w:r>
        <w:t xml:space="preserve">unordered</w:t>
      </w:r>
    </w:p>
    <w:p>
      <w:pPr>
        <w:numPr>
          <w:ilvl w:val="0"/>
          <w:numId w:val="1384"/>
        </w:numPr>
        <w:pStyle w:val="Compact"/>
      </w:pPr>
      <w:r>
        <w:t xml:space="preserve">list</w:t>
      </w:r>
    </w:p>
    <w:p>
      <w:pPr>
        <w:numPr>
          <w:ilvl w:val="0"/>
          <w:numId w:val="1385"/>
        </w:numPr>
        <w:pStyle w:val="Compact"/>
      </w:pPr>
      <w:r>
        <w:t xml:space="preserve">ordered</w:t>
      </w:r>
    </w:p>
    <w:p>
      <w:pPr>
        <w:numPr>
          <w:ilvl w:val="0"/>
          <w:numId w:val="1385"/>
        </w:numPr>
        <w:pStyle w:val="Compact"/>
      </w:pPr>
      <w:r>
        <w:t xml:space="preserve">list</w:t>
      </w:r>
    </w:p>
    <w:p>
      <w:pPr>
        <w:pStyle w:val="FirstParagraph"/>
      </w:pPr>
      <w:r>
        <w:t xml:space="preserve">Dashes:</w:t>
      </w:r>
    </w:p>
    <w:p>
      <w:pPr>
        <w:numPr>
          <w:ilvl w:val="0"/>
          <w:numId w:val="1386"/>
        </w:numPr>
        <w:pStyle w:val="Compact"/>
      </w:pPr>
      <w:r>
        <w:t xml:space="preserve">Use a hyphen (1 dash) for hyphenated words, such as two-thirds or dog-friendly hotel.</w:t>
      </w:r>
    </w:p>
    <w:p>
      <w:pPr>
        <w:numPr>
          <w:ilvl w:val="0"/>
          <w:numId w:val="1386"/>
        </w:numPr>
        <w:pStyle w:val="Compact"/>
      </w:pPr>
      <w:r>
        <w:t xml:space="preserve">Use an en-dash (2 dashes) for ranges, such as the May–September magazine issue.</w:t>
      </w:r>
    </w:p>
    <w:p>
      <w:pPr>
        <w:numPr>
          <w:ilvl w:val="0"/>
          <w:numId w:val="1386"/>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982">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983" w:name="conditional-formatting"/>
      <w:r>
        <w:t xml:space="preserve">Conditional Formatting</w:t>
      </w:r>
      <w:bookmarkEnd w:id="983"/>
    </w:p>
    <w:p>
      <w:pPr>
        <w:pStyle w:val="FirstParagraph"/>
      </w:pPr>
      <w:r>
        <w:t xml:space="preserve">Conditional formatting offers the option to display text or images in some editions, but not other editions. Options:</w:t>
      </w:r>
    </w:p>
    <w:p>
      <w:pPr>
        <w:numPr>
          <w:ilvl w:val="0"/>
          <w:numId w:val="1387"/>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388"/>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389"/>
        </w:numPr>
        <w:pStyle w:val="Compact"/>
      </w:pPr>
      <w:hyperlink r:id="rId984">
        <w:r>
          <w:rPr>
            <w:rStyle w:val="Hyperlink"/>
          </w:rPr>
          <w:t xml:space="preserve">https://stackoverflow.com/questions/56808355/how-to-conditionally-process-sections-in-rmarkdown</w:t>
        </w:r>
      </w:hyperlink>
    </w:p>
    <w:p>
      <w:pPr>
        <w:numPr>
          <w:ilvl w:val="0"/>
          <w:numId w:val="1389"/>
        </w:numPr>
        <w:pStyle w:val="Compact"/>
      </w:pPr>
      <w:hyperlink r:id="rId985">
        <w:r>
          <w:rPr>
            <w:rStyle w:val="Hyperlink"/>
          </w:rPr>
          <w:t xml:space="preserve">https://bookdown.org/yihui/rmarkdown-cookbook/latex-html.html</w:t>
        </w:r>
      </w:hyperlink>
    </w:p>
    <w:p>
      <w:pPr>
        <w:numPr>
          <w:ilvl w:val="0"/>
          <w:numId w:val="1389"/>
        </w:numPr>
        <w:pStyle w:val="Compact"/>
      </w:pPr>
      <w:hyperlink r:id="rId986">
        <w:r>
          <w:rPr>
            <w:rStyle w:val="Hyperlink"/>
          </w:rPr>
          <w:t xml:space="preserve">https://blog.earo.me/2019/10/26/reduce-frictions-rmd/</w:t>
        </w:r>
      </w:hyperlink>
    </w:p>
    <w:p>
      <w:pPr>
        <w:numPr>
          <w:ilvl w:val="0"/>
          <w:numId w:val="1389"/>
        </w:numPr>
        <w:pStyle w:val="Compact"/>
      </w:pPr>
      <w:hyperlink r:id="rId987">
        <w:r>
          <w:rPr>
            <w:rStyle w:val="Hyperlink"/>
          </w:rPr>
          <w:t xml:space="preserve">https://stackoverflow.com/questions/53861244/html-specific-section-in-bookdown</w:t>
        </w:r>
      </w:hyperlink>
    </w:p>
    <w:p>
      <w:pPr>
        <w:numPr>
          <w:ilvl w:val="0"/>
          <w:numId w:val="1389"/>
        </w:numPr>
        <w:pStyle w:val="Compact"/>
      </w:pPr>
      <w:hyperlink r:id="rId988">
        <w:r>
          <w:rPr>
            <w:rStyle w:val="Hyperlink"/>
          </w:rPr>
          <w:t xml:space="preserve">https://stackoverflow.com/questions/41084020/add-a-html-block-above-each-chapter-header</w:t>
        </w:r>
      </w:hyperlink>
    </w:p>
    <w:p>
      <w:pPr>
        <w:numPr>
          <w:ilvl w:val="0"/>
          <w:numId w:val="1389"/>
        </w:numPr>
        <w:pStyle w:val="Compact"/>
      </w:pPr>
      <w:hyperlink r:id="rId989">
        <w:r>
          <w:rPr>
            <w:rStyle w:val="Hyperlink"/>
          </w:rPr>
          <w:t xml:space="preserve">https://stackoverflow.com/questions/45360998/code-folding-in-bookdown</w:t>
        </w:r>
      </w:hyperlink>
    </w:p>
    <w:p>
      <w:pPr>
        <w:numPr>
          <w:ilvl w:val="0"/>
          <w:numId w:val="1390"/>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390"/>
        </w:numPr>
      </w:pPr>
      <w:r>
        <w:t xml:space="preserve">Option to add headers, footers, preambles to the HTML or LaTeX versions.</w:t>
      </w:r>
    </w:p>
    <w:p>
      <w:pPr>
        <w:numPr>
          <w:ilvl w:val="0"/>
          <w:numId w:val="1390"/>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990" w:name="cross-references"/>
      <w:r>
        <w:t xml:space="preserve">Cross-references</w:t>
      </w:r>
      <w:bookmarkEnd w:id="990"/>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391"/>
        </w:numPr>
        <w:pStyle w:val="Compact"/>
      </w:pPr>
      <w:r>
        <w:t xml:space="preserve">See</w:t>
      </w:r>
      <w:r>
        <w:t xml:space="preserve"> </w:t>
      </w:r>
      <w:hyperlink r:id="rId991">
        <w:r>
          <w:rPr>
            <w:rStyle w:val="Hyperlink"/>
          </w:rPr>
          <w:t xml:space="preserve">Introduction</w:t>
        </w:r>
      </w:hyperlink>
    </w:p>
    <w:p>
      <w:pPr>
        <w:numPr>
          <w:ilvl w:val="0"/>
          <w:numId w:val="1391"/>
        </w:numPr>
        <w:pStyle w:val="Compact"/>
      </w:pPr>
      <w:r>
        <w:t xml:space="preserve">See</w:t>
      </w:r>
      <w:r>
        <w:t xml:space="preserve"> </w:t>
      </w:r>
      <w:hyperlink r:id="rId992">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993">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href="#fig:sample-map"&gt;153&lt;/a&gt;</w:t>
      </w:r>
      <w:r>
        <w:t xml:space="preserve"> </w:t>
      </w:r>
      <w:r>
        <w:t xml:space="preserve">or</w:t>
      </w:r>
      <w:r>
        <w:t xml:space="preserve"> </w:t>
      </w:r>
      <w:r>
        <w:rPr>
          <w:rStyle w:val="VerbatimChar"/>
        </w:rPr>
        <w:t xml:space="preserve">See Table &lt;a href="#tab:left-table"&gt;2&lt;/a&gt;</w:t>
      </w:r>
      <w:r>
        <w:t xml:space="preserve">. Demos:</w:t>
      </w:r>
    </w:p>
    <w:p>
      <w:pPr>
        <w:numPr>
          <w:ilvl w:val="0"/>
          <w:numId w:val="1392"/>
        </w:numPr>
        <w:pStyle w:val="Compact"/>
      </w:pPr>
      <w:r>
        <w:t xml:space="preserve">See Figure</w:t>
      </w:r>
      <w:r>
        <w:t xml:space="preserve"> </w:t>
      </w:r>
      <w:r>
        <w:t xml:space="preserve">151</w:t>
      </w:r>
      <w:r>
        <w:t xml:space="preserve">.</w:t>
      </w:r>
    </w:p>
    <w:p>
      <w:pPr>
        <w:numPr>
          <w:ilvl w:val="0"/>
          <w:numId w:val="1392"/>
        </w:numPr>
        <w:pStyle w:val="Compact"/>
      </w:pPr>
      <w:r>
        <w:t xml:space="preserve">See Table</w:t>
      </w:r>
      <w:r>
        <w:t xml:space="preserve"> </w:t>
      </w:r>
      <w:r>
        <w:t xml:space="preserve">2</w:t>
      </w:r>
      <w:r>
        <w:t xml:space="preserve">.</w:t>
      </w:r>
    </w:p>
    <w:p>
      <w:pPr>
        <w:pStyle w:val="FirstParagraph"/>
      </w:pPr>
      <w:r>
        <w:t xml:space="preserve">Cross-reference interactivity varies by output:</w:t>
      </w:r>
    </w:p>
    <w:p>
      <w:pPr>
        <w:numPr>
          <w:ilvl w:val="0"/>
          <w:numId w:val="1393"/>
        </w:numPr>
        <w:pStyle w:val="Compact"/>
      </w:pPr>
      <w:r>
        <w:t xml:space="preserve">In HTML, all cross-refs are clickable.</w:t>
      </w:r>
    </w:p>
    <w:p>
      <w:pPr>
        <w:numPr>
          <w:ilvl w:val="0"/>
          <w:numId w:val="1393"/>
        </w:numPr>
        <w:pStyle w:val="Compact"/>
      </w:pPr>
      <w:r>
        <w:t xml:space="preserve">In PDF, all cross-refs are clickable (except chapter-level HTML links).</w:t>
      </w:r>
    </w:p>
    <w:p>
      <w:pPr>
        <w:numPr>
          <w:ilvl w:val="0"/>
          <w:numId w:val="1393"/>
        </w:numPr>
        <w:pStyle w:val="Compact"/>
      </w:pPr>
      <w:r>
        <w:t xml:space="preserve">In Word, no cross-refs are clickable (unless this varies with reference.docx).</w:t>
      </w:r>
    </w:p>
    <w:p>
      <w:pPr>
        <w:numPr>
          <w:ilvl w:val="0"/>
          <w:numId w:val="1393"/>
        </w:numPr>
        <w:pStyle w:val="Compact"/>
      </w:pPr>
      <w:r>
        <w:t xml:space="preserve">TBA with Markdown (.md) and AsciiDoc.</w:t>
      </w:r>
    </w:p>
    <w:p>
      <w:pPr>
        <w:pStyle w:val="FirstParagraph"/>
      </w:pPr>
      <w:r>
        <w:t xml:space="preserve">When writing cross-references in the text, the</w:t>
      </w:r>
      <w:r>
        <w:t xml:space="preserve"> </w:t>
      </w:r>
      <w:hyperlink r:id="rId994">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995" w:name="images"/>
      <w:r>
        <w:t xml:space="preserve">Images</w:t>
      </w:r>
      <w:bookmarkEnd w:id="995"/>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Create high-resolution color screenshots and other static images in .png or .jpg format, with tight cropping on a high-resolution Retina monitor, typically at 144 ppi. Save items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a screenshot requires additional artwork or text for the HTML edition, make a copy of the original and add</w:t>
      </w:r>
      <w:r>
        <w:t xml:space="preserve"> </w:t>
      </w:r>
      <w:r>
        <w:rPr>
          <w:rStyle w:val="VerbatimChar"/>
        </w:rPr>
        <w:t xml:space="preserve">-ann</w:t>
      </w:r>
      <w:r>
        <w:t xml:space="preserve"> </w:t>
      </w:r>
      <w:r>
        <w:t xml:space="preserve">to note that this version is annotated, save into the same folder with the same root file name, and use in the code-chunk image pathnames. The publisher will use the original image and add their own artwork for their editions.</w:t>
      </w:r>
    </w:p>
    <w:p>
      <w:pPr>
        <w:pStyle w:val="BodyText"/>
      </w:pPr>
      <w:r>
        <w:t xml:space="preserve">If an image is larger than approximately 300px on either side, one more option is to reduce the image size in the PDF version. Use Photoshop (</w:t>
      </w:r>
      <w:r>
        <w:rPr>
          <w:i/>
        </w:rPr>
        <w:t xml:space="preserve">not</w:t>
      </w:r>
      <w:r>
        <w:t xml:space="preserve"> </w:t>
      </w:r>
      <w:r>
        <w:t xml:space="preserve">Preview) to reduce the image size, and save a copy with the same file name with the .pdf extension into the folder.</w:t>
      </w:r>
    </w:p>
    <w:p>
      <w:pPr>
        <w:pStyle w:val="BodyText"/>
      </w:pPr>
      <w:r>
        <w:t xml:space="preserve">In some cases (such as images inside Markdown tables, or static screenshots to accompany iframes), it may make sense to save a full-size version, with</w:t>
      </w:r>
      <w:r>
        <w:t xml:space="preserve"> </w:t>
      </w:r>
      <w:r>
        <w:rPr>
          <w:rStyle w:val="VerbatimChar"/>
        </w:rPr>
        <w:t xml:space="preserve">-original</w:t>
      </w:r>
      <w:r>
        <w:t xml:space="preserve"> </w:t>
      </w:r>
      <w:r>
        <w:t xml:space="preserve">in the file name, for the publisher to use when creating the print book.</w:t>
      </w:r>
    </w:p>
    <w:p>
      <w:pPr>
        <w:pStyle w:val="BodyText"/>
      </w:pPr>
      <w:r>
        <w:t xml:space="preserve">Overall, sometimes the folder will contain only one version of a simple image, but in other cases it may contain up to 3-4 versions of an image:</w:t>
      </w:r>
    </w:p>
    <w:p>
      <w:pPr>
        <w:pStyle w:val="SourceCode"/>
      </w:pPr>
      <w:r>
        <w:rPr>
          <w:rStyle w:val="VerbatimChar"/>
        </w:rPr>
        <w:t xml:space="preserve">images/05-chart/design-setup.png</w:t>
      </w:r>
      <w:r>
        <w:br/>
      </w:r>
      <w:r>
        <w:rPr>
          <w:rStyle w:val="VerbatimChar"/>
        </w:rPr>
        <w:t xml:space="preserve">images/05-chart/design-setup-ann.png</w:t>
      </w:r>
      <w:r>
        <w:br/>
      </w:r>
      <w:r>
        <w:rPr>
          <w:rStyle w:val="VerbatimChar"/>
        </w:rPr>
        <w:t xml:space="preserve">images/05-chart/design-setup-ann.pdf</w:t>
      </w:r>
      <w:r>
        <w:br/>
      </w:r>
      <w:r>
        <w:rPr>
          <w:rStyle w:val="VerbatimChar"/>
        </w:rPr>
        <w:t xml:space="preserve">images/05-chart/design-setup-original.png</w:t>
      </w:r>
    </w:p>
    <w:p>
      <w:pPr>
        <w:pStyle w:val="FirstParagraph"/>
      </w:pPr>
      <w:r>
        <w:t xml:space="preserve">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7-bookdown/dougherty-jack.jpg" id="0" name="Picture"/>
                          <pic:cNvPicPr>
                            <a:picLocks noChangeArrowheads="1" noChangeAspect="1"/>
                          </pic:cNvPicPr>
                        </pic:nvPicPr>
                        <pic:blipFill>
                          <a:blip r:embed="rId996"/>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7-bookdown/ilyankou-ilya.jpg" id="0" name="Picture"/>
                          <pic:cNvPicPr>
                            <a:picLocks noChangeArrowheads="1" noChangeAspect="1"/>
                          </pic:cNvPicPr>
                        </pic:nvPicPr>
                        <pic:blipFill>
                          <a:blip r:embed="rId997"/>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Heading3"/>
      </w:pPr>
      <w:bookmarkStart w:id="998" w:name="images-using-r-code-chunks"/>
      <w:r>
        <w:t xml:space="preserve">Images using R code-chunks</w:t>
      </w:r>
      <w:bookmarkEnd w:id="998"/>
    </w:p>
    <w:p>
      <w:pPr>
        <w:pStyle w:val="FirstParagraph"/>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Note that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ref:design-setup</w:t>
      </w:r>
      <w:r>
        <w:br/>
      </w:r>
      <w:r>
        <w:br/>
      </w:r>
      <w:r>
        <w:rPr>
          <w:rStyle w:val="VerbatimChar"/>
        </w:rPr>
        <w:t xml:space="preserve">images/05-chart/design-setup.png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w:t>
      </w:r>
      <w:r>
        <w:t xml:space="preserve"> </w:t>
      </w:r>
      <w:r>
        <w:rPr>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For each figure, manually add a cross-reference call-out and insert</w:t>
      </w:r>
      <w:r>
        <w:t xml:space="preserve"> </w:t>
      </w:r>
      <w:r>
        <w:rPr>
          <w:rStyle w:val="VerbatimChar"/>
        </w:rPr>
        <w:t xml:space="preserve">fig.pos='h'</w:t>
      </w:r>
      <w:r>
        <w:t xml:space="preserve"> </w:t>
      </w:r>
      <w:r>
        <w:t xml:space="preserve">to place the image</w:t>
      </w:r>
      <w:r>
        <w:t xml:space="preserve"> </w:t>
      </w:r>
      <w:r>
        <w:t xml:space="preserve">“</w:t>
      </w:r>
      <w:r>
        <w:t xml:space="preserve">here</w:t>
      </w:r>
      <w:r>
        <w:t xml:space="preserve">”</w:t>
      </w:r>
      <w:r>
        <w:t xml:space="preserve"> </w:t>
      </w:r>
      <w:r>
        <w:t xml:space="preserve">on the page in the PDF output, to</w:t>
      </w:r>
      <w:r>
        <w:t xml:space="preserve"> </w:t>
      </w:r>
      <w:r>
        <w:rPr>
          <w:i/>
        </w:rPr>
        <w:t xml:space="preserve">attempt</w:t>
      </w:r>
      <w:r>
        <w:t xml:space="preserve"> </w:t>
      </w:r>
      <w:r>
        <w:t xml:space="preserve">to avoid PDF floating. Ignore the Bookdown LaTeX warning message</w:t>
      </w:r>
      <w:r>
        <w:t xml:space="preserve"> </w:t>
      </w:r>
      <w:r>
        <w:t xml:space="preserve">“</w:t>
      </w:r>
      <w:r>
        <w:t xml:space="preserve">h float specifier changed to ht.</w:t>
      </w:r>
      <w:r>
        <w:t xml:space="preserve">”</w:t>
      </w:r>
      <w:r>
        <w:t xml:space="preserve"> </w:t>
      </w:r>
      <w:r>
        <w:t xml:space="preserve">See more at</w:t>
      </w:r>
      <w:r>
        <w:t xml:space="preserve"> </w:t>
      </w:r>
      <w:hyperlink r:id="rId999">
        <w:r>
          <w:rPr>
            <w:rStyle w:val="Hyperlink"/>
          </w:rPr>
          <w:t xml:space="preserve">https://bookdown.org/yihui/bookdown/figures.html</w:t>
        </w:r>
      </w:hyperlink>
      <w:r>
        <w:t xml:space="preserve"> </w:t>
      </w:r>
      <w:r>
        <w:t xml:space="preserve">and</w:t>
      </w:r>
      <w:r>
        <w:t xml:space="preserve"> </w:t>
      </w:r>
      <w:hyperlink r:id="rId1000">
        <w:r>
          <w:rPr>
            <w:rStyle w:val="Hyperlink"/>
          </w:rPr>
          <w:t xml:space="preserve">https://bookdown.org/yihui/rmarkdown-cookbook/figure-placement.html</w:t>
        </w:r>
      </w:hyperlink>
    </w:p>
    <w:p>
      <w:pPr>
        <w:pStyle w:val="BodyText"/>
      </w:pPr>
      <w:r>
        <w:t xml:space="preserve">This Bookdown</w:t>
      </w:r>
      <w:r>
        <w:t xml:space="preserve"> </w:t>
      </w:r>
      <w:r>
        <w:rPr>
          <w:rStyle w:val="VerbatimChar"/>
        </w:rPr>
        <w:t xml:space="preserve">index.Rmd</w:t>
      </w:r>
      <w:r>
        <w:t xml:space="preserve"> </w:t>
      </w:r>
      <w:r>
        <w:t xml:space="preserve">file includes two global R code-chunk settings immediately after the first header. One setting displays each code-chunk image without a code echo. The other setting automatically inserts the PDF version of an PNG/JPG image, whenever it exists, in the PDF output, which allows us to manually reduce the image sizes for the PDF book. Read more about these options in this Bookdown chapter:</w:t>
      </w:r>
      <w:r>
        <w:t xml:space="preserve"> </w:t>
      </w:r>
      <w:hyperlink r:id="rId999">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1001" w:name="X81fad28429f43118964f59410d582986d7ee793"/>
      <w:r>
        <w:t xml:space="preserve">Demo: R code-chunk for small static image for HTML and PDF editions</w:t>
      </w:r>
      <w:bookmarkEnd w:id="1001"/>
    </w:p>
    <w:p>
      <w:pPr>
        <w:pStyle w:val="FirstParagraph"/>
      </w:pPr>
      <w:r>
        <w:t xml:space="preserve">Small is defined as each side less than 300px, as shown in Figure</w:t>
      </w:r>
      <w:r>
        <w:t xml:space="preserve"> </w:t>
      </w:r>
      <w:r>
        <w:t xml:space="preserve">151</w:t>
      </w:r>
      <w:r>
        <w:t xml:space="preserve">.</w:t>
      </w:r>
    </w:p>
    <w:p>
      <w:pPr>
        <w:pStyle w:val="CaptionedFigure"/>
      </w:pPr>
      <w:r>
        <w:drawing>
          <wp:inline>
            <wp:extent cx="1381191" cy="1406769"/>
            <wp:effectExtent b="0" l="0" r="0" t="0"/>
            <wp:docPr descr="Figure 151: Caption here. Markdown embedded links are acceptable." title="" id="1" name="Picture"/>
            <a:graphic>
              <a:graphicData uri="http://schemas.openxmlformats.org/drawingml/2006/picture">
                <pic:pic>
                  <pic:nvPicPr>
                    <pic:cNvPr descr="images/17-bookdown/tiger.png" id="0" name="Picture"/>
                    <pic:cNvPicPr>
                      <a:picLocks noChangeArrowheads="1" noChangeAspect="1"/>
                    </pic:cNvPicPr>
                  </pic:nvPicPr>
                  <pic:blipFill>
                    <a:blip r:embed="rId1002"/>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151: Caption here. Markdown embedded links are acceptable.</w:t>
      </w:r>
    </w:p>
    <w:p>
      <w:pPr>
        <w:pStyle w:val="Heading3"/>
      </w:pPr>
      <w:bookmarkStart w:id="1003" w:name="X9c27cad1f2c8d659619ecea77d82adcdb06a8ce"/>
      <w:r>
        <w:t xml:space="preserve">R code-chunk for larger static image using out.width and PDF img</w:t>
      </w:r>
      <w:bookmarkEnd w:id="1003"/>
    </w:p>
    <w:p>
      <w:pPr>
        <w:pStyle w:val="FirstParagraph"/>
      </w:pPr>
      <w:r>
        <w:t xml:space="preserve">For larger images, where one side is greater than 300px, set the out.width to a pixel number for ideal display in the HTML edition. Also optional to reduce float in PDF:</w:t>
      </w:r>
      <w:r>
        <w:t xml:space="preserve"> </w:t>
      </w:r>
      <w:r>
        <w:rPr>
          <w:rStyle w:val="VerbatimChar"/>
        </w:rPr>
        <w:t xml:space="preserve">fig.pos='h',</w:t>
      </w:r>
      <w:r>
        <w:t xml:space="preserve">. If necessary, copy the image, use Photoshop to create a smaller image size, and save with same file name and a .pdf extension for auto-substitution in the PDF output …as shown in Figure</w:t>
      </w:r>
      <w:r>
        <w:t xml:space="preserve"> </w:t>
      </w:r>
      <w:r>
        <w:t xml:space="preserve">152</w:t>
      </w:r>
      <w:r>
        <w:t xml:space="preserve">.</w:t>
      </w:r>
    </w:p>
    <w:p>
      <w:pPr>
        <w:pStyle w:val="CaptionedFigure"/>
      </w:pPr>
      <w:r>
        <w:drawing>
          <wp:inline>
            <wp:extent cx="1905000" cy="3817188"/>
            <wp:effectExtent b="0" l="0" r="0" t="0"/>
            <wp:docPr descr="Figure 152: Using out.width=200 and smaller PDF image size." title="" id="1" name="Picture"/>
            <a:graphic>
              <a:graphicData uri="http://schemas.openxmlformats.org/drawingml/2006/picture">
                <pic:pic>
                  <pic:nvPicPr>
                    <pic:cNvPr descr="images/17-bookdown/screenshot-tall.png" id="0" name="Picture"/>
                    <pic:cNvPicPr>
                      <a:picLocks noChangeArrowheads="1" noChangeAspect="1"/>
                    </pic:cNvPicPr>
                  </pic:nvPicPr>
                  <pic:blipFill>
                    <a:blip r:embed="rId1004"/>
                    <a:stretch>
                      <a:fillRect/>
                    </a:stretch>
                  </pic:blipFill>
                  <pic:spPr bwMode="auto">
                    <a:xfrm>
                      <a:off x="0" y="0"/>
                      <a:ext cx="1905000" cy="3817188"/>
                    </a:xfrm>
                    <a:prstGeom prst="rect">
                      <a:avLst/>
                    </a:prstGeom>
                    <a:noFill/>
                    <a:ln w="9525">
                      <a:noFill/>
                      <a:headEnd/>
                      <a:tailEnd/>
                    </a:ln>
                  </pic:spPr>
                </pic:pic>
              </a:graphicData>
            </a:graphic>
          </wp:inline>
        </w:drawing>
      </w:r>
    </w:p>
    <w:p>
      <w:pPr>
        <w:pStyle w:val="ImageCaption"/>
      </w:pPr>
      <w:r>
        <w:t xml:space="preserve">Figure 152: Using out.width=200 and smaller PDF image size.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1005" w:name="Xc2ae5a3954c286c97f2319ddaa282e07387b15d"/>
      <w:r>
        <w:t xml:space="preserve">Demo: R code-chunk for iframe in HTML and static image in PDF</w:t>
      </w:r>
      <w:bookmarkEnd w:id="1005"/>
    </w:p>
    <w:p>
      <w:pPr>
        <w:pStyle w:val="FirstParagraph"/>
      </w:pPr>
      <w:r>
        <w:t xml:space="preserve">…as shown in Figure</w:t>
      </w:r>
      <w:r>
        <w:t xml:space="preserve"> </w:t>
      </w:r>
      <w:r>
        <w:t xml:space="preserve">153</w:t>
      </w:r>
      <w:r>
        <w:t xml:space="preserve">.</w:t>
      </w:r>
    </w:p>
    <w:p>
      <w:pPr>
        <w:pStyle w:val="CaptionedFigure"/>
      </w:pPr>
      <w:r>
        <w:drawing>
          <wp:inline>
            <wp:extent cx="5084064" cy="2743200"/>
            <wp:effectExtent b="0" l="0" r="0" t="0"/>
            <wp:docPr descr="Figure 153: Caption here, and add embedded link to explore the full-screen interactive map." title="" id="1" name="Picture"/>
            <a:graphic>
              <a:graphicData uri="http://schemas.openxmlformats.org/drawingml/2006/picture">
                <pic:pic>
                  <pic:nvPicPr>
                    <pic:cNvPr descr="images/17-bookdown/sample-map.jpg" id="0" name="Picture"/>
                    <pic:cNvPicPr>
                      <a:picLocks noChangeArrowheads="1" noChangeAspect="1"/>
                    </pic:cNvPicPr>
                  </pic:nvPicPr>
                  <pic:blipFill>
                    <a:blip r:embed="rId100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153: Caption here, and add embedded link to explore the</w:t>
      </w:r>
      <w:r>
        <w:t xml:space="preserve"> </w:t>
      </w:r>
      <w:hyperlink r:id="rId646">
        <w:r>
          <w:rPr>
            <w:rStyle w:val="Hyperlink"/>
          </w:rPr>
          <w:t xml:space="preserve">full-screen interactive map</w:t>
        </w:r>
      </w:hyperlink>
      <w:r>
        <w:t xml:space="preserve">.</w:t>
      </w:r>
    </w:p>
    <w:p>
      <w:pPr>
        <w:pStyle w:val="Heading3"/>
      </w:pPr>
      <w:bookmarkStart w:id="1007" w:name="Xad196907a083440262c551668837de5eb116571"/>
      <w:r>
        <w:t xml:space="preserve">Demo: R code-chunk for animated GIF in HTML and static image in PDF</w:t>
      </w:r>
      <w:bookmarkEnd w:id="1007"/>
    </w:p>
    <w:p>
      <w:pPr>
        <w:pStyle w:val="FirstParagraph"/>
      </w:pPr>
      <w:r>
        <w:t xml:space="preserve">When appropriate, create animated GIF files using Camtasia, and add fade-to-black to mark the end-point in the looped version. Add …as shown in Figure</w:t>
      </w:r>
      <w:r>
        <w:t xml:space="preserve"> </w:t>
      </w:r>
      <w:r>
        <w:t xml:space="preserve">154</w:t>
      </w:r>
      <w:r>
        <w:t xml:space="preserve">.</w:t>
      </w:r>
    </w:p>
    <w:p>
      <w:pPr>
        <w:pStyle w:val="CaptionedFigure"/>
      </w:pPr>
      <w:r>
        <w:drawing>
          <wp:inline>
            <wp:extent cx="1975104" cy="1828800"/>
            <wp:effectExtent b="0" l="0" r="0" t="0"/>
            <wp:docPr descr="Figure 154: Caption here, with embedded link to the animated GIF." title="" id="1" name="Picture"/>
            <a:graphic>
              <a:graphicData uri="http://schemas.openxmlformats.org/drawingml/2006/picture">
                <pic:pic>
                  <pic:nvPicPr>
                    <pic:cNvPr descr="images/17-bookdown/sheets-option-drag.png" id="0" name="Picture"/>
                    <pic:cNvPicPr>
                      <a:picLocks noChangeArrowheads="1" noChangeAspect="1"/>
                    </pic:cNvPicPr>
                  </pic:nvPicPr>
                  <pic:blipFill>
                    <a:blip r:embed="rId100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154: Caption here, with embedded link to the</w:t>
      </w:r>
      <w:r>
        <w:t xml:space="preserve"> </w:t>
      </w:r>
      <w:hyperlink r:id="rId1009">
        <w:r>
          <w:rPr>
            <w:rStyle w:val="Hyperlink"/>
          </w:rPr>
          <w:t xml:space="preserve">animated GIF</w:t>
        </w:r>
      </w:hyperlink>
      <w:r>
        <w:t xml:space="preserve">.</w:t>
      </w:r>
    </w:p>
    <w:p>
      <w:pPr>
        <w:pStyle w:val="Heading3"/>
      </w:pPr>
      <w:bookmarkStart w:id="1010" w:name="X54985b1060aefc0ef1ee71a65450f36360f0474"/>
      <w:r>
        <w:t xml:space="preserve">Demo: R code-chunk for Youtube video in HTML and static image in PDF</w:t>
      </w:r>
      <w:bookmarkEnd w:id="101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155</w:t>
      </w:r>
      <w:r>
        <w:t xml:space="preserve">.</w:t>
      </w:r>
    </w:p>
    <w:p>
      <w:pPr>
        <w:pStyle w:val="CaptionedFigure"/>
      </w:pPr>
      <w:r>
        <w:drawing>
          <wp:inline>
            <wp:extent cx="2140735" cy="1201870"/>
            <wp:effectExtent b="0" l="0" r="0" t="0"/>
            <wp:docPr descr="Figure 155: Caption here, with embedded link to the YouTube video." title="" id="1" name="Picture"/>
            <a:graphic>
              <a:graphicData uri="http://schemas.openxmlformats.org/drawingml/2006/picture">
                <pic:pic>
                  <pic:nvPicPr>
                    <pic:cNvPr descr="images/17-bookdown/video-sample.png" id="0" name="Picture"/>
                    <pic:cNvPicPr>
                      <a:picLocks noChangeArrowheads="1" noChangeAspect="1"/>
                    </pic:cNvPicPr>
                  </pic:nvPicPr>
                  <pic:blipFill>
                    <a:blip r:embed="rId101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155: Caption here, with embedded link to the</w:t>
      </w:r>
      <w:r>
        <w:t xml:space="preserve"> </w:t>
      </w:r>
      <w:hyperlink r:id="rId1012">
        <w:r>
          <w:rPr>
            <w:rStyle w:val="Hyperlink"/>
          </w:rPr>
          <w:t xml:space="preserve">YouTube video</w:t>
        </w:r>
      </w:hyperlink>
      <w:r>
        <w:t xml:space="preserve">.</w:t>
      </w:r>
    </w:p>
    <w:p>
      <w:pPr>
        <w:pStyle w:val="Heading3"/>
      </w:pPr>
      <w:bookmarkStart w:id="1013" w:name="Xcdbae01016c5038d475cbcb4df9ba11a52fed62"/>
      <w:r>
        <w:t xml:space="preserve">Demo: R code-chunk for YouTube video in HTML, with NO static image in PDF</w:t>
      </w:r>
      <w:bookmarkEnd w:id="1013"/>
    </w:p>
    <w:p>
      <w:pPr>
        <w:pStyle w:val="FirstParagraph"/>
      </w:pPr>
      <w:r>
        <w:t xml:space="preserve">This option may be relevant when you wish to display a video only in the HMTL edition, with no screenshot of it in the PDF edition. Note that this will alter figure-numbering between the HTML and PDF editions.</w:t>
      </w:r>
    </w:p>
    <w:p>
      <w:pPr>
        <w:pStyle w:val="Heading2"/>
      </w:pPr>
      <w:bookmarkStart w:id="1014" w:name="tables"/>
      <w:r>
        <w:t xml:space="preserve">Tables</w:t>
      </w:r>
      <w:bookmarkEnd w:id="1014"/>
    </w:p>
    <w:p>
      <w:pPr>
        <w:pStyle w:val="FirstParagraph"/>
      </w:pPr>
      <w:r>
        <w:t xml:space="preserve">View the underlying source code to understand how this page was composed at:</w:t>
      </w:r>
      <w:r>
        <w:t xml:space="preserve"> </w:t>
      </w:r>
      <w:hyperlink r:id="rId979">
        <w:r>
          <w:rPr>
            <w:rStyle w:val="Hyperlink"/>
          </w:rPr>
          <w:t xml:space="preserve">https://github.com/HandsOnDataViz/book/blob/master/17-bookdown.Rmd</w:t>
        </w:r>
      </w:hyperlink>
    </w:p>
    <w:p>
      <w:pPr>
        <w:pStyle w:val="BodyText"/>
      </w:pPr>
      <w:r>
        <w:t xml:space="preserve">Create tables in Markdown format, since it produces good output for HTML, PDF, Word, and Markdown. Use a tool such as</w:t>
      </w:r>
      <w:r>
        <w:t xml:space="preserve"> </w:t>
      </w:r>
      <w:hyperlink r:id="rId101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TODO: Check if any un-numbered Markdown tables in the chapter affect table auto-numbering.</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w:t>
      </w:r>
      <w:r>
        <w:t xml:space="preserve">.</w:t>
      </w:r>
    </w:p>
    <w:p>
      <w:pPr>
        <w:pStyle w:val="TableCaption"/>
      </w:pPr>
      <w:r>
        <w:t xml:space="preserve">Table 2: Left-justify content, remember blank Line</w:t>
      </w:r>
    </w:p>
    <w:tbl>
      <w:tblPr>
        <w:tblStyle w:val="Table"/>
        <w:tblW w:type="pct" w:w="0.0"/>
        <w:tblLook w:firstRow="1"/>
        <w:tblCaption w:val="Table 2: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3: Right-justify content, remember blank line</w:t>
      </w:r>
    </w:p>
    <w:tbl>
      <w:tblPr>
        <w:tblStyle w:val="Table"/>
        <w:tblW w:type="pct" w:w="0.0"/>
        <w:tblLook w:firstRow="1"/>
        <w:tblCaption w:val="Table 3: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1016" w:name="notes"/>
      <w:r>
        <w:t xml:space="preserve">Notes and Bibliography</w:t>
      </w:r>
      <w:bookmarkEnd w:id="101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964">
        <w:r>
          <w:rPr>
            <w:rStyle w:val="Hyperlink"/>
          </w:rPr>
          <w:t xml:space="preserve">Zotero bibliographic database</w:t>
        </w:r>
      </w:hyperlink>
      <w:r>
        <w:t xml:space="preserve"> </w:t>
      </w:r>
      <w:r>
        <w:t xml:space="preserve">with the</w:t>
      </w:r>
      <w:r>
        <w:t xml:space="preserve"> </w:t>
      </w:r>
      <w:hyperlink r:id="rId101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101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1019"/>
      </w:r>
    </w:p>
    <w:p>
      <w:pPr>
        <w:pStyle w:val="BodyText"/>
      </w:pPr>
      <w:r>
        <w:t xml:space="preserve">To create a note with citations only, separate Zotero/BibTeX citation keys with semi-colons:</w:t>
      </w:r>
      <w:r>
        <w:rPr>
          <w:rStyle w:val="FootnoteReference"/>
        </w:rPr>
        <w:footnoteReference w:id="1020"/>
      </w:r>
    </w:p>
    <w:p>
      <w:pPr>
        <w:pStyle w:val="BodyText"/>
      </w:pPr>
      <w:r>
        <w:t xml:space="preserve">Since notes also may include text and punctuation in Markdown syntax, always insert a caret symbol prior to the brackets to demarcate a note:</w:t>
      </w:r>
      <w:r>
        <w:rPr>
          <w:rStyle w:val="FootnoteReference"/>
        </w:rPr>
        <w:footnoteReference w:id="102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1022" w:name="manual-pandoc-conversion-to-asciidoc"/>
      <w:r>
        <w:t xml:space="preserve">Manual Pandoc Conversion to AsciiDoc</w:t>
      </w:r>
      <w:bookmarkEnd w:id="1022"/>
    </w:p>
    <w:p>
      <w:pPr>
        <w:pStyle w:val="FirstParagraph"/>
      </w:pPr>
      <w:r>
        <w:t xml:space="preserve">The O’Reilly Atlas platform can</w:t>
      </w:r>
      <w:r>
        <w:t xml:space="preserve"> </w:t>
      </w:r>
      <w:hyperlink r:id="rId971">
        <w:r>
          <w:rPr>
            <w:rStyle w:val="Hyperlink"/>
          </w:rPr>
          <w:t xml:space="preserve">import AsciiDoc documents</w:t>
        </w:r>
      </w:hyperlink>
      <w:r>
        <w:t xml:space="preserve">. While Bookdown does not directly generated this format, one workaround is use the Bookdown-generated large Markdown file, and manually convert it with Pandoc to AsciiDoc format.</w:t>
      </w:r>
    </w:p>
    <w:p>
      <w:pPr>
        <w:pStyle w:val="BodyText"/>
      </w:pPr>
      <w:r>
        <w:t xml:space="preserve">See also workaround notes in the Tables section and other sections above.</w:t>
      </w:r>
    </w:p>
    <w:p>
      <w:pPr>
        <w:numPr>
          <w:ilvl w:val="0"/>
          <w:numId w:val="1394"/>
        </w:numPr>
        <w:pStyle w:val="Compact"/>
      </w:pPr>
      <w:r>
        <w:t xml:space="preserve">Download</w:t>
      </w:r>
      <w:r>
        <w:t xml:space="preserve"> </w:t>
      </w:r>
      <w:hyperlink r:id="rId970">
        <w:r>
          <w:rPr>
            <w:rStyle w:val="Hyperlink"/>
          </w:rPr>
          <w:t xml:space="preserve">Pandoc</w:t>
        </w:r>
      </w:hyperlink>
    </w:p>
    <w:p>
      <w:pPr>
        <w:numPr>
          <w:ilvl w:val="0"/>
          <w:numId w:val="1394"/>
        </w:numPr>
        <w:pStyle w:val="Compact"/>
      </w:pPr>
      <w:r>
        <w:t xml:space="preserve">Build the book with Bookdown, including one large Markdown file (docs folder, suffix .md)</w:t>
      </w:r>
    </w:p>
    <w:p>
      <w:pPr>
        <w:numPr>
          <w:ilvl w:val="0"/>
          <w:numId w:val="1394"/>
        </w:numPr>
        <w:pStyle w:val="Compact"/>
      </w:pPr>
      <w:r>
        <w:t xml:space="preserve">Manually rename it as HandsOnDataViz-modified.md</w:t>
      </w:r>
    </w:p>
    <w:p>
      <w:pPr>
        <w:numPr>
          <w:ilvl w:val="0"/>
          <w:numId w:val="1394"/>
        </w:numPr>
        <w:pStyle w:val="Compact"/>
      </w:pPr>
      <w:r>
        <w:t xml:space="preserve">Manually paste in these Markdown tables (to replace HTML tables)</w:t>
      </w:r>
    </w:p>
    <w:p>
      <w:pPr>
        <w:numPr>
          <w:ilvl w:val="1"/>
          <w:numId w:val="1395"/>
        </w:numPr>
        <w:pStyle w:val="Compact"/>
      </w:pPr>
      <w:r>
        <w:t xml:space="preserve">table of authors in index.Rmd</w:t>
      </w:r>
    </w:p>
    <w:p>
      <w:pPr>
        <w:numPr>
          <w:ilvl w:val="1"/>
          <w:numId w:val="1395"/>
        </w:numPr>
        <w:pStyle w:val="Compact"/>
      </w:pPr>
      <w:r>
        <w:t xml:space="preserve">table of charts in 05-chart.Rmd</w:t>
      </w:r>
    </w:p>
    <w:p>
      <w:pPr>
        <w:numPr>
          <w:ilvl w:val="0"/>
          <w:numId w:val="1394"/>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394"/>
        </w:numPr>
        <w:pStyle w:val="Compact"/>
      </w:pPr>
      <w:r>
        <w:t xml:space="preserve">Convert with:</w:t>
      </w:r>
      <w:r>
        <w:t xml:space="preserve"> </w:t>
      </w:r>
      <w:r>
        <w:rPr>
          <w:rStyle w:val="VerbatimChar"/>
        </w:rPr>
        <w:t xml:space="preserve">pandoc handsondataviz-modified.md --from markdown --to asciidoc --standalone --output handsondataviz-modified.asciidoc</w:t>
      </w:r>
    </w:p>
    <w:bookmarkStart w:id="1026" w:name="refs"/>
    <w:bookmarkStart w:id="1023"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46">
        <w:r>
          <w:rPr>
            <w:rStyle w:val="Hyperlink"/>
          </w:rPr>
          <w:t xml:space="preserve">http://books.google.com/books?isbn=0393070875</w:t>
        </w:r>
      </w:hyperlink>
      <w:r>
        <w:t xml:space="preserve">.</w:t>
      </w:r>
    </w:p>
    <w:bookmarkEnd w:id="1023"/>
    <w:bookmarkStart w:id="1024"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47">
        <w:r>
          <w:rPr>
            <w:rStyle w:val="Hyperlink"/>
          </w:rPr>
          <w:t xml:space="preserve">http://books.google.com/books?isbn=0226534219</w:t>
        </w:r>
      </w:hyperlink>
      <w:r>
        <w:t xml:space="preserve">.</w:t>
      </w:r>
    </w:p>
    <w:bookmarkEnd w:id="1024"/>
    <w:bookmarkStart w:id="102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965">
        <w:r>
          <w:rPr>
            <w:rStyle w:val="Hyperlink"/>
          </w:rPr>
          <w:t xml:space="preserve">https://bookdown.org/yihui/bookdown/</w:t>
        </w:r>
      </w:hyperlink>
      <w:r>
        <w:t xml:space="preserve">.</w:t>
      </w:r>
    </w:p>
    <w:bookmarkEnd w:id="1025"/>
    <w:bookmarkEnd w:id="10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66">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965">
        <w:r>
          <w:rPr>
            <w:rStyle w:val="Hyperlink"/>
          </w:rPr>
          <w:t xml:space="preserve">https://bookdown.org/yihui/bookdown/</w:t>
        </w:r>
      </w:hyperlink>
    </w:p>
  </w:footnote>
  <w:footnote w:id="1019">
    <w:p>
      <w:pPr>
        <w:pStyle w:val="FootnoteText"/>
      </w:pPr>
      <w:r>
        <w:rPr>
          <w:rStyle w:val="FootnoteReference"/>
        </w:rPr>
        <w:footnoteRef/>
      </w:r>
      <w:r>
        <w:t xml:space="preserve"> </w:t>
      </w:r>
      <w:r>
        <w:t xml:space="preserve">This is a note, with no bibliographic reference.</w:t>
      </w:r>
    </w:p>
  </w:footnote>
  <w:footnote w:id="102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46">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47">
        <w:r>
          <w:rPr>
            <w:rStyle w:val="Hyperlink"/>
          </w:rPr>
          <w:t xml:space="preserve">http://books.google.com/books?isbn=0226534219</w:t>
        </w:r>
      </w:hyperlink>
    </w:p>
  </w:footnote>
  <w:footnote w:id="102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
    <w:nsid w:val="5504a0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5a538d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8a296d9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87b1730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7b86e43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387f082c"/>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7">
    <w:nsid w:val="cebfcc7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8">
    <w:nsid w:val="7cc89fe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fd23932f"/>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abcc5f2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6">
    <w:nsid w:val="ea63e02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220">
    <w:nsid w:val="c9be6b2a"/>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821">
    <w:nsid w:val="f5f50f4f"/>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69a63b9e"/>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fb5c821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1">
    <w:nsid w:val="8820b3b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2c23214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4">
    <w:nsid w:val="2b4529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59b0f1bf"/>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3">
    <w:nsid w:val="fea02bab"/>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824">
    <w:nsid w:val="620d3bff"/>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4">
    <w:nsid w:val="d9c62f8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5">
    <w:nsid w:val="afbf48b2"/>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217">
    <w:nsid w:val="dec97073"/>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18">
    <w:nsid w:val="aa48b470"/>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1c859790"/>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8d2ae5ff"/>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1992625e"/>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9e9b2515"/>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a12cdf0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ed2a4a89"/>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1"/>
  </w:num>
  <w:num w:numId="103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1"/>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1"/>
  </w:num>
  <w:num w:numId="1085">
    <w:abstractNumId w:val="991"/>
  </w:num>
  <w:num w:numId="10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1">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4">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6">
    <w:abstractNumId w:val="991"/>
  </w:num>
  <w:num w:numId="109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1"/>
  </w:num>
  <w:num w:numId="1100">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01">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2">
    <w:abstractNumId w:val="991"/>
  </w:num>
  <w:num w:numId="1103">
    <w:abstractNumId w:val="991"/>
  </w:num>
  <w:num w:numId="11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7">
    <w:abstractNumId w:val="991"/>
  </w:num>
  <w:num w:numId="11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1"/>
  </w:num>
  <w:num w:numId="1113">
    <w:abstractNumId w:val="991"/>
  </w:num>
  <w:num w:numId="11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1"/>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2">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3">
    <w:abstractNumId w:val="991"/>
  </w:num>
  <w:num w:numId="1134">
    <w:abstractNumId w:val="991"/>
  </w:num>
  <w:num w:numId="113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8">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9">
    <w:abstractNumId w:val="991"/>
  </w:num>
  <w:num w:numId="11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1">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6">
    <w:abstractNumId w:val="991"/>
  </w:num>
  <w:num w:numId="11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3">
    <w:abstractNumId w:val="991"/>
  </w:num>
  <w:num w:numId="11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8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8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8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5">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6">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7">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8">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09">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10">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11">
    <w:abstractNumId w:val="991"/>
  </w:num>
  <w:num w:numId="1212">
    <w:abstractNumId w:val="991"/>
  </w:num>
  <w:num w:numId="121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7">
    <w:abstractNumId w:val="991"/>
  </w:num>
  <w:num w:numId="1218">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9">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0">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1">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2">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4">
    <w:abstractNumId w:val="991"/>
  </w:num>
  <w:num w:numId="12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6">
    <w:abstractNumId w:val="991"/>
  </w:num>
  <w:num w:numId="1237">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1"/>
  </w:num>
  <w:num w:numId="124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6">
    <w:abstractNumId w:val="991"/>
  </w:num>
  <w:num w:numId="1247">
    <w:abstractNumId w:val="991"/>
  </w:num>
  <w:num w:numId="1248">
    <w:abstractNumId w:val="991"/>
  </w:num>
  <w:num w:numId="1249">
    <w:abstractNumId w:val="991"/>
  </w:num>
  <w:num w:numId="12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5">
    <w:abstractNumId w:val="991"/>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7">
    <w:abstractNumId w:val="991"/>
  </w:num>
  <w:num w:numId="1328">
    <w:abstractNumId w:val="991"/>
  </w:num>
  <w:num w:numId="1329">
    <w:abstractNumId w:val="991"/>
  </w:num>
  <w:num w:numId="133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1"/>
  </w:num>
  <w:num w:numId="13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1">
    <w:abstractNumId w:val="991"/>
  </w:num>
  <w:num w:numId="13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3">
    <w:abstractNumId w:val="991"/>
  </w:num>
  <w:num w:numId="13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1"/>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2">
    <w:abstractNumId w:val="991"/>
  </w:num>
  <w:num w:numId="13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4">
    <w:abstractNumId w:val="991"/>
  </w:num>
  <w:num w:numId="1355">
    <w:abstractNumId w:val="991"/>
  </w:num>
  <w:num w:numId="13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0">
    <w:abstractNumId w:val="991"/>
  </w:num>
  <w:num w:numId="13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2">
    <w:abstractNumId w:val="991"/>
  </w:num>
  <w:num w:numId="13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4">
    <w:abstractNumId w:val="991"/>
  </w:num>
  <w:num w:numId="13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6">
    <w:abstractNumId w:val="991"/>
  </w:num>
  <w:num w:numId="136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2">
    <w:abstractNumId w:val="991"/>
  </w:num>
  <w:num w:numId="13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4">
    <w:abstractNumId w:val="991"/>
  </w:num>
  <w:num w:numId="13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6">
    <w:abstractNumId w:val="991"/>
  </w:num>
  <w:num w:numId="13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78">
    <w:abstractNumId w:val="991"/>
  </w:num>
  <w:num w:numId="13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0">
    <w:abstractNumId w:val="991"/>
  </w:num>
  <w:num w:numId="1381">
    <w:abstractNumId w:val="991"/>
  </w:num>
  <w:num w:numId="1382">
    <w:abstractNumId w:val="991"/>
  </w:num>
  <w:num w:numId="1383">
    <w:abstractNumId w:val="991"/>
  </w:num>
  <w:num w:numId="1384">
    <w:abstractNumId w:val="991"/>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9">
    <w:abstractNumId w:val="991"/>
  </w:num>
  <w:num w:numId="13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1">
    <w:abstractNumId w:val="991"/>
  </w:num>
  <w:num w:numId="1392">
    <w:abstractNumId w:val="991"/>
  </w:num>
  <w:num w:numId="1393">
    <w:abstractNumId w:val="991"/>
  </w:num>
  <w:num w:numId="1394">
    <w:abstractNumId w:val="991"/>
  </w:num>
  <w:num w:numId="13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6" Target="media/rId916.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919" Target="media/rId919.png" /><Relationship Type="http://schemas.openxmlformats.org/officeDocument/2006/relationships/image" Id="rId930" Target="media/rId930.png" /><Relationship Type="http://schemas.openxmlformats.org/officeDocument/2006/relationships/image" Id="rId926" Target="media/rId926.png" /><Relationship Type="http://schemas.openxmlformats.org/officeDocument/2006/relationships/image" Id="rId928" Target="media/rId928.png" /><Relationship Type="http://schemas.openxmlformats.org/officeDocument/2006/relationships/image" Id="rId921" Target="media/rId921.png" /><Relationship Type="http://schemas.openxmlformats.org/officeDocument/2006/relationships/image" Id="rId922" Target="media/rId922.png" /><Relationship Type="http://schemas.openxmlformats.org/officeDocument/2006/relationships/image" Id="rId924" Target="media/rId924.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39" Target="media/rId139.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5" Target="media/rId13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57" Target="media/rId157.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9" Target="media/rId99.png" /><Relationship Type="http://schemas.openxmlformats.org/officeDocument/2006/relationships/image" Id="rId140" Target="media/rId140.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01" Target="media/rId201.png" /><Relationship Type="http://schemas.openxmlformats.org/officeDocument/2006/relationships/image" Id="rId236" Target="media/rId236.png" /><Relationship Type="http://schemas.openxmlformats.org/officeDocument/2006/relationships/image" Id="rId269" Target="media/rId269.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47" Target="media/rId247.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image" Id="rId337" Target="media/rId337.png" /><Relationship Type="http://schemas.openxmlformats.org/officeDocument/2006/relationships/image" Id="rId335" Target="media/rId335.png" /><Relationship Type="http://schemas.openxmlformats.org/officeDocument/2006/relationships/image" Id="rId377" Target="media/rId377.png" /><Relationship Type="http://schemas.openxmlformats.org/officeDocument/2006/relationships/image" Id="rId385" Target="media/rId385.png" /><Relationship Type="http://schemas.openxmlformats.org/officeDocument/2006/relationships/image" Id="rId382" Target="media/rId382.png" /><Relationship Type="http://schemas.openxmlformats.org/officeDocument/2006/relationships/image" Id="rId292" Target="media/rId292.png" /><Relationship Type="http://schemas.openxmlformats.org/officeDocument/2006/relationships/image" Id="rId331" Target="media/rId331.png" /><Relationship Type="http://schemas.openxmlformats.org/officeDocument/2006/relationships/image" Id="rId286" Target="media/rId286.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3" Target="media/rId283.png" /><Relationship Type="http://schemas.openxmlformats.org/officeDocument/2006/relationships/image" Id="rId333" Target="media/rId333.png" /><Relationship Type="http://schemas.openxmlformats.org/officeDocument/2006/relationships/image" Id="rId289" Target="media/rId289.png" /><Relationship Type="http://schemas.openxmlformats.org/officeDocument/2006/relationships/image" Id="rId280" Target="media/rId280.png" /><Relationship Type="http://schemas.openxmlformats.org/officeDocument/2006/relationships/image" Id="rId288" Target="media/rId288.png" /><Relationship Type="http://schemas.openxmlformats.org/officeDocument/2006/relationships/image" Id="rId281" Target="media/rId281.png" /><Relationship Type="http://schemas.openxmlformats.org/officeDocument/2006/relationships/image" Id="rId328" Target="media/rId328.png" /><Relationship Type="http://schemas.openxmlformats.org/officeDocument/2006/relationships/image" Id="rId330" Target="media/rId330.png" /><Relationship Type="http://schemas.openxmlformats.org/officeDocument/2006/relationships/image" Id="rId329" Target="media/rId329.png" /><Relationship Type="http://schemas.openxmlformats.org/officeDocument/2006/relationships/image" Id="rId321" Target="media/rId321.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6" Target="media/rId326.png" /><Relationship Type="http://schemas.openxmlformats.org/officeDocument/2006/relationships/image" Id="rId295" Target="media/rId295.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03" Target="media/rId303.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06" Target="media/rId306.png" /><Relationship Type="http://schemas.openxmlformats.org/officeDocument/2006/relationships/image" Id="rId298" Target="media/rId298.png" /><Relationship Type="http://schemas.openxmlformats.org/officeDocument/2006/relationships/image" Id="rId309" Target="media/rId309.png" /><Relationship Type="http://schemas.openxmlformats.org/officeDocument/2006/relationships/image" Id="rId325" Target="media/rId325.png" /><Relationship Type="http://schemas.openxmlformats.org/officeDocument/2006/relationships/image" Id="rId346" Target="media/rId346.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27" Target="media/rId327.png" /><Relationship Type="http://schemas.openxmlformats.org/officeDocument/2006/relationships/image" Id="rId352" Target="media/rId352.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32" Target="media/rId332.png" /><Relationship Type="http://schemas.openxmlformats.org/officeDocument/2006/relationships/image" Id="rId362" Target="media/rId362.png" /><Relationship Type="http://schemas.openxmlformats.org/officeDocument/2006/relationships/image" Id="rId397" Target="media/rId397.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08" Target="media/rId408.png" /><Relationship Type="http://schemas.openxmlformats.org/officeDocument/2006/relationships/image" Id="rId401" Target="media/rId401.png" /><Relationship Type="http://schemas.openxmlformats.org/officeDocument/2006/relationships/image" Id="rId389" Target="media/rId389.png" /><Relationship Type="http://schemas.openxmlformats.org/officeDocument/2006/relationships/image" Id="rId398" Target="media/rId398.png" /><Relationship Type="http://schemas.openxmlformats.org/officeDocument/2006/relationships/image" Id="rId400" Target="media/rId400.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73" Target="media/rId473.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jp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35" Target="media/rId435.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22" Target="media/rId422.png" /><Relationship Type="http://schemas.openxmlformats.org/officeDocument/2006/relationships/image" Id="rId424" Target="media/rId424.png" /><Relationship Type="http://schemas.openxmlformats.org/officeDocument/2006/relationships/image" Id="rId426" Target="media/rId426.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46" Target="media/rId446.png" /><Relationship Type="http://schemas.openxmlformats.org/officeDocument/2006/relationships/image" Id="rId454" Target="media/rId454.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53" Target="media/rId453.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26" Target="media/rId526.jpg" /><Relationship Type="http://schemas.openxmlformats.org/officeDocument/2006/relationships/image" Id="rId528" Target="media/rId528.png" /><Relationship Type="http://schemas.openxmlformats.org/officeDocument/2006/relationships/image" Id="rId527" Target="media/rId527.png" /><Relationship Type="http://schemas.openxmlformats.org/officeDocument/2006/relationships/image" Id="rId515" Target="media/rId515.png" /><Relationship Type="http://schemas.openxmlformats.org/officeDocument/2006/relationships/image" Id="rId517" Target="media/rId517.png" /><Relationship Type="http://schemas.openxmlformats.org/officeDocument/2006/relationships/image" Id="rId516" Target="media/rId516.png" /><Relationship Type="http://schemas.openxmlformats.org/officeDocument/2006/relationships/image" Id="rId532" Target="media/rId532.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84" Target="media/rId584.png" /><Relationship Type="http://schemas.openxmlformats.org/officeDocument/2006/relationships/image" Id="rId581" Target="media/rId581.png" /><Relationship Type="http://schemas.openxmlformats.org/officeDocument/2006/relationships/image" Id="rId588" Target="media/rId588.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82" Target="media/rId582.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580" Target="media/rId580.png" /><Relationship Type="http://schemas.openxmlformats.org/officeDocument/2006/relationships/image" Id="rId587" Target="media/rId587.png" /><Relationship Type="http://schemas.openxmlformats.org/officeDocument/2006/relationships/image" Id="rId561" Target="media/rId561.png" /><Relationship Type="http://schemas.openxmlformats.org/officeDocument/2006/relationships/image" Id="rId560" Target="media/rId560.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554" Target="media/rId554.png" /><Relationship Type="http://schemas.openxmlformats.org/officeDocument/2006/relationships/image" Id="rId553" Target="media/rId553.png" /><Relationship Type="http://schemas.openxmlformats.org/officeDocument/2006/relationships/image" Id="rId552" Target="media/rId552.png" /><Relationship Type="http://schemas.openxmlformats.org/officeDocument/2006/relationships/image" Id="rId551" Target="media/rId551.png" /><Relationship Type="http://schemas.openxmlformats.org/officeDocument/2006/relationships/image" Id="rId557" Target="media/rId557.png" /><Relationship Type="http://schemas.openxmlformats.org/officeDocument/2006/relationships/image" Id="rId550" Target="media/rId550.png" /><Relationship Type="http://schemas.openxmlformats.org/officeDocument/2006/relationships/image" Id="rId547" Target="media/rId547.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1" Target="media/rId571.png" /><Relationship Type="http://schemas.openxmlformats.org/officeDocument/2006/relationships/image" Id="rId570" Target="media/rId570.png" /><Relationship Type="http://schemas.openxmlformats.org/officeDocument/2006/relationships/image" Id="rId600" Target="media/rId600.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604" Target="media/rId604.png" /><Relationship Type="http://schemas.openxmlformats.org/officeDocument/2006/relationships/image" Id="rId725" Target="media/rId725.png" /><Relationship Type="http://schemas.openxmlformats.org/officeDocument/2006/relationships/image" Id="rId726" Target="media/rId726.png" /><Relationship Type="http://schemas.openxmlformats.org/officeDocument/2006/relationships/image" Id="rId698" Target="media/rId698.png" /><Relationship Type="http://schemas.openxmlformats.org/officeDocument/2006/relationships/image" Id="rId697" Target="media/rId697.png" /><Relationship Type="http://schemas.openxmlformats.org/officeDocument/2006/relationships/image" Id="rId696" Target="media/rId696.png" /><Relationship Type="http://schemas.openxmlformats.org/officeDocument/2006/relationships/image" Id="rId695" Target="media/rId695.png" /><Relationship Type="http://schemas.openxmlformats.org/officeDocument/2006/relationships/image" Id="rId631" Target="media/rId631.png" /><Relationship Type="http://schemas.openxmlformats.org/officeDocument/2006/relationships/image" Id="rId633" Target="media/rId633.png" /><Relationship Type="http://schemas.openxmlformats.org/officeDocument/2006/relationships/image" Id="rId632" Target="media/rId632.png" /><Relationship Type="http://schemas.openxmlformats.org/officeDocument/2006/relationships/image" Id="rId655" Target="media/rId655.png" /><Relationship Type="http://schemas.openxmlformats.org/officeDocument/2006/relationships/image" Id="rId654" Target="media/rId654.png" /><Relationship Type="http://schemas.openxmlformats.org/officeDocument/2006/relationships/image" Id="rId788" Target="media/rId788.png" /><Relationship Type="http://schemas.openxmlformats.org/officeDocument/2006/relationships/image" Id="rId803" Target="media/rId803.png" /><Relationship Type="http://schemas.openxmlformats.org/officeDocument/2006/relationships/image" Id="rId805" Target="media/rId805.png" /><Relationship Type="http://schemas.openxmlformats.org/officeDocument/2006/relationships/image" Id="rId800" Target="media/rId800.png" /><Relationship Type="http://schemas.openxmlformats.org/officeDocument/2006/relationships/image" Id="rId785" Target="media/rId785.png" /><Relationship Type="http://schemas.openxmlformats.org/officeDocument/2006/relationships/image" Id="rId753" Target="media/rId753.png" /><Relationship Type="http://schemas.openxmlformats.org/officeDocument/2006/relationships/image" Id="rId841" Target="media/rId841.png" /><Relationship Type="http://schemas.openxmlformats.org/officeDocument/2006/relationships/image" Id="rId842" Target="media/rId842.png" /><Relationship Type="http://schemas.openxmlformats.org/officeDocument/2006/relationships/image" Id="rId822" Target="media/rId822.png" /><Relationship Type="http://schemas.openxmlformats.org/officeDocument/2006/relationships/image" Id="rId831" Target="media/rId831.png" /><Relationship Type="http://schemas.openxmlformats.org/officeDocument/2006/relationships/image" Id="rId818" Target="media/rId818.png" /><Relationship Type="http://schemas.openxmlformats.org/officeDocument/2006/relationships/image" Id="rId812" Target="media/rId812.png" /><Relationship Type="http://schemas.openxmlformats.org/officeDocument/2006/relationships/image" Id="rId810" Target="media/rId810.png" /><Relationship Type="http://schemas.openxmlformats.org/officeDocument/2006/relationships/image" Id="rId826" Target="media/rId826.png" /><Relationship Type="http://schemas.openxmlformats.org/officeDocument/2006/relationships/image" Id="rId835" Target="media/rId835.png" /><Relationship Type="http://schemas.openxmlformats.org/officeDocument/2006/relationships/image" Id="rId836" Target="media/rId836.png" /><Relationship Type="http://schemas.openxmlformats.org/officeDocument/2006/relationships/image" Id="rId814" Target="media/rId814.png" /><Relationship Type="http://schemas.openxmlformats.org/officeDocument/2006/relationships/image" Id="rId816" Target="media/rId816.png" /><Relationship Type="http://schemas.openxmlformats.org/officeDocument/2006/relationships/image" Id="rId778" Target="media/rId778.png" /><Relationship Type="http://schemas.openxmlformats.org/officeDocument/2006/relationships/image" Id="rId774" Target="media/rId774.png" /><Relationship Type="http://schemas.openxmlformats.org/officeDocument/2006/relationships/image" Id="rId775" Target="media/rId775.png" /><Relationship Type="http://schemas.openxmlformats.org/officeDocument/2006/relationships/image" Id="rId776" Target="media/rId776.png" /><Relationship Type="http://schemas.openxmlformats.org/officeDocument/2006/relationships/image" Id="rId766" Target="media/rId766.png" /><Relationship Type="http://schemas.openxmlformats.org/officeDocument/2006/relationships/image" Id="rId759" Target="media/rId759.png" /><Relationship Type="http://schemas.openxmlformats.org/officeDocument/2006/relationships/image" Id="rId747" Target="media/rId747.png" /><Relationship Type="http://schemas.openxmlformats.org/officeDocument/2006/relationships/image" Id="rId852" Target="media/rId852.png" /><Relationship Type="http://schemas.openxmlformats.org/officeDocument/2006/relationships/image" Id="rId883" Target="media/rId883.png" /><Relationship Type="http://schemas.openxmlformats.org/officeDocument/2006/relationships/image" Id="rId884" Target="media/rId884.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73" Target="media/rId873.png" /><Relationship Type="http://schemas.openxmlformats.org/officeDocument/2006/relationships/image" Id="rId864" Target="media/rId864.png" /><Relationship Type="http://schemas.openxmlformats.org/officeDocument/2006/relationships/image" Id="rId878" Target="media/rId878.png" /><Relationship Type="http://schemas.openxmlformats.org/officeDocument/2006/relationships/image" Id="rId877" Target="media/rId877.png" /><Relationship Type="http://schemas.openxmlformats.org/officeDocument/2006/relationships/image" Id="rId937" Target="media/rId937.png" /><Relationship Type="http://schemas.openxmlformats.org/officeDocument/2006/relationships/image" Id="rId996" Target="media/rId996.jpg" /><Relationship Type="http://schemas.openxmlformats.org/officeDocument/2006/relationships/image" Id="rId997" Target="media/rId997.jpg" /><Relationship Type="http://schemas.openxmlformats.org/officeDocument/2006/relationships/image" Id="rId1006" Target="media/rId1006.jpg" /><Relationship Type="http://schemas.openxmlformats.org/officeDocument/2006/relationships/image" Id="rId1004" Target="media/rId1004.png" /><Relationship Type="http://schemas.openxmlformats.org/officeDocument/2006/relationships/image" Id="rId1008" Target="media/rId1008.png" /><Relationship Type="http://schemas.openxmlformats.org/officeDocument/2006/relationships/image" Id="rId1002" Target="media/rId1002.png" /><Relationship Type="http://schemas.openxmlformats.org/officeDocument/2006/relationships/image" Id="rId1011" Target="media/rId1011.png" /><Relationship Type="http://schemas.openxmlformats.org/officeDocument/2006/relationships/image" Id="rId452" Target="media/rId452.jpg" /><Relationship Type="http://schemas.openxmlformats.org/officeDocument/2006/relationships/hyperlink" Id="rId464"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6"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01" Target="chartjs-bar-csv.html" TargetMode="External" /><Relationship Type="http://schemas.openxmlformats.org/officeDocument/2006/relationships/hyperlink" Id="rId607"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03" Target="chartjs-line-csv.html" TargetMode="External" /><Relationship Type="http://schemas.openxmlformats.org/officeDocument/2006/relationships/hyperlink" Id="rId605" Target="chartjs-scatter-csv.html" TargetMode="External" /><Relationship Type="http://schemas.openxmlformats.org/officeDocument/2006/relationships/hyperlink" Id="rId592" Target="chartjs.hmtl" TargetMode="External" /><Relationship Type="http://schemas.openxmlformats.org/officeDocument/2006/relationships/hyperlink" Id="rId514"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60"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794" Target="convert-kmz" TargetMode="External" /><Relationship Type="http://schemas.openxmlformats.org/officeDocument/2006/relationships/hyperlink" Id="rId541" Target="copy-leaflet.html" TargetMode="External" /><Relationship Type="http://schemas.openxmlformats.org/officeDocument/2006/relationships/hyperlink" Id="rId651" Target="copy.html" TargetMode="External" /><Relationship Type="http://schemas.openxmlformats.org/officeDocument/2006/relationships/hyperlink" Id="rId867" Target="create-repo" TargetMode="External" /><Relationship Type="http://schemas.openxmlformats.org/officeDocument/2006/relationships/hyperlink" Id="rId542" Target="create-repo.html" TargetMode="External" /><Relationship Type="http://schemas.openxmlformats.org/officeDocument/2006/relationships/hyperlink" Id="rId917"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15" Target="data/ct-outline.geojson" TargetMode="External" /><Relationship Type="http://schemas.openxmlformats.org/officeDocument/2006/relationships/hyperlink" Id="rId825" Target="data/ct-towns-popdensity.csv" TargetMode="External" /><Relationship Type="http://schemas.openxmlformats.org/officeDocument/2006/relationships/hyperlink" Id="rId820" Target="data/ct-towns.geojson" TargetMode="External" /><Relationship Type="http://schemas.openxmlformats.org/officeDocument/2006/relationships/hyperlink" Id="rId920"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02" Target="data/hartford-and-suburbs.csv" TargetMode="External" /><Relationship Type="http://schemas.openxmlformats.org/officeDocument/2006/relationships/hyperlink" Id="rId932" Target="data/hartford-neighborhoods.geojson" TargetMode="External" /><Relationship Type="http://schemas.openxmlformats.org/officeDocument/2006/relationships/hyperlink" Id="rId927" Target="data/hartford-outline.geojson" TargetMode="External" /><Relationship Type="http://schemas.openxmlformats.org/officeDocument/2006/relationships/hyperlink" Id="rId799" Target="data/hartford-parks.kml" TargetMode="External" /><Relationship Type="http://schemas.openxmlformats.org/officeDocument/2006/relationships/hyperlink" Id="rId929" Target="data/hartford-tracts-2010.geojson" TargetMode="External" /><Relationship Type="http://schemas.openxmlformats.org/officeDocument/2006/relationships/hyperlink" Id="rId821" Target="data/hartfordcounty-outline.geojson" TargetMode="External" /><Relationship Type="http://schemas.openxmlformats.org/officeDocument/2006/relationships/hyperlink" Id="rId923" Target="data/hartfordcounty-towns.geojson" TargetMode="External" /><Relationship Type="http://schemas.openxmlformats.org/officeDocument/2006/relationships/hyperlink" Id="rId925" Target="data/hartfordcounty-tracts-2010.geojson" TargetMode="External" /><Relationship Type="http://schemas.openxmlformats.org/officeDocument/2006/relationships/hyperlink" Id="rId830" Target="data/hospitals-points.geojson" TargetMode="External" /><Relationship Type="http://schemas.openxmlformats.org/officeDocument/2006/relationships/hyperlink" Id="rId81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50" Target="data/us-gross-domestic-product-per-capita.csv" TargetMode="External" /><Relationship Type="http://schemas.openxmlformats.org/officeDocument/2006/relationships/hyperlink" Id="rId499" Target="data/us-sample-data.csv" TargetMode="External" /><Relationship Type="http://schemas.openxmlformats.org/officeDocument/2006/relationships/hyperlink" Id="rId829" Target="data/us-states.geojson" TargetMode="External" /><Relationship Type="http://schemas.openxmlformats.org/officeDocument/2006/relationships/hyperlink" Id="rId809"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3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34"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886" Target="filtered-point-map-socrata" TargetMode="External" /><Relationship Type="http://schemas.openxmlformats.org/officeDocument/2006/relationships/hyperlink" Id="rId417" Target="find.html" TargetMode="External" /><Relationship Type="http://schemas.openxmlformats.org/officeDocument/2006/relationships/hyperlink" Id="rId544" Target="fix.html" TargetMode="External" /><Relationship Type="http://schemas.openxmlformats.org/officeDocument/2006/relationships/hyperlink" Id="rId102" Target="forms.html" TargetMode="External" /><Relationship Type="http://schemas.openxmlformats.org/officeDocument/2006/relationships/hyperlink" Id="rId564" Target="geocode.html" TargetMode="External" /><Relationship Type="http://schemas.openxmlformats.org/officeDocument/2006/relationships/hyperlink" Id="rId666" Target="geojsonio.html" TargetMode="External" /><Relationship Type="http://schemas.openxmlformats.org/officeDocument/2006/relationships/hyperlink" Id="rId543" Target="github-desktop-atom.html" TargetMode="External" /><Relationship Type="http://schemas.openxmlformats.org/officeDocument/2006/relationships/hyperlink" Id="rId872" Target="github-pages" TargetMode="External" /><Relationship Type="http://schemas.openxmlformats.org/officeDocument/2006/relationships/hyperlink" Id="rId504" Target="github-pages.html" TargetMode="External" /><Relationship Type="http://schemas.openxmlformats.org/officeDocument/2006/relationships/hyperlink" Id="rId277" Target="github.html" TargetMode="External" /><Relationship Type="http://schemas.openxmlformats.org/officeDocument/2006/relationships/hyperlink" Id="rId594" Target="google-sheets.html" TargetMode="External" /><Relationship Type="http://schemas.openxmlformats.org/officeDocument/2006/relationships/hyperlink" Id="rId190" Target="guide.html" TargetMode="External" /><Relationship Type="http://schemas.openxmlformats.org/officeDocument/2006/relationships/hyperlink" Id="rId845"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61" Target="http://" TargetMode="External" /><Relationship Type="http://schemas.openxmlformats.org/officeDocument/2006/relationships/hyperlink" Id="rId66" Target="http://HandsOnDataViz.org" TargetMode="External" /><Relationship Type="http://schemas.openxmlformats.org/officeDocument/2006/relationships/hyperlink" Id="rId440"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7" Target="http://books.google.com/books?isbn=0226534219" TargetMode="External" /><Relationship Type="http://schemas.openxmlformats.org/officeDocument/2006/relationships/hyperlink" Id="rId846" Target="http://books.google.com/books?isbn=0393070875" TargetMode="External" /><Relationship Type="http://schemas.openxmlformats.org/officeDocument/2006/relationships/hyperlink" Id="rId897" Target="http://budget.hartford.gov/" TargetMode="External" /><Relationship Type="http://schemas.openxmlformats.org/officeDocument/2006/relationships/hyperlink" Id="rId95" Target="http://carto.com" TargetMode="External" /><Relationship Type="http://schemas.openxmlformats.org/officeDocument/2006/relationships/hyperlink" Id="rId896" Target="http://checkbook.hartford.gov/" TargetMode="External" /><Relationship Type="http://schemas.openxmlformats.org/officeDocument/2006/relationships/hyperlink" Id="rId434"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9" Target="http://ct.gov/opm/cwp/view.asp?a=3006&amp;Q=383258&amp;opmNav_GID=1386" TargetMode="External" /><Relationship Type="http://schemas.openxmlformats.org/officeDocument/2006/relationships/hyperlink" Id="rId894" Target="http://ctdata.org" TargetMode="External" /><Relationship Type="http://schemas.openxmlformats.org/officeDocument/2006/relationships/hyperlink" Id="rId893" Target="http://ctdatahaven.org/" TargetMode="External" /><Relationship Type="http://schemas.openxmlformats.org/officeDocument/2006/relationships/hyperlink" Id="rId62" Target="http://ctmirror.org" TargetMode="External" /><Relationship Type="http://schemas.openxmlformats.org/officeDocument/2006/relationships/hyperlink" Id="rId898" Target="http://ctmirror.org/" TargetMode="External" /><Relationship Type="http://schemas.openxmlformats.org/officeDocument/2006/relationships/hyperlink" Id="rId891" Target="http://ctsdc.uconn.edu/" TargetMode="External" /><Relationship Type="http://schemas.openxmlformats.org/officeDocument/2006/relationships/hyperlink" Id="rId467" Target="http://data.ct.gov" TargetMode="External" /><Relationship Type="http://schemas.openxmlformats.org/officeDocument/2006/relationships/hyperlink" Id="rId468" Target="http://data.hartford.gov" TargetMode="External" /><Relationship Type="http://schemas.openxmlformats.org/officeDocument/2006/relationships/hyperlink" Id="rId85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8" Target="http://flowingdata.com/2017/02/09/how-to-spot-visualization-lies/" TargetMode="External" /><Relationship Type="http://schemas.openxmlformats.org/officeDocument/2006/relationships/hyperlink" Id="rId659" Target="http://fontawesome.io/icons" TargetMode="External" /><Relationship Type="http://schemas.openxmlformats.org/officeDocument/2006/relationships/hyperlink" Id="rId665"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5" Target="http://gisdata.hartford.gov/" TargetMode="External" /><Relationship Type="http://schemas.openxmlformats.org/officeDocument/2006/relationships/hyperlink" Id="rId931" Target="http://gisdata.hartford.gov/datasets/d3deb11bfd9242ce9c927187c512da9e_5" TargetMode="External" /><Relationship Type="http://schemas.openxmlformats.org/officeDocument/2006/relationships/hyperlink" Id="rId511" Target="http://github.com" TargetMode="External" /><Relationship Type="http://schemas.openxmlformats.org/officeDocument/2006/relationships/hyperlink" Id="rId973" Target="http://github.com/handsondataviz/book" TargetMode="External" /><Relationship Type="http://schemas.openxmlformats.org/officeDocument/2006/relationships/hyperlink" Id="rId540"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4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5" Target="http://kb.tableau.com/articles/howto/embedding-tableau-public-views-in-iframes" TargetMode="External" /><Relationship Type="http://schemas.openxmlformats.org/officeDocument/2006/relationships/hyperlink" Id="rId546" Target="http://leafletjs.com" TargetMode="External" /><Relationship Type="http://schemas.openxmlformats.org/officeDocument/2006/relationships/hyperlink" Id="rId892"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4" Target="http://magic.lib.uconn.edu/connecticut_data.html#boundaries" TargetMode="External" /><Relationship Type="http://schemas.openxmlformats.org/officeDocument/2006/relationships/hyperlink" Id="rId667"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4" Target="http://oreillymedia.github.io/production-resources/styleguide/#considering_electronic_formats" TargetMode="External" /><Relationship Type="http://schemas.openxmlformats.org/officeDocument/2006/relationships/hyperlink" Id="rId982" Target="http://oreillymedia.github.io/production-resources/styleguide/#line-length" TargetMode="External" /><Relationship Type="http://schemas.openxmlformats.org/officeDocument/2006/relationships/hyperlink" Id="rId890"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9"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2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01" Target="http://www.courant.com/data-desk" TargetMode="External" /><Relationship Type="http://schemas.openxmlformats.org/officeDocument/2006/relationships/hyperlink" Id="rId933" Target="http://www.crcog.org/" TargetMode="External" /><Relationship Type="http://schemas.openxmlformats.org/officeDocument/2006/relationships/hyperlink" Id="rId93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2" Target="http://www.joshuastevens.net/cartography/make-a-bivariate-choropleth-map/" TargetMode="External" /><Relationship Type="http://schemas.openxmlformats.org/officeDocument/2006/relationships/hyperlink" Id="rId642"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8" Target="http://www.sde.ct.gov/sde/cwp/view.asp?a=2758&amp;q=334520" TargetMode="External" /><Relationship Type="http://schemas.openxmlformats.org/officeDocument/2006/relationships/hyperlink" Id="rId469" Target="http://www.socrata.com" TargetMode="External" /><Relationship Type="http://schemas.openxmlformats.org/officeDocument/2006/relationships/hyperlink" Id="rId85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4" Target="http://zotero.org" TargetMode="External" /><Relationship Type="http://schemas.openxmlformats.org/officeDocument/2006/relationships/hyperlink" Id="rId660" Target="https://" TargetMode="External" /><Relationship Type="http://schemas.openxmlformats.org/officeDocument/2006/relationships/hyperlink" Id="rId96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5" Target="https://atom.io" TargetMode="External" /><Relationship Type="http://schemas.openxmlformats.org/officeDocument/2006/relationships/hyperlink" Id="rId590"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86"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63" Target="https://bookdown.org" TargetMode="External" /><Relationship Type="http://schemas.openxmlformats.org/officeDocument/2006/relationships/hyperlink" Id="rId965" Target="https://bookdown.org/yihui/bookdown/" TargetMode="External" /><Relationship Type="http://schemas.openxmlformats.org/officeDocument/2006/relationships/hyperlink" Id="rId993" Target="https://bookdown.org/yihui/bookdown/cross-references.html" TargetMode="External" /><Relationship Type="http://schemas.openxmlformats.org/officeDocument/2006/relationships/hyperlink" Id="rId999" Target="https://bookdown.org/yihui/bookdown/figures.html" TargetMode="External" /><Relationship Type="http://schemas.openxmlformats.org/officeDocument/2006/relationships/hyperlink" Id="rId974" Target="https://bookdown.org/yihui/bookdown/markdown-extensions-by-bookdown.html" TargetMode="External" /><Relationship Type="http://schemas.openxmlformats.org/officeDocument/2006/relationships/hyperlink" Id="rId1000" Target="https://bookdown.org/yihui/rmarkdown-cookbook/figure-placement.html" TargetMode="External" /><Relationship Type="http://schemas.openxmlformats.org/officeDocument/2006/relationships/hyperlink" Id="rId985" Target="https://bookdown.org/yihui/rmarkdown-cookbook/latex-html.html" TargetMode="External" /><Relationship Type="http://schemas.openxmlformats.org/officeDocument/2006/relationships/hyperlink" Id="rId975" Target="https://bookdown.org/yihui/rmarkdown/word-document.html" TargetMode="External" /><Relationship Type="http://schemas.openxmlformats.org/officeDocument/2006/relationships/hyperlink" Id="rId458" Target="https://carto.com" TargetMode="External" /><Relationship Type="http://schemas.openxmlformats.org/officeDocument/2006/relationships/hyperlink" Id="rId465" Target="https://carto.com/learn/guides/intro/getting-started-with-carto-builder" TargetMode="External" /><Relationship Type="http://schemas.openxmlformats.org/officeDocument/2006/relationships/hyperlink" Id="rId459"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0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7" Target="https://choosealicense.com/" TargetMode="External" /><Relationship Type="http://schemas.openxmlformats.org/officeDocument/2006/relationships/hyperlink" Id="rId539" Target="https://choosealicense.com/licenses/gpl-3.0/" TargetMode="External" /><Relationship Type="http://schemas.openxmlformats.org/officeDocument/2006/relationships/hyperlink" Id="rId538" Target="https://choosealicense.com/licenses/mit/" TargetMode="External" /><Relationship Type="http://schemas.openxmlformats.org/officeDocument/2006/relationships/hyperlink" Id="rId576"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9" Target="https://data.ct.gov/" TargetMode="External" /><Relationship Type="http://schemas.openxmlformats.org/officeDocument/2006/relationships/hyperlink" Id="rId474" Target="https://data.ct.gov/Education/Education-Directory/9k2y-kqxn" TargetMode="External" /><Relationship Type="http://schemas.openxmlformats.org/officeDocument/2006/relationships/hyperlink" Id="rId708" Target="https://data.ct.gov/Environment-and-Natural-Resources/Agricultural-Commoditites-Grown-By-Farmer/y6p2-px98" TargetMode="External" /><Relationship Type="http://schemas.openxmlformats.org/officeDocument/2006/relationships/hyperlink" Id="rId724" Target="https://data.ct.gov/resource/v4tt-nt9n" TargetMode="External" /><Relationship Type="http://schemas.openxmlformats.org/officeDocument/2006/relationships/hyperlink" Id="rId472" Target="https://data.ct.gov/signup" TargetMode="External" /><Relationship Type="http://schemas.openxmlformats.org/officeDocument/2006/relationships/hyperlink" Id="rId691" Target="https://data.hartford.gov/Public-Health/Current-Class-1-Class-4-Food-Establishments/xkvv-76v8" TargetMode="External" /><Relationship Type="http://schemas.openxmlformats.org/officeDocument/2006/relationships/hyperlink" Id="rId694" Target="https://data.hartford.gov/Public-Safety/Police-Incidents-01012005-to-Current/889t-nwfu" TargetMode="External" /><Relationship Type="http://schemas.openxmlformats.org/officeDocument/2006/relationships/hyperlink" Id="rId773"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74" Target="https://desktop.github.com" TargetMode="External" /><Relationship Type="http://schemas.openxmlformats.org/officeDocument/2006/relationships/hyperlink" Id="rId470" Target="https://dev.socrata.com/" TargetMode="External" /><Relationship Type="http://schemas.openxmlformats.org/officeDocument/2006/relationships/hyperlink" Id="rId727" Target="https://dev.socrata.com/register" TargetMode="External" /><Relationship Type="http://schemas.openxmlformats.org/officeDocument/2006/relationships/hyperlink" Id="rId755" Target="https://developers.google.com/apps-script/guides/services/quotas" TargetMode="External" /><Relationship Type="http://schemas.openxmlformats.org/officeDocument/2006/relationships/hyperlink" Id="rId763" Target="https://developers.google.com/apps-script/reference/maps/geocoder" TargetMode="External" /><Relationship Type="http://schemas.openxmlformats.org/officeDocument/2006/relationships/hyperlink" Id="rId756" Target="https://developers.google.com/maps/documentation/geocoding/usage-and-billing#other-usage-limits" TargetMode="External" /><Relationship Type="http://schemas.openxmlformats.org/officeDocument/2006/relationships/hyperlink" Id="rId761" Target="https://developers.google.com/maps/faq#geocoder_queryformat" TargetMode="External" /><Relationship Type="http://schemas.openxmlformats.org/officeDocument/2006/relationships/hyperlink" Id="rId971"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54"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74"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58"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647"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65" Target="https://docs.google.com/spreadsheets/d/1x_E9KwZ88c_kZvhZ13IF7BNwYKTJFxbfDu77sU1vn5w/edit#gid=0" TargetMode="External" /><Relationship Type="http://schemas.openxmlformats.org/officeDocument/2006/relationships/hyperlink" Id="rId637"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5"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7"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6"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62" Target="https://geocoding.geo.census.gov/geocoder" TargetMode="External" /><Relationship Type="http://schemas.openxmlformats.org/officeDocument/2006/relationships/hyperlink" Id="rId770" Target="https://geocoding.geo.census.gov/geocoder/locations/addressbatch?form" TargetMode="External" /><Relationship Type="http://schemas.openxmlformats.org/officeDocument/2006/relationships/hyperlink" Id="rId748" Target="https://geojson.io" TargetMode="External" /><Relationship Type="http://schemas.openxmlformats.org/officeDocument/2006/relationships/hyperlink" Id="rId787" Target="https://geojson.org" TargetMode="External" /><Relationship Type="http://schemas.openxmlformats.org/officeDocument/2006/relationships/hyperlink" Id="rId523" Target="https://github.com" TargetMode="External" /><Relationship Type="http://schemas.openxmlformats.org/officeDocument/2006/relationships/hyperlink" Id="rId979" Target="https://github.com/HandsOnDataViz/book/blob/master/17-bookdown.Rmd" TargetMode="External" /><Relationship Type="http://schemas.openxmlformats.org/officeDocument/2006/relationships/hyperlink" Id="rId754" Target="https://github.com/HandsOnDataViz/google-sheets-geocoder" TargetMode="External" /><Relationship Type="http://schemas.openxmlformats.org/officeDocument/2006/relationships/hyperlink" Id="rId690" Target="https://github.com/HandsOnDataViz/leaflet-data-apis" TargetMode="External" /><Relationship Type="http://schemas.openxmlformats.org/officeDocument/2006/relationships/hyperlink" Id="rId630" Target="https://github.com/HandsOnDataViz/leaflet-map-csv" TargetMode="External" /><Relationship Type="http://schemas.openxmlformats.org/officeDocument/2006/relationships/hyperlink" Id="rId549"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8" Target="https://github.com/chrismetcalf" TargetMode="External" /><Relationship Type="http://schemas.openxmlformats.org/officeDocument/2006/relationships/hyperlink" Id="rId716" Target="https://github.com/chriswhong/simpleSodaLeaflet" TargetMode="External" /><Relationship Type="http://schemas.openxmlformats.org/officeDocument/2006/relationships/hyperlink" Id="rId559"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12" Target="https://github.com/handsondataviz/chartjs-templates/tree/master/bar-chart" TargetMode="External" /><Relationship Type="http://schemas.openxmlformats.org/officeDocument/2006/relationships/hyperlink" Id="rId622" Target="https://github.com/handsondataviz/chartjs-templates/tree/master/bubble-chart" TargetMode="External" /><Relationship Type="http://schemas.openxmlformats.org/officeDocument/2006/relationships/hyperlink" Id="rId615" Target="https://github.com/handsondataviz/chartjs-templates/tree/master/line-chart" TargetMode="External" /><Relationship Type="http://schemas.openxmlformats.org/officeDocument/2006/relationships/hyperlink" Id="rId618" Target="https://github.com/handsondataviz/chartjs-templates/tree/master/scatter-chart"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23"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0" Target="https://github.com/handsondataviz/leaflet-map-polygon-hover/" TargetMode="External" /><Relationship Type="http://schemas.openxmlformats.org/officeDocument/2006/relationships/hyperlink" Id="rId745" Target="https://github.com/handsondataviz/leaflet-map-polygon-tabs/" TargetMode="External" /><Relationship Type="http://schemas.openxmlformats.org/officeDocument/2006/relationships/hyperlink" Id="rId639" Target="https://github.com/handsondataviz/leaflet-map-simple" TargetMode="External" /><Relationship Type="http://schemas.openxmlformats.org/officeDocument/2006/relationships/hyperlink" Id="rId652" Target="https://github.com/handsondataviz/leaflet-maps-with-google-sheets" TargetMode="External" /><Relationship Type="http://schemas.openxmlformats.org/officeDocument/2006/relationships/hyperlink" Id="rId707" Target="https://github.com/handsondataviz/leaflet-socrata/" TargetMode="External" /><Relationship Type="http://schemas.openxmlformats.org/officeDocument/2006/relationships/hyperlink" Id="rId711" Target="https://github.com/handsondataviz/leaflet-socrata/index-control-layers.html" TargetMode="External" /><Relationship Type="http://schemas.openxmlformats.org/officeDocument/2006/relationships/hyperlink" Id="rId714" Target="https://github.com/handsondataviz/leaflet-socrata/index-json.html" TargetMode="External" /><Relationship Type="http://schemas.openxmlformats.org/officeDocument/2006/relationships/hyperlink" Id="rId704" Target="https://github.com/handsondataviz/leaflet-socrata/index.html" TargetMode="External" /><Relationship Type="http://schemas.openxmlformats.org/officeDocument/2006/relationships/hyperlink" Id="rId678" Target="https://github.com/handsondataviz/leaflet-storymaps-with-google-sheets" TargetMode="External" /><Relationship Type="http://schemas.openxmlformats.org/officeDocument/2006/relationships/hyperlink" Id="rId684" Target="https://github.com/handsondataviz/leaflet-storymaps-with-google-sheets/blob/master/scripts/storymap.js#L121-L131" TargetMode="External" /><Relationship Type="http://schemas.openxmlformats.org/officeDocument/2006/relationships/hyperlink" Id="rId687" Target="https://github.com/handsondataviz/leaflet-storymaps-with-google-sheets/blob/master/scripts/storymap.js#L13-L35" TargetMode="External" /><Relationship Type="http://schemas.openxmlformats.org/officeDocument/2006/relationships/hyperlink" Id="rId686" Target="https://github.com/handsondataviz/leaflet-storymaps-with-google-sheets/blob/master/scripts/storymap.js#L288-L316" TargetMode="External" /><Relationship Type="http://schemas.openxmlformats.org/officeDocument/2006/relationships/hyperlink" Id="rId685" Target="https://github.com/handsondataviz/leaflet-storymaps-with-google-sheets/blob/master/scripts/storymap.js#L310" TargetMode="External" /><Relationship Type="http://schemas.openxmlformats.org/officeDocument/2006/relationships/hyperlink" Id="rId68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7" Target="https://github.com/mbloch/mapshaper" TargetMode="External" /><Relationship Type="http://schemas.openxmlformats.org/officeDocument/2006/relationships/hyperlink" Id="rId838" Target="https://github.com/mbloch/mapshaper/wiki/Command-Reference" TargetMode="External" /><Relationship Type="http://schemas.openxmlformats.org/officeDocument/2006/relationships/hyperlink" Id="rId779" Target="https://github.com/nytimes/covid-19-data" TargetMode="External" /><Relationship Type="http://schemas.openxmlformats.org/officeDocument/2006/relationships/hyperlink" Id="rId90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3" Target="https://google.com/maps" TargetMode="External" /><Relationship Type="http://schemas.openxmlformats.org/officeDocument/2006/relationships/hyperlink" Id="rId112" Target="https://gsuite.google.com/" TargetMode="External" /><Relationship Type="http://schemas.openxmlformats.org/officeDocument/2006/relationships/hyperlink" Id="rId611" Target="https://handsondataviz.github.io/chartjs-templates/bar-chart/index.html" TargetMode="External" /><Relationship Type="http://schemas.openxmlformats.org/officeDocument/2006/relationships/hyperlink" Id="rId621" Target="https://handsondataviz.github.io/chartjs-templates/bubble-chart/index.html" TargetMode="External" /><Relationship Type="http://schemas.openxmlformats.org/officeDocument/2006/relationships/hyperlink" Id="rId614" Target="https://handsondataviz.github.io/chartjs-templates/line-chart/index.html" TargetMode="External" /><Relationship Type="http://schemas.openxmlformats.org/officeDocument/2006/relationships/hyperlink" Id="rId617" Target="https://handsondataviz.github.io/chartjs-templates/scatter-chart/index.html" TargetMode="External" /><Relationship Type="http://schemas.openxmlformats.org/officeDocument/2006/relationships/hyperlink" Id="rId721"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8" Target="https://handsondataviz.github.io/leaflet-map-polygon-hover/" TargetMode="External" /><Relationship Type="http://schemas.openxmlformats.org/officeDocument/2006/relationships/hyperlink" Id="rId743" Target="https://handsondataviz.github.io/leaflet-map-polygon-tabs/" TargetMode="External" /><Relationship Type="http://schemas.openxmlformats.org/officeDocument/2006/relationships/hyperlink" Id="rId548" Target="https://handsondataviz.github.io/leaflet-map-simple/" TargetMode="External" /><Relationship Type="http://schemas.openxmlformats.org/officeDocument/2006/relationships/hyperlink" Id="rId646" Target="https://handsondataviz.github.io/leaflet-maps-with-google-sheets/" TargetMode="External" /><Relationship Type="http://schemas.openxmlformats.org/officeDocument/2006/relationships/hyperlink" Id="rId710" Target="https://handsondataviz.github.io/leaflet-socrata/index-control-layers.html" TargetMode="External" /><Relationship Type="http://schemas.openxmlformats.org/officeDocument/2006/relationships/hyperlink" Id="rId706" Target="https://handsondataviz.github.io/leaflet-socrata/index-geojson-filter" TargetMode="External" /><Relationship Type="http://schemas.openxmlformats.org/officeDocument/2006/relationships/hyperlink" Id="rId713" Target="https://handsondataviz.github.io/leaflet-socrata/index-json.html" TargetMode="External" /><Relationship Type="http://schemas.openxmlformats.org/officeDocument/2006/relationships/hyperlink" Id="rId703" Target="https://handsondataviz.github.io/leaflet-socrata/index.html" TargetMode="External" /><Relationship Type="http://schemas.openxmlformats.org/officeDocument/2006/relationships/hyperlink" Id="rId673" Target="https://handsondataviz.github.io/leaflet-storymaps-with-google-sheets/" TargetMode="External" /><Relationship Type="http://schemas.openxmlformats.org/officeDocument/2006/relationships/hyperlink" Id="rId98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9" Target="https://handsondataviz.org/images/08-github/desktop-commit-push.gif" TargetMode="External" /><Relationship Type="http://schemas.openxmlformats.org/officeDocument/2006/relationships/hyperlink" Id="rId1009" Target="https://handsondataviz.org/images/17-bookdown/sheets-option-drag.gif" TargetMode="External" /><Relationship Type="http://schemas.openxmlformats.org/officeDocument/2006/relationships/hyperlink" Id="rId556"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57" Target="https://jackdougherty.carto.com/builder/1abbb430-ec89-11e6-a661-0e05a8b3e3d7/embed" TargetMode="External" /><Relationship Type="http://schemas.openxmlformats.org/officeDocument/2006/relationships/hyperlink" Id="rId793" Target="https://killedbygoogle.com/" TargetMode="External" /><Relationship Type="http://schemas.openxmlformats.org/officeDocument/2006/relationships/hyperlink" Id="rId565" Target="https://leaflet-extras.github.io/leaflet-providers/preview/" TargetMode="External" /><Relationship Type="http://schemas.openxmlformats.org/officeDocument/2006/relationships/hyperlink" Id="rId627" Target="https://leafletjs.com" TargetMode="External" /><Relationship Type="http://schemas.openxmlformats.org/officeDocument/2006/relationships/hyperlink" Id="rId441" Target="https://lisacharlotterost.github.io/2016/04/22/Colors-for-DataVis/" TargetMode="External" /><Relationship Type="http://schemas.openxmlformats.org/officeDocument/2006/relationships/hyperlink" Id="rId789" Target="https://macwright.com/lonlat/" TargetMode="External" /><Relationship Type="http://schemas.openxmlformats.org/officeDocument/2006/relationships/hyperlink" Id="rId797" Target="https://macwright.org/about/" TargetMode="External" /><Relationship Type="http://schemas.openxmlformats.org/officeDocument/2006/relationships/hyperlink" Id="rId749" Target="https://mapshaper.org" TargetMode="External" /><Relationship Type="http://schemas.openxmlformats.org/officeDocument/2006/relationships/hyperlink" Id="rId910" Target="https://nces.ed.gov/" TargetMode="External" /><Relationship Type="http://schemas.openxmlformats.org/officeDocument/2006/relationships/hyperlink" Id="rId911" Target="https://nces.ed.gov/ccd/elsi" TargetMode="External" /><Relationship Type="http://schemas.openxmlformats.org/officeDocument/2006/relationships/hyperlink" Id="rId116" Target="https://office.com" TargetMode="External" /><Relationship Type="http://schemas.openxmlformats.org/officeDocument/2006/relationships/hyperlink" Id="rId715" Target="https://opendata.demo.socrata.com/Government/Kentucky-Farmers-Market-Map/3bfj-rqn7" TargetMode="External" /><Relationship Type="http://schemas.openxmlformats.org/officeDocument/2006/relationships/hyperlink" Id="rId700"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555" Target="https://pages.github.com/" TargetMode="External" /><Relationship Type="http://schemas.openxmlformats.org/officeDocument/2006/relationships/hyperlink" Id="rId970" Target="https://pandoc.org" TargetMode="External" /><Relationship Type="http://schemas.openxmlformats.org/officeDocument/2006/relationships/hyperlink" Id="rId834"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498"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31"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7"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8" Target="https://stackoverflow.com/questions/41084020/add-a-html-block-above-each-chapter-header" TargetMode="External" /><Relationship Type="http://schemas.openxmlformats.org/officeDocument/2006/relationships/hyperlink" Id="rId989" Target="https://stackoverflow.com/questions/45360998/code-folding-in-bookdown" TargetMode="External" /><Relationship Type="http://schemas.openxmlformats.org/officeDocument/2006/relationships/hyperlink" Id="rId977" Target="https://stackoverflow.com/questions/50609212/caption-styles-for-word-document2-in-bookdown" TargetMode="External" /><Relationship Type="http://schemas.openxmlformats.org/officeDocument/2006/relationships/hyperlink" Id="rId976" Target="https://stackoverflow.com/questions/52924766/numbering-and-referring-sections-in-bookdown" TargetMode="External" /><Relationship Type="http://schemas.openxmlformats.org/officeDocument/2006/relationships/hyperlink" Id="rId987" Target="https://stackoverflow.com/questions/53861244/html-specific-section-in-bookdown" TargetMode="External" /><Relationship Type="http://schemas.openxmlformats.org/officeDocument/2006/relationships/hyperlink" Id="rId984" Target="https://stackoverflow.com/questions/56808355/how-to-conditionally-process-sections-in-rmarkdown" TargetMode="External" /><Relationship Type="http://schemas.openxmlformats.org/officeDocument/2006/relationships/hyperlink" Id="rId870" Target="https://status.github.com" TargetMode="External" /><Relationship Type="http://schemas.openxmlformats.org/officeDocument/2006/relationships/hyperlink" Id="rId879"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5"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04" Target="https://www.census.gov/programs-surveys/acs/" TargetMode="External" /><Relationship Type="http://schemas.openxmlformats.org/officeDocument/2006/relationships/hyperlink" Id="rId771" Target="https://www.census.gov/programs-surveys/geography/technical-documentation/complete-technical-documentation/census-geocoder.html" TargetMode="External" /><Relationship Type="http://schemas.openxmlformats.org/officeDocument/2006/relationships/hyperlink" Id="rId595" Target="https://www.chartjs.org/" TargetMode="External" /><Relationship Type="http://schemas.openxmlformats.org/officeDocument/2006/relationships/hyperlink" Id="rId609"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40" Target="https://www.google.com/earth/versions/" TargetMode="External" /><Relationship Type="http://schemas.openxmlformats.org/officeDocument/2006/relationships/hyperlink" Id="rId751" Target="https://www.google.com/maps" TargetMode="External" /><Relationship Type="http://schemas.openxmlformats.org/officeDocument/2006/relationships/hyperlink" Id="rId444"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52"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84" Target="https://www.openstreetmap.org" TargetMode="External" /><Relationship Type="http://schemas.openxmlformats.org/officeDocument/2006/relationships/hyperlink" Id="rId980" Target="https://www.oreilly.com/" TargetMode="External" /><Relationship Type="http://schemas.openxmlformats.org/officeDocument/2006/relationships/hyperlink" Id="rId968"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7" Target="https://www.tableau.com/support/public" TargetMode="External" /><Relationship Type="http://schemas.openxmlformats.org/officeDocument/2006/relationships/hyperlink" Id="rId1015"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8" Target="https://www.w3schools.com/colors/colors_picker.asp" TargetMode="External" /><Relationship Type="http://schemas.openxmlformats.org/officeDocument/2006/relationships/hyperlink" Id="rId662"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8" Target="https://www.zotero.org/styles" TargetMode="External" /><Relationship Type="http://schemas.openxmlformats.org/officeDocument/2006/relationships/hyperlink" Id="rId908" Target="https://www2.census.gov/geo/pdfs/reference/geodiagram.pdf" TargetMode="External" /><Relationship Type="http://schemas.openxmlformats.org/officeDocument/2006/relationships/hyperlink" Id="rId1012" Target="https://youtu.be/-nGdrzMuUnI" TargetMode="External" /><Relationship Type="http://schemas.openxmlformats.org/officeDocument/2006/relationships/hyperlink" Id="rId460" Target="https:/carto.com" TargetMode="External" /><Relationship Type="http://schemas.openxmlformats.org/officeDocument/2006/relationships/hyperlink" Id="rId507" Target="iframe-github.html" TargetMode="External" /><Relationship Type="http://schemas.openxmlformats.org/officeDocument/2006/relationships/hyperlink" Id="rId505" Target="iframe-google-sheets.html" TargetMode="External" /><Relationship Type="http://schemas.openxmlformats.org/officeDocument/2006/relationships/hyperlink" Id="rId508" Target="iframe-tableau.html" TargetMode="External" /><Relationship Type="http://schemas.openxmlformats.org/officeDocument/2006/relationships/hyperlink" Id="rId509" Target="iframe-wordpress.html" TargetMode="External" /><Relationship Type="http://schemas.openxmlformats.org/officeDocument/2006/relationships/hyperlink" Id="rId991" Target="index.html" TargetMode="External" /><Relationship Type="http://schemas.openxmlformats.org/officeDocument/2006/relationships/hyperlink" Id="rId195" Target="know.html" TargetMode="External" /><Relationship Type="http://schemas.openxmlformats.org/officeDocument/2006/relationships/hyperlink" Id="rId634"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76" Target="leaflet-with-google-sheets" TargetMode="External" /><Relationship Type="http://schemas.openxmlformats.org/officeDocument/2006/relationships/hyperlink" Id="rId221" Target="leaflet.html" TargetMode="External" /><Relationship Type="http://schemas.openxmlformats.org/officeDocument/2006/relationships/hyperlink" Id="rId50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68"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27"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992"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64" Target="../../embed" TargetMode="External" /><Relationship Type="http://schemas.openxmlformats.org/officeDocument/2006/relationships/hyperlink" Id="rId76" Target="ask.html" TargetMode="External" /><Relationship Type="http://schemas.openxmlformats.org/officeDocument/2006/relationships/hyperlink" Id="rId57" Target="authors" TargetMode="External" /><Relationship Type="http://schemas.openxmlformats.org/officeDocument/2006/relationships/hyperlink" Id="rId191" Target="bad.html" TargetMode="External" /><Relationship Type="http://schemas.openxmlformats.org/officeDocument/2006/relationships/hyperlink" Id="rId104" Target="calculate.html" TargetMode="External" /><Relationship Type="http://schemas.openxmlformats.org/officeDocument/2006/relationships/hyperlink" Id="rId96" Target="carto" TargetMode="External" /><Relationship Type="http://schemas.openxmlformats.org/officeDocument/2006/relationships/hyperlink" Id="rId626" Target="carto.html" TargetMode="External" /><Relationship Type="http://schemas.openxmlformats.org/officeDocument/2006/relationships/hyperlink" Id="rId46" Target="chart" TargetMode="External" /><Relationship Type="http://schemas.openxmlformats.org/officeDocument/2006/relationships/hyperlink" Id="rId273" Target="chart-design.html" TargetMode="External" /><Relationship Type="http://schemas.openxmlformats.org/officeDocument/2006/relationships/hyperlink" Id="rId274" Target="chart-google-sheets.html" TargetMode="External" /><Relationship Type="http://schemas.openxmlformats.org/officeDocument/2006/relationships/hyperlink" Id="rId601" Target="chartjs-bar-csv.html" TargetMode="External" /><Relationship Type="http://schemas.openxmlformats.org/officeDocument/2006/relationships/hyperlink" Id="rId607" Target="chartjs-bubble-csv.html" TargetMode="External" /><Relationship Type="http://schemas.openxmlformats.org/officeDocument/2006/relationships/hyperlink" Id="rId276" Target="chartjs-highcharts.html" TargetMode="External" /><Relationship Type="http://schemas.openxmlformats.org/officeDocument/2006/relationships/hyperlink" Id="rId603" Target="chartjs-line-csv.html" TargetMode="External" /><Relationship Type="http://schemas.openxmlformats.org/officeDocument/2006/relationships/hyperlink" Id="rId605" Target="chartjs-scatter-csv.html" TargetMode="External" /><Relationship Type="http://schemas.openxmlformats.org/officeDocument/2006/relationships/hyperlink" Id="rId592" Target="chartjs.hmtl" TargetMode="External" /><Relationship Type="http://schemas.openxmlformats.org/officeDocument/2006/relationships/hyperlink" Id="rId514" Target="charts-google-sheets.html" TargetMode="External" /><Relationship Type="http://schemas.openxmlformats.org/officeDocument/2006/relationships/hyperlink" Id="rId187" Target="charts.html" TargetMode="External" /><Relationship Type="http://schemas.openxmlformats.org/officeDocument/2006/relationships/hyperlink" Id="rId109" Target="choose.html" TargetMode="External" /><Relationship Type="http://schemas.openxmlformats.org/officeDocument/2006/relationships/hyperlink" Id="rId760" Target="clean-spreadsheets.html" TargetMode="External" /><Relationship Type="http://schemas.openxmlformats.org/officeDocument/2006/relationships/hyperlink" Id="rId162" Target="clean.html" TargetMode="External" /><Relationship Type="http://schemas.openxmlformats.org/officeDocument/2006/relationships/hyperlink" Id="rId279" Target="column-bar-google.html" TargetMode="External" /><Relationship Type="http://schemas.openxmlformats.org/officeDocument/2006/relationships/hyperlink" Id="rId794" Target="convert-kmz" TargetMode="External" /><Relationship Type="http://schemas.openxmlformats.org/officeDocument/2006/relationships/hyperlink" Id="rId541" Target="copy-leaflet.html" TargetMode="External" /><Relationship Type="http://schemas.openxmlformats.org/officeDocument/2006/relationships/hyperlink" Id="rId651" Target="copy.html" TargetMode="External" /><Relationship Type="http://schemas.openxmlformats.org/officeDocument/2006/relationships/hyperlink" Id="rId867" Target="create-repo" TargetMode="External" /><Relationship Type="http://schemas.openxmlformats.org/officeDocument/2006/relationships/hyperlink" Id="rId542" Target="create-repo.html" TargetMode="External" /><Relationship Type="http://schemas.openxmlformats.org/officeDocument/2006/relationships/hyperlink" Id="rId917" Target="data/ct-counties.geojson" TargetMode="External" /><Relationship Type="http://schemas.openxmlformats.org/officeDocument/2006/relationships/hyperlink" Id="rId391" Target="data/ct-districts-income-grades-2009-13.xlsx" TargetMode="External" /><Relationship Type="http://schemas.openxmlformats.org/officeDocument/2006/relationships/hyperlink" Id="rId254" Target="data/ct-dph-covid-2020-05-31.pdf" TargetMode="External" /><Relationship Type="http://schemas.openxmlformats.org/officeDocument/2006/relationships/hyperlink" Id="rId915" Target="data/ct-outline.geojson" TargetMode="External" /><Relationship Type="http://schemas.openxmlformats.org/officeDocument/2006/relationships/hyperlink" Id="rId825" Target="data/ct-towns-popdensity.csv" TargetMode="External" /><Relationship Type="http://schemas.openxmlformats.org/officeDocument/2006/relationships/hyperlink" Id="rId820" Target="data/ct-towns.geojson" TargetMode="External" /><Relationship Type="http://schemas.openxmlformats.org/officeDocument/2006/relationships/hyperlink" Id="rId920" Target="data/ct-tracts-2010.geojson" TargetMode="External" /><Relationship Type="http://schemas.openxmlformats.org/officeDocument/2006/relationships/hyperlink" Id="rId239" Target="data/find-replace-town-geonames.csv" TargetMode="External" /><Relationship Type="http://schemas.openxmlformats.org/officeDocument/2006/relationships/hyperlink" Id="rId802" Target="data/hartford-and-suburbs.csv" TargetMode="External" /><Relationship Type="http://schemas.openxmlformats.org/officeDocument/2006/relationships/hyperlink" Id="rId932" Target="data/hartford-neighborhoods.geojson" TargetMode="External" /><Relationship Type="http://schemas.openxmlformats.org/officeDocument/2006/relationships/hyperlink" Id="rId927" Target="data/hartford-outline.geojson" TargetMode="External" /><Relationship Type="http://schemas.openxmlformats.org/officeDocument/2006/relationships/hyperlink" Id="rId799" Target="data/hartford-parks.kml" TargetMode="External" /><Relationship Type="http://schemas.openxmlformats.org/officeDocument/2006/relationships/hyperlink" Id="rId929" Target="data/hartford-tracts-2010.geojson" TargetMode="External" /><Relationship Type="http://schemas.openxmlformats.org/officeDocument/2006/relationships/hyperlink" Id="rId821" Target="data/hartfordcounty-outline.geojson" TargetMode="External" /><Relationship Type="http://schemas.openxmlformats.org/officeDocument/2006/relationships/hyperlink" Id="rId923" Target="data/hartfordcounty-towns.geojson" TargetMode="External" /><Relationship Type="http://schemas.openxmlformats.org/officeDocument/2006/relationships/hyperlink" Id="rId925" Target="data/hartfordcounty-tracts-2010.geojson" TargetMode="External" /><Relationship Type="http://schemas.openxmlformats.org/officeDocument/2006/relationships/hyperlink" Id="rId830" Target="data/hospitals-points.geojson" TargetMode="External" /><Relationship Type="http://schemas.openxmlformats.org/officeDocument/2006/relationships/hyperlink" Id="rId815" Target="data/lower-48.geojson" TargetMode="External" /><Relationship Type="http://schemas.openxmlformats.org/officeDocument/2006/relationships/hyperlink" Id="rId91" Target="data/sample-address-data.csv" TargetMode="External" /><Relationship Type="http://schemas.openxmlformats.org/officeDocument/2006/relationships/hyperlink" Id="rId243" Target="data/split-coordinate-pairs.csv" TargetMode="External" /><Relationship Type="http://schemas.openxmlformats.org/officeDocument/2006/relationships/hyperlink" Id="rId260" Target="data/us-foreignaid-greenbook-koreas.csv" TargetMode="External" /><Relationship Type="http://schemas.openxmlformats.org/officeDocument/2006/relationships/hyperlink" Id="rId850" Target="data/us-gross-domestic-product-per-capita.csv" TargetMode="External" /><Relationship Type="http://schemas.openxmlformats.org/officeDocument/2006/relationships/hyperlink" Id="rId499" Target="data/us-sample-data.csv" TargetMode="External" /><Relationship Type="http://schemas.openxmlformats.org/officeDocument/2006/relationships/hyperlink" Id="rId829" Target="data/us-states.geojson" TargetMode="External" /><Relationship Type="http://schemas.openxmlformats.org/officeDocument/2006/relationships/hyperlink" Id="rId809" Target="data/us-states.zip" TargetMode="External" /><Relationship Type="http://schemas.openxmlformats.org/officeDocument/2006/relationships/hyperlink" Id="rId405" Target="data/world-bank-internet-users-1995-2018.csv" TargetMode="External" /><Relationship Type="http://schemas.openxmlformats.org/officeDocument/2006/relationships/hyperlink" Id="rId107" Target="database.html" TargetMode="External" /><Relationship Type="http://schemas.openxmlformats.org/officeDocument/2006/relationships/hyperlink" Id="rId299" Target="detect.html" TargetMode="External" /><Relationship Type="http://schemas.openxmlformats.org/officeDocument/2006/relationships/hyperlink" Id="rId43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402" Target="embed-tableau.html" TargetMode="External" /><Relationship Type="http://schemas.openxmlformats.org/officeDocument/2006/relationships/hyperlink" Id="rId146" Target="embed.html" TargetMode="External" /><Relationship Type="http://schemas.openxmlformats.org/officeDocument/2006/relationships/hyperlink" Id="rId534" Target="embed.html#iframe-wordpress" TargetMode="External" /><Relationship Type="http://schemas.openxmlformats.org/officeDocument/2006/relationships/hyperlink" Id="rId287" Target="filtered-line-chart-tableau.html" TargetMode="External" /><Relationship Type="http://schemas.openxmlformats.org/officeDocument/2006/relationships/hyperlink" Id="rId886" Target="filtered-point-map-socrata" TargetMode="External" /><Relationship Type="http://schemas.openxmlformats.org/officeDocument/2006/relationships/hyperlink" Id="rId417" Target="find.html" TargetMode="External" /><Relationship Type="http://schemas.openxmlformats.org/officeDocument/2006/relationships/hyperlink" Id="rId544" Target="fix.html" TargetMode="External" /><Relationship Type="http://schemas.openxmlformats.org/officeDocument/2006/relationships/hyperlink" Id="rId102" Target="forms.html" TargetMode="External" /><Relationship Type="http://schemas.openxmlformats.org/officeDocument/2006/relationships/hyperlink" Id="rId564" Target="geocode.html" TargetMode="External" /><Relationship Type="http://schemas.openxmlformats.org/officeDocument/2006/relationships/hyperlink" Id="rId666" Target="geojsonio.html" TargetMode="External" /><Relationship Type="http://schemas.openxmlformats.org/officeDocument/2006/relationships/hyperlink" Id="rId543" Target="github-desktop-atom.html" TargetMode="External" /><Relationship Type="http://schemas.openxmlformats.org/officeDocument/2006/relationships/hyperlink" Id="rId872" Target="github-pages" TargetMode="External" /><Relationship Type="http://schemas.openxmlformats.org/officeDocument/2006/relationships/hyperlink" Id="rId504" Target="github-pages.html" TargetMode="External" /><Relationship Type="http://schemas.openxmlformats.org/officeDocument/2006/relationships/hyperlink" Id="rId277" Target="github.html" TargetMode="External" /><Relationship Type="http://schemas.openxmlformats.org/officeDocument/2006/relationships/hyperlink" Id="rId594" Target="google-sheets.html" TargetMode="External" /><Relationship Type="http://schemas.openxmlformats.org/officeDocument/2006/relationships/hyperlink" Id="rId190" Target="guide.html" TargetMode="External" /><Relationship Type="http://schemas.openxmlformats.org/officeDocument/2006/relationships/hyperlink" Id="rId845" Target="how-to-lie-with-charts.html" TargetMode="External" /><Relationship Type="http://schemas.openxmlformats.org/officeDocument/2006/relationships/hyperlink" Id="rId418" Target="how-to-lie-with-maps.html" TargetMode="External" /><Relationship Type="http://schemas.openxmlformats.org/officeDocument/2006/relationships/hyperlink" Id="rId661" Target="http://" TargetMode="External" /><Relationship Type="http://schemas.openxmlformats.org/officeDocument/2006/relationships/hyperlink" Id="rId66" Target="http://HandsOnDataViz.org" TargetMode="External" /><Relationship Type="http://schemas.openxmlformats.org/officeDocument/2006/relationships/hyperlink" Id="rId440" Target="http://axismaps.github.io/thematic-cartography/articles/classification.html" TargetMode="External" /><Relationship Type="http://schemas.openxmlformats.org/officeDocument/2006/relationships/hyperlink" Id="rId131" Target="http://bitly.com" TargetMode="External" /><Relationship Type="http://schemas.openxmlformats.org/officeDocument/2006/relationships/hyperlink" Id="rId847" Target="http://books.google.com/books?isbn=0226534219" TargetMode="External" /><Relationship Type="http://schemas.openxmlformats.org/officeDocument/2006/relationships/hyperlink" Id="rId846" Target="http://books.google.com/books?isbn=0393070875" TargetMode="External" /><Relationship Type="http://schemas.openxmlformats.org/officeDocument/2006/relationships/hyperlink" Id="rId897" Target="http://budget.hartford.gov/" TargetMode="External" /><Relationship Type="http://schemas.openxmlformats.org/officeDocument/2006/relationships/hyperlink" Id="rId95" Target="http://carto.com" TargetMode="External" /><Relationship Type="http://schemas.openxmlformats.org/officeDocument/2006/relationships/hyperlink" Id="rId896" Target="http://checkbook.hartford.gov/" TargetMode="External" /><Relationship Type="http://schemas.openxmlformats.org/officeDocument/2006/relationships/hyperlink" Id="rId434" Target="http://colorbrewer2.org" TargetMode="External" /><Relationship Type="http://schemas.openxmlformats.org/officeDocument/2006/relationships/hyperlink" Id="rId54" Target="http://commons.trincoll.edu/dataviz" TargetMode="External" /><Relationship Type="http://schemas.openxmlformats.org/officeDocument/2006/relationships/hyperlink" Id="rId889" Target="http://ct.gov/opm/cwp/view.asp?a=3006&amp;Q=383258&amp;opmNav_GID=1386" TargetMode="External" /><Relationship Type="http://schemas.openxmlformats.org/officeDocument/2006/relationships/hyperlink" Id="rId894" Target="http://ctdata.org" TargetMode="External" /><Relationship Type="http://schemas.openxmlformats.org/officeDocument/2006/relationships/hyperlink" Id="rId893" Target="http://ctdatahaven.org/" TargetMode="External" /><Relationship Type="http://schemas.openxmlformats.org/officeDocument/2006/relationships/hyperlink" Id="rId62" Target="http://ctmirror.org" TargetMode="External" /><Relationship Type="http://schemas.openxmlformats.org/officeDocument/2006/relationships/hyperlink" Id="rId898" Target="http://ctmirror.org/" TargetMode="External" /><Relationship Type="http://schemas.openxmlformats.org/officeDocument/2006/relationships/hyperlink" Id="rId891" Target="http://ctsdc.uconn.edu/" TargetMode="External" /><Relationship Type="http://schemas.openxmlformats.org/officeDocument/2006/relationships/hyperlink" Id="rId467" Target="http://data.ct.gov" TargetMode="External" /><Relationship Type="http://schemas.openxmlformats.org/officeDocument/2006/relationships/hyperlink" Id="rId468" Target="http://data.hartford.gov" TargetMode="External" /><Relationship Type="http://schemas.openxmlformats.org/officeDocument/2006/relationships/hyperlink" Id="rId851" Target="http://data.worldbank.org/data-catalog/world-development-indicators" TargetMode="External" /><Relationship Type="http://schemas.openxmlformats.org/officeDocument/2006/relationships/hyperlink" Id="rId84" Target="http://dataviz.tools" TargetMode="External" /><Relationship Type="http://schemas.openxmlformats.org/officeDocument/2006/relationships/hyperlink" Id="rId87" Target="http://dirtdirectory.org" TargetMode="External" /><Relationship Type="http://schemas.openxmlformats.org/officeDocument/2006/relationships/hyperlink" Id="rId129" Target="http://drive.google.com" TargetMode="External" /><Relationship Type="http://schemas.openxmlformats.org/officeDocument/2006/relationships/hyperlink" Id="rId848" Target="http://flowingdata.com/2017/02/09/how-to-spot-visualization-lies/" TargetMode="External" /><Relationship Type="http://schemas.openxmlformats.org/officeDocument/2006/relationships/hyperlink" Id="rId659" Target="http://fontawesome.io/icons" TargetMode="External" /><Relationship Type="http://schemas.openxmlformats.org/officeDocument/2006/relationships/hyperlink" Id="rId665" Target="http://geojson.io" TargetMode="External" /><Relationship Type="http://schemas.openxmlformats.org/officeDocument/2006/relationships/hyperlink" Id="rId214" Target="http://gis.vgsi.com/westhartfordct/" TargetMode="External" /><Relationship Type="http://schemas.openxmlformats.org/officeDocument/2006/relationships/hyperlink" Id="rId895" Target="http://gisdata.hartford.gov/" TargetMode="External" /><Relationship Type="http://schemas.openxmlformats.org/officeDocument/2006/relationships/hyperlink" Id="rId931" Target="http://gisdata.hartford.gov/datasets/d3deb11bfd9242ce9c927187c512da9e_5" TargetMode="External" /><Relationship Type="http://schemas.openxmlformats.org/officeDocument/2006/relationships/hyperlink" Id="rId511" Target="http://github.com" TargetMode="External" /><Relationship Type="http://schemas.openxmlformats.org/officeDocument/2006/relationships/hyperlink" Id="rId973" Target="http://github.com/handsondataviz/book" TargetMode="External" /><Relationship Type="http://schemas.openxmlformats.org/officeDocument/2006/relationships/hyperlink" Id="rId540" Target="http://gitlab.com" TargetMode="External" /><Relationship Type="http://schemas.openxmlformats.org/officeDocument/2006/relationships/hyperlink" Id="rId88" Target="http://hackeducation.com/2012/03/17/what-every-techie-should-know-about-education" TargetMode="External" /><Relationship Type="http://schemas.openxmlformats.org/officeDocument/2006/relationships/hyperlink" Id="rId942" Target="http://handsondataviz.org" TargetMode="External" /><Relationship Type="http://schemas.openxmlformats.org/officeDocument/2006/relationships/hyperlink" Id="rId35" Target="http://ilyankou.com" TargetMode="External" /><Relationship Type="http://schemas.openxmlformats.org/officeDocument/2006/relationships/hyperlink" Id="rId51"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35" Target="http://kb.tableau.com/articles/howto/embedding-tableau-public-views-in-iframes" TargetMode="External" /><Relationship Type="http://schemas.openxmlformats.org/officeDocument/2006/relationships/hyperlink" Id="rId546" Target="http://leafletjs.com" TargetMode="External" /><Relationship Type="http://schemas.openxmlformats.org/officeDocument/2006/relationships/hyperlink" Id="rId892" Target="http://magic.lib.uconn.edu" TargetMode="External" /><Relationship Type="http://schemas.openxmlformats.org/officeDocument/2006/relationships/hyperlink" Id="rId58" Target="http://magic.lib.uconn.edu/" TargetMode="External" /><Relationship Type="http://schemas.openxmlformats.org/officeDocument/2006/relationships/hyperlink" Id="rId914" Target="http://magic.lib.uconn.edu/connecticut_data.html#boundaries" TargetMode="External" /><Relationship Type="http://schemas.openxmlformats.org/officeDocument/2006/relationships/hyperlink" Id="rId667" Target="http://mapshaper.org" TargetMode="External" /><Relationship Type="http://schemas.openxmlformats.org/officeDocument/2006/relationships/hyperlink" Id="rId56" Target="http://ontheline.trincoll.edu" TargetMode="External" /><Relationship Type="http://schemas.openxmlformats.org/officeDocument/2006/relationships/hyperlink" Id="rId994" Target="http://oreillymedia.github.io/production-resources/styleguide/#considering_electronic_formats" TargetMode="External" /><Relationship Type="http://schemas.openxmlformats.org/officeDocument/2006/relationships/hyperlink" Id="rId982" Target="http://oreillymedia.github.io/production-resources/styleguide/#line-length" TargetMode="External" /><Relationship Type="http://schemas.openxmlformats.org/officeDocument/2006/relationships/hyperlink" Id="rId890" Target="http://portal.ct.gov/Department-and-Agencies/" TargetMode="External" /><Relationship Type="http://schemas.openxmlformats.org/officeDocument/2006/relationships/hyperlink" Id="rId392" Target="http://purl.stanford.edu/db586ns4974" TargetMode="External" /><Relationship Type="http://schemas.openxmlformats.org/officeDocument/2006/relationships/hyperlink" Id="rId395" Target="http://socialexplorer.com" TargetMode="External" /><Relationship Type="http://schemas.openxmlformats.org/officeDocument/2006/relationships/hyperlink" Id="rId322" Target="http://stateofobesity.org/files/stateofobesity2016.pdf" TargetMode="External" /><Relationship Type="http://schemas.openxmlformats.org/officeDocument/2006/relationships/hyperlink" Id="rId60" Target="http://thatcamp.org" TargetMode="External" /><Relationship Type="http://schemas.openxmlformats.org/officeDocument/2006/relationships/hyperlink" Id="rId899" Target="http://trendct.org/" TargetMode="External" /><Relationship Type="http://schemas.openxmlformats.org/officeDocument/2006/relationships/hyperlink" Id="rId394" Target="http://trendct.org/2016/05/06/wealth-and-grades-compare-connecticuts-school-districts/" TargetMode="External" /><Relationship Type="http://schemas.openxmlformats.org/officeDocument/2006/relationships/hyperlink" Id="rId525" Target="http://wordpress.org/plugins/iframe/" TargetMode="External" /><Relationship Type="http://schemas.openxmlformats.org/officeDocument/2006/relationships/hyperlink" Id="rId85" Target="http://www.chronicle.com/blogs/profhacker/how-to-make-prudent-choices-about-your-tools" TargetMode="External" /><Relationship Type="http://schemas.openxmlformats.org/officeDocument/2006/relationships/hyperlink" Id="rId901" Target="http://www.courant.com/data-desk" TargetMode="External" /><Relationship Type="http://schemas.openxmlformats.org/officeDocument/2006/relationships/hyperlink" Id="rId933" Target="http://www.crcog.org/" TargetMode="External" /><Relationship Type="http://schemas.openxmlformats.org/officeDocument/2006/relationships/hyperlink" Id="rId934" Target="http://www.crec.org/" TargetMode="External" /><Relationship Type="http://schemas.openxmlformats.org/officeDocument/2006/relationships/hyperlink" Id="rId50" Target="http://www.datavis.ca/milestones/" TargetMode="External" /><Relationship Type="http://schemas.openxmlformats.org/officeDocument/2006/relationships/hyperlink" Id="rId442" Target="http://www.joshuastevens.net/cartography/make-a-bivariate-choropleth-map/" TargetMode="External" /><Relationship Type="http://schemas.openxmlformats.org/officeDocument/2006/relationships/hyperlink" Id="rId642" Target="http://www.latlong.net" TargetMode="External" /><Relationship Type="http://schemas.openxmlformats.org/officeDocument/2006/relationships/hyperlink" Id="rId59" Target="http://www.neh.gov" TargetMode="External" /><Relationship Type="http://schemas.openxmlformats.org/officeDocument/2006/relationships/hyperlink" Id="rId393" Target="http://www.nytimes.com/interactive/2016/04/29/upshot/money-race-and-success-how-your-school-district-compares.html" TargetMode="External" /><Relationship Type="http://schemas.openxmlformats.org/officeDocument/2006/relationships/hyperlink" Id="rId211" Target="http://www.opensecrets.org/" TargetMode="External" /><Relationship Type="http://schemas.openxmlformats.org/officeDocument/2006/relationships/hyperlink" Id="rId887" Target="http://www.osc.ct.gov/openCT.html" TargetMode="External" /><Relationship Type="http://schemas.openxmlformats.org/officeDocument/2006/relationships/hyperlink" Id="rId64" Target="http://www.pbclibrary.org/mousing/mousercise.htm" TargetMode="External" /><Relationship Type="http://schemas.openxmlformats.org/officeDocument/2006/relationships/hyperlink" Id="rId888" Target="http://www.sde.ct.gov/sde/cwp/view.asp?a=2758&amp;q=334520" TargetMode="External" /><Relationship Type="http://schemas.openxmlformats.org/officeDocument/2006/relationships/hyperlink" Id="rId469" Target="http://www.socrata.com" TargetMode="External" /><Relationship Type="http://schemas.openxmlformats.org/officeDocument/2006/relationships/hyperlink" Id="rId856" Target="http://www.storytellingwithdata.com/book/" TargetMode="External" /><Relationship Type="http://schemas.openxmlformats.org/officeDocument/2006/relationships/hyperlink" Id="rId41" Target="http://www.trincoll.edu" TargetMode="External" /><Relationship Type="http://schemas.openxmlformats.org/officeDocument/2006/relationships/hyperlink" Id="rId63" Target="http://www.trincoll.edu/AboutTrinity/mission/Pages/default.aspx" TargetMode="External" /><Relationship Type="http://schemas.openxmlformats.org/officeDocument/2006/relationships/hyperlink" Id="rId964" Target="http://zotero.org" TargetMode="External" /><Relationship Type="http://schemas.openxmlformats.org/officeDocument/2006/relationships/hyperlink" Id="rId660" Target="https://" TargetMode="External" /><Relationship Type="http://schemas.openxmlformats.org/officeDocument/2006/relationships/hyperlink" Id="rId969" Target="https://HandsOnDataViz" TargetMode="External" /><Relationship Type="http://schemas.openxmlformats.org/officeDocument/2006/relationships/hyperlink" Id="rId22" Target="https://HandsOnDataViz.org" TargetMode="External" /><Relationship Type="http://schemas.openxmlformats.org/officeDocument/2006/relationships/hyperlink" Id="rId133" Target="https://addons.mozilla.org/en-US/firefox/user/13352154/" TargetMode="External" /><Relationship Type="http://schemas.openxmlformats.org/officeDocument/2006/relationships/hyperlink" Id="rId228" Target="https://africaopendata.org/" TargetMode="External" /><Relationship Type="http://schemas.openxmlformats.org/officeDocument/2006/relationships/hyperlink" Id="rId181" Target="https://airtable.com" TargetMode="External" /><Relationship Type="http://schemas.openxmlformats.org/officeDocument/2006/relationships/hyperlink" Id="rId182" Target="https://airtable.com/shrOlb4XT11Xy2LP2" TargetMode="External" /><Relationship Type="http://schemas.openxmlformats.org/officeDocument/2006/relationships/hyperlink" Id="rId575" Target="https://atom.io" TargetMode="External" /><Relationship Type="http://schemas.openxmlformats.org/officeDocument/2006/relationships/hyperlink" Id="rId590" Target="https://atom.io/packages" TargetMode="External" /><Relationship Type="http://schemas.openxmlformats.org/officeDocument/2006/relationships/hyperlink" Id="rId134" Target="https://bit.ly/reader-survey" TargetMode="External" /><Relationship Type="http://schemas.openxmlformats.org/officeDocument/2006/relationships/hyperlink" Id="rId248" Target="https://blog.datawrapper.de/prepare-and-clean-up-data-for-data-visualization/" TargetMode="External" /><Relationship Type="http://schemas.openxmlformats.org/officeDocument/2006/relationships/hyperlink" Id="rId986" Target="https://blog.earo.me/2019/10/26/reduce-frictions-rmd/" TargetMode="External" /><Relationship Type="http://schemas.openxmlformats.org/officeDocument/2006/relationships/hyperlink" Id="rId304" Target="https://blog.mapbox.com/3d-mapping-global-population-density-how-i-built-it-141785c91107" TargetMode="External" /><Relationship Type="http://schemas.openxmlformats.org/officeDocument/2006/relationships/hyperlink" Id="rId963" Target="https://bookdown.org" TargetMode="External" /><Relationship Type="http://schemas.openxmlformats.org/officeDocument/2006/relationships/hyperlink" Id="rId965" Target="https://bookdown.org/yihui/bookdown/" TargetMode="External" /><Relationship Type="http://schemas.openxmlformats.org/officeDocument/2006/relationships/hyperlink" Id="rId993" Target="https://bookdown.org/yihui/bookdown/cross-references.html" TargetMode="External" /><Relationship Type="http://schemas.openxmlformats.org/officeDocument/2006/relationships/hyperlink" Id="rId999" Target="https://bookdown.org/yihui/bookdown/figures.html" TargetMode="External" /><Relationship Type="http://schemas.openxmlformats.org/officeDocument/2006/relationships/hyperlink" Id="rId974" Target="https://bookdown.org/yihui/bookdown/markdown-extensions-by-bookdown.html" TargetMode="External" /><Relationship Type="http://schemas.openxmlformats.org/officeDocument/2006/relationships/hyperlink" Id="rId1000" Target="https://bookdown.org/yihui/rmarkdown-cookbook/figure-placement.html" TargetMode="External" /><Relationship Type="http://schemas.openxmlformats.org/officeDocument/2006/relationships/hyperlink" Id="rId985" Target="https://bookdown.org/yihui/rmarkdown-cookbook/latex-html.html" TargetMode="External" /><Relationship Type="http://schemas.openxmlformats.org/officeDocument/2006/relationships/hyperlink" Id="rId975" Target="https://bookdown.org/yihui/rmarkdown/word-document.html" TargetMode="External" /><Relationship Type="http://schemas.openxmlformats.org/officeDocument/2006/relationships/hyperlink" Id="rId458" Target="https://carto.com" TargetMode="External" /><Relationship Type="http://schemas.openxmlformats.org/officeDocument/2006/relationships/hyperlink" Id="rId465" Target="https://carto.com/learn/guides/intro/getting-started-with-carto-builder" TargetMode="External" /><Relationship Type="http://schemas.openxmlformats.org/officeDocument/2006/relationships/hyperlink" Id="rId459" Target="https://carto.com/learn/guides/intro/migrating-from-carto-editor-to-carto-builder" TargetMode="External" /><Relationship Type="http://schemas.openxmlformats.org/officeDocument/2006/relationships/hyperlink" Id="rId259" Target="https://catalog.data.gov/dataset/u-s-overseas-loans-and-grants-greenbook" TargetMode="External" /><Relationship Type="http://schemas.openxmlformats.org/officeDocument/2006/relationships/hyperlink" Id="rId903"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37" Target="https://choosealicense.com/" TargetMode="External" /><Relationship Type="http://schemas.openxmlformats.org/officeDocument/2006/relationships/hyperlink" Id="rId539" Target="https://choosealicense.com/licenses/gpl-3.0/" TargetMode="External" /><Relationship Type="http://schemas.openxmlformats.org/officeDocument/2006/relationships/hyperlink" Id="rId538" Target="https://choosealicense.com/licenses/mit/" TargetMode="External" /><Relationship Type="http://schemas.openxmlformats.org/officeDocument/2006/relationships/hyperlink" Id="rId576" Target="https://chrome.google.com/webstore" TargetMode="External" /><Relationship Type="http://schemas.openxmlformats.org/officeDocument/2006/relationships/hyperlink" Id="rId132" Target="https://chrome.google.com/webstore/detail/bitly-unleash-the-power-o/iabeihobmhlgpkcgjiloemdbofjbdcic" TargetMode="External" /><Relationship Type="http://schemas.openxmlformats.org/officeDocument/2006/relationships/hyperlink" Id="rId223" Target="https://data.census.gov" TargetMode="External" /><Relationship Type="http://schemas.openxmlformats.org/officeDocument/2006/relationships/hyperlink" Id="rId719" Target="https://data.ct.gov/" TargetMode="External" /><Relationship Type="http://schemas.openxmlformats.org/officeDocument/2006/relationships/hyperlink" Id="rId474" Target="https://data.ct.gov/Education/Education-Directory/9k2y-kqxn" TargetMode="External" /><Relationship Type="http://schemas.openxmlformats.org/officeDocument/2006/relationships/hyperlink" Id="rId708" Target="https://data.ct.gov/Environment-and-Natural-Resources/Agricultural-Commoditites-Grown-By-Farmer/y6p2-px98" TargetMode="External" /><Relationship Type="http://schemas.openxmlformats.org/officeDocument/2006/relationships/hyperlink" Id="rId724" Target="https://data.ct.gov/resource/v4tt-nt9n" TargetMode="External" /><Relationship Type="http://schemas.openxmlformats.org/officeDocument/2006/relationships/hyperlink" Id="rId472" Target="https://data.ct.gov/signup" TargetMode="External" /><Relationship Type="http://schemas.openxmlformats.org/officeDocument/2006/relationships/hyperlink" Id="rId691" Target="https://data.hartford.gov/Public-Health/Current-Class-1-Class-4-Food-Establishments/xkvv-76v8" TargetMode="External" /><Relationship Type="http://schemas.openxmlformats.org/officeDocument/2006/relationships/hyperlink" Id="rId694" Target="https://data.hartford.gov/Public-Safety/Police-Incidents-01012005-to-Current/889t-nwfu" TargetMode="External" /><Relationship Type="http://schemas.openxmlformats.org/officeDocument/2006/relationships/hyperlink" Id="rId773" Target="https://data.medicare.gov/Hospital-Compare/Hospital-General-Information/xubh-q36u/data" TargetMode="External" /><Relationship Type="http://schemas.openxmlformats.org/officeDocument/2006/relationships/hyperlink" Id="rId231" Target="https://data.worldbank.org/" TargetMode="External" /><Relationship Type="http://schemas.openxmlformats.org/officeDocument/2006/relationships/hyperlink" Id="rId574" Target="https://desktop.github.com" TargetMode="External" /><Relationship Type="http://schemas.openxmlformats.org/officeDocument/2006/relationships/hyperlink" Id="rId470" Target="https://dev.socrata.com/" TargetMode="External" /><Relationship Type="http://schemas.openxmlformats.org/officeDocument/2006/relationships/hyperlink" Id="rId727" Target="https://dev.socrata.com/register" TargetMode="External" /><Relationship Type="http://schemas.openxmlformats.org/officeDocument/2006/relationships/hyperlink" Id="rId755" Target="https://developers.google.com/apps-script/guides/services/quotas" TargetMode="External" /><Relationship Type="http://schemas.openxmlformats.org/officeDocument/2006/relationships/hyperlink" Id="rId763" Target="https://developers.google.com/apps-script/reference/maps/geocoder" TargetMode="External" /><Relationship Type="http://schemas.openxmlformats.org/officeDocument/2006/relationships/hyperlink" Id="rId756" Target="https://developers.google.com/maps/documentation/geocoding/usage-and-billing#other-usage-limits" TargetMode="External" /><Relationship Type="http://schemas.openxmlformats.org/officeDocument/2006/relationships/hyperlink" Id="rId761" Target="https://developers.google.com/maps/faq#geocoder_queryformat" TargetMode="External" /><Relationship Type="http://schemas.openxmlformats.org/officeDocument/2006/relationships/hyperlink" Id="rId971" Target="https://docs.atlas.oreilly.com/writing_in_asciidoc.html" TargetMode="External" /><Relationship Type="http://schemas.openxmlformats.org/officeDocument/2006/relationships/hyperlink" Id="rId353" Target="https://docs.google.com/spreadsheets/d/11cn0eysXqXIwhcTKmGuzMDw_RmpDpYLKZN3TeevT-Vg/edit?usp=sharing" TargetMode="External" /><Relationship Type="http://schemas.openxmlformats.org/officeDocument/2006/relationships/hyperlink" Id="rId854" Target="https://docs.google.com/spreadsheets/d/13bFHsXJtADIkUCGgjpO76RjrV0OAu62hzK-J3bXEVsk/edit#gid=556312122" TargetMode="External" /><Relationship Type="http://schemas.openxmlformats.org/officeDocument/2006/relationships/hyperlink" Id="rId365" Target="https://docs.google.com/spreadsheets/d/16QR4prVUoztW6bFVyj_q0n8GjNWqkcW6sgAkIyHQIJc/" TargetMode="External" /><Relationship Type="http://schemas.openxmlformats.org/officeDocument/2006/relationships/hyperlink" Id="rId363" Target="https://docs.google.com/spreadsheets/d/16QR4prVUoztW6bFVyj_q0n8GjNWqkcW6sgAkIyHQIJc/edit?usp=sharing" TargetMode="External" /><Relationship Type="http://schemas.openxmlformats.org/officeDocument/2006/relationships/hyperlink" Id="rId674" Target="https://docs.google.com/spreadsheets/d/1AO6XHL_0JafWZF4KEejkdDNqfuZWUk3SlNlQ6MjlRFM/" TargetMode="External" /><Relationship Type="http://schemas.openxmlformats.org/officeDocument/2006/relationships/hyperlink" Id="rId380" Target="https://docs.google.com/spreadsheets/d/1CL7joH_3wvMYo9HIiSuFP0Ykv_Nl5DK6DYYcd3_gFnU/" TargetMode="External" /><Relationship Type="http://schemas.openxmlformats.org/officeDocument/2006/relationships/hyperlink" Id="rId378" Target="https://docs.google.com/spreadsheets/d/1CL7joH_3wvMYo9HIiSuFP0Ykv_Nl5DK6DYYcd3_gFnU/edit?usp=sharing" TargetMode="External" /><Relationship Type="http://schemas.openxmlformats.org/officeDocument/2006/relationships/hyperlink" Id="rId338" Target="https://docs.google.com/spreadsheets/d/1LGUYaVLoRcOiB8KcXb3Rn7LRj0exnUQYOy58LrkGPAk/" TargetMode="External" /><Relationship Type="http://schemas.openxmlformats.org/officeDocument/2006/relationships/hyperlink" Id="rId336" Target="https://docs.google.com/spreadsheets/d/1LGUYaVLoRcOiB8KcXb3Rn7LRj0exnUQYOy58LrkGPAk/edit#gid=956322126" TargetMode="External" /><Relationship Type="http://schemas.openxmlformats.org/officeDocument/2006/relationships/hyperlink" Id="rId371" Target="https://docs.google.com/spreadsheets/d/1LJCj3RaVgaQsAZriV_JDQhBrIBSvnH_N1LBCkZK1bqs/" TargetMode="External" /><Relationship Type="http://schemas.openxmlformats.org/officeDocument/2006/relationships/hyperlink" Id="rId373" Target="https://docs.google.com/spreadsheets/d/1LJCj3RaVgaQsAZriV_JDQhBrIBSvnH_N1LBCkZK1bqs/edit?usp=sharing" TargetMode="External" /><Relationship Type="http://schemas.openxmlformats.org/officeDocument/2006/relationships/hyperlink" Id="rId347" Target="https://docs.google.com/spreadsheets/d/1V-r1bOWpvyCRhmJa0gRZ1TEchXvrr7UTZ97rKOU1WRo/edit#gid=0" TargetMode="External" /><Relationship Type="http://schemas.openxmlformats.org/officeDocument/2006/relationships/hyperlink" Id="rId349" Target="https://docs.google.com/spreadsheets/d/1V-r1bOWpvyCRhmJa0gRZ1TEchXvrr7UTZ97rKOU1WRo/edit?usp=sharing" TargetMode="External" /><Relationship Type="http://schemas.openxmlformats.org/officeDocument/2006/relationships/hyperlink" Id="rId344" Target="https://docs.google.com/spreadsheets/d/1WS11EK33JCmvCRzSDh9UpP6R7Z2sHglF7ve5iJL6eZk/" TargetMode="External" /><Relationship Type="http://schemas.openxmlformats.org/officeDocument/2006/relationships/hyperlink" Id="rId341" Target="https://docs.google.com/spreadsheets/d/1WS11EK33JCmvCRzSDh9UpP6R7Z2sHglF7ve5iJL6eZk/edit#gid=735710691" TargetMode="External" /><Relationship Type="http://schemas.openxmlformats.org/officeDocument/2006/relationships/hyperlink" Id="rId758" Target="https://docs.google.com/spreadsheets/d/1XvtkzuVyQ_7Ud47ypDJ4KOmz_5lOpC9sqeEDBbJ5Pbg/edit#gid=0" TargetMode="External" /><Relationship Type="http://schemas.openxmlformats.org/officeDocument/2006/relationships/hyperlink" Id="rId383" Target="https://docs.google.com/spreadsheets/d/1YgBWYm9nTGlCuyqSwU3SDb7xk-SMSPgjfYq5iLqL0nQ/" TargetMode="External" /><Relationship Type="http://schemas.openxmlformats.org/officeDocument/2006/relationships/hyperlink" Id="rId647" Target="https://docs.google.com/spreadsheets/d/1ZxvU8eGyuN9M8GxTU9acKVJv70iC3px_m3EVFsOHN9g" TargetMode="External" /><Relationship Type="http://schemas.openxmlformats.org/officeDocument/2006/relationships/hyperlink" Id="rId175" Target="https://docs.google.com/spreadsheets/d/1bcvOJayycijIbf8e-u_cMq0kPbEp29MFQr_FXK6igs4" TargetMode="External" /><Relationship Type="http://schemas.openxmlformats.org/officeDocument/2006/relationships/hyperlink" Id="rId121" Target="https://docs.google.com/spreadsheets/d/1eXWG6sSb6ZL4pKvCsCjcqeJ8l4vqbckuYEBj8T-uefo/" TargetMode="External" /><Relationship Type="http://schemas.openxmlformats.org/officeDocument/2006/relationships/hyperlink" Id="rId125" Target="https://docs.google.com/spreadsheets/d/1egX_akJccnCSzdk1aaDdtrEGe5HcaTrlOW-Yf6mJ3Uo" TargetMode="External" /><Relationship Type="http://schemas.openxmlformats.org/officeDocument/2006/relationships/hyperlink" Id="rId324" Target="https://docs.google.com/spreadsheets/d/1ltA9siijVSDkTE3fzB3UaWHO7dotBIrGH4R9wI_Qyqw/" TargetMode="External" /><Relationship Type="http://schemas.openxmlformats.org/officeDocument/2006/relationships/hyperlink" Id="rId360" Target="https://docs.google.com/spreadsheets/d/1wkWxxZ2-N5hqkcp7in8bxwdEcT1-XMnt1A8qUXxUSjw/" TargetMode="External" /><Relationship Type="http://schemas.openxmlformats.org/officeDocument/2006/relationships/hyperlink" Id="rId357" Target="https://docs.google.com/spreadsheets/d/1wkWxxZ2-N5hqkcp7in8bxwdEcT1-XMnt1A8qUXxUSjw/edit?usp=sharing" TargetMode="External" /><Relationship Type="http://schemas.openxmlformats.org/officeDocument/2006/relationships/hyperlink" Id="rId765" Target="https://docs.google.com/spreadsheets/d/1x_E9KwZ88c_kZvhZ13IF7BNwYKTJFxbfDu77sU1vn5w/edit#gid=0" TargetMode="External" /><Relationship Type="http://schemas.openxmlformats.org/officeDocument/2006/relationships/hyperlink" Id="rId637" Target="https://docs.google.com/spreadsheets/d/1z_0hKbw8Ff_fdp-XRoRL4YWe6ue0c0EpITveZ2rz1e8/" TargetMode="External" /><Relationship Type="http://schemas.openxmlformats.org/officeDocument/2006/relationships/hyperlink" Id="rId384" Target="https://docs.google.com/spreadsheets/d/e/2PACX-1vQV0lrK1Lomxg-2IJJAYrB8Dvb9uc9mu5bKM2S8sWHzY9-E6ajoZwU4fRSghe2kXIHcmK4SfZO2NG4B/pubchart?oid=200651442&amp;format=interactive" TargetMode="External" /><Relationship Type="http://schemas.openxmlformats.org/officeDocument/2006/relationships/hyperlink" Id="rId354" Target="https://docs.google.com/spreadsheets/d/e/2PACX-1vQai8YWkqMOHsiwWXpe1jyhBKy5wW6zcMaEIklkF-598h1QaVBrRR0F9JVrsX2Zo5ihXWP-HlnY-KlE/pubchart?oid=760990456&amp;format=interactive" TargetMode="External" /><Relationship Type="http://schemas.openxmlformats.org/officeDocument/2006/relationships/hyperlink" Id="rId348" Target="https://docs.google.com/spreadsheets/d/e/2PACX-1vRyg09UZgGWVHPk3oOKAZ-zlqtDF_RpvOLdAsM-k-ZW5NavcxAyHbErgr-7dt7U_AFSVZONSTZ9sVII/pubchart?oid=509234663&amp;format=interactive" TargetMode="External" /><Relationship Type="http://schemas.openxmlformats.org/officeDocument/2006/relationships/hyperlink" Id="rId358" Target="https://docs.google.com/spreadsheets/d/e/2PACX-1vS38EC_34L8gKK9NStS8S322BzvBRbnRNpu9KXQ4oHHpaDmVMBAhEu4SXtCC6CD2yv_V6brX8s386Nf/pubchart?oid=2073830845&amp;format=interactive" TargetMode="External" /><Relationship Type="http://schemas.openxmlformats.org/officeDocument/2006/relationships/hyperlink" Id="rId342" Target="https://docs.google.com/spreadsheets/d/e/2PACX-1vSZrCP99EDqmpYc3VxFF5-Fpryh7KOU3GZ39Gl33OmDw4ecWKXxjrfzHDeQKfandKiUwvDkyF6kwK6L/pubchart?oid=307057605&amp;format=interactive" TargetMode="External" /><Relationship Type="http://schemas.openxmlformats.org/officeDocument/2006/relationships/hyperlink" Id="rId323" Target="https://docs.google.com/spreadsheets/d/e/2PACX-1vSkvNNrgYCpNtsaCRxn7g5o4UR8OJXSxBWvUK531t5vYubt39gecV9yLIfic89DCeJnGNvpRttFfKzn/pubchart?oid=787918829&amp;format=interactive" TargetMode="External" /><Relationship Type="http://schemas.openxmlformats.org/officeDocument/2006/relationships/hyperlink" Id="rId364" Target="https://docs.google.com/spreadsheets/d/e/2PACX-1vSotrM_zZDo0MT--JgXwA3nBQudzIwmt8TGwmZxvUxNUzPrfBgqso5glLn05ObJxdTTmKoT_fQWQMx-/pubchart?oid=1976471326&amp;format=interactive" TargetMode="External" /><Relationship Type="http://schemas.openxmlformats.org/officeDocument/2006/relationships/hyperlink" Id="rId372" Target="https://docs.google.com/spreadsheets/d/e/2PACX-1vSyKSe_dy3FURPuTllvmGBvI1b-J5_7Q3hR_6bdP20olDFA79OqoGOKEqtxfhv796NMXJO5vzhs_d0f/pubchart?oid=386475448&amp;format=interactive" TargetMode="External" /><Relationship Type="http://schemas.openxmlformats.org/officeDocument/2006/relationships/hyperlink" Id="rId379" Target="https://docs.google.com/spreadsheets/u/3/d/e/2PACX-1vQtMosshgyX6YoPpHo9QhSPk-ckOw1_yRryTF_vYJooBeWF13RaPv2IrGffcpaiqHPwfKFJAWY0HwA3/pubchart?oid=2105121864&amp;format=interactive" TargetMode="External" /><Relationship Type="http://schemas.openxmlformats.org/officeDocument/2006/relationships/hyperlink" Id="rId111" Target="https://drive.google.com" TargetMode="External" /><Relationship Type="http://schemas.openxmlformats.org/officeDocument/2006/relationships/hyperlink" Id="rId445" Target="https://drive.google.com/open?id=1OPrulm2ISYUb990DJOCoYlt_sWc" TargetMode="External" /><Relationship Type="http://schemas.openxmlformats.org/officeDocument/2006/relationships/hyperlink" Id="rId224" Target="https://ec.europa.eu/eurostat" TargetMode="External" /><Relationship Type="http://schemas.openxmlformats.org/officeDocument/2006/relationships/hyperlink" Id="rId216" Target="https://en.wikipedia.org/wiki/Big_data" TargetMode="External" /><Relationship Type="http://schemas.openxmlformats.org/officeDocument/2006/relationships/hyperlink" Id="rId43" Target="https://en.wikipedia.org/wiki/Charles_Joseph_Minard" TargetMode="External" /><Relationship Type="http://schemas.openxmlformats.org/officeDocument/2006/relationships/hyperlink" Id="rId208" Target="https://en.wikipedia.org/wiki/Family_Educational_Rights_and_Privacy_Act" TargetMode="External" /><Relationship Type="http://schemas.openxmlformats.org/officeDocument/2006/relationships/hyperlink" Id="rId203" Target="https://en.wikipedia.org/wiki/Freedom_of_Information_Act" TargetMode="External" /><Relationship Type="http://schemas.openxmlformats.org/officeDocument/2006/relationships/hyperlink" Id="rId206" Target="https://en.wikipedia.org/wiki/Freedom_of_information_laws_by_country" TargetMode="External" /><Relationship Type="http://schemas.openxmlformats.org/officeDocument/2006/relationships/hyperlink" Id="rId207" Target="https://en.wikipedia.org/wiki/Health_Insurance_Portability_and_Accountability_Act#Privacy_Rule" TargetMode="External" /><Relationship Type="http://schemas.openxmlformats.org/officeDocument/2006/relationships/hyperlink" Id="rId44" Target="https://en.wikipedia.org/wiki/John_Snow" TargetMode="External" /><Relationship Type="http://schemas.openxmlformats.org/officeDocument/2006/relationships/hyperlink" Id="rId967" Target="https://en.wikipedia.org/wiki/Markdown" TargetMode="External" /><Relationship Type="http://schemas.openxmlformats.org/officeDocument/2006/relationships/hyperlink" Id="rId217" Target="https://en.wikipedia.org/wiki/Surveillance_capitalism"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906" Target="https://factfinder.census.gov" TargetMode="External" /><Relationship Type="http://schemas.openxmlformats.org/officeDocument/2006/relationships/hyperlink" Id="rId218" Target="https://force.nj.com/" TargetMode="External" /><Relationship Type="http://schemas.openxmlformats.org/officeDocument/2006/relationships/hyperlink" Id="rId124" Target="https://forms.gle/yn5QwTzfQkYcppQn9" TargetMode="External" /><Relationship Type="http://schemas.openxmlformats.org/officeDocument/2006/relationships/hyperlink" Id="rId762" Target="https://geocoding.geo.census.gov/geocoder" TargetMode="External" /><Relationship Type="http://schemas.openxmlformats.org/officeDocument/2006/relationships/hyperlink" Id="rId770" Target="https://geocoding.geo.census.gov/geocoder/locations/addressbatch?form" TargetMode="External" /><Relationship Type="http://schemas.openxmlformats.org/officeDocument/2006/relationships/hyperlink" Id="rId748" Target="https://geojson.io" TargetMode="External" /><Relationship Type="http://schemas.openxmlformats.org/officeDocument/2006/relationships/hyperlink" Id="rId787" Target="https://geojson.org" TargetMode="External" /><Relationship Type="http://schemas.openxmlformats.org/officeDocument/2006/relationships/hyperlink" Id="rId523" Target="https://github.com" TargetMode="External" /><Relationship Type="http://schemas.openxmlformats.org/officeDocument/2006/relationships/hyperlink" Id="rId979" Target="https://github.com/HandsOnDataViz/book/blob/master/17-bookdown.Rmd" TargetMode="External" /><Relationship Type="http://schemas.openxmlformats.org/officeDocument/2006/relationships/hyperlink" Id="rId754" Target="https://github.com/HandsOnDataViz/google-sheets-geocoder" TargetMode="External" /><Relationship Type="http://schemas.openxmlformats.org/officeDocument/2006/relationships/hyperlink" Id="rId690" Target="https://github.com/HandsOnDataViz/leaflet-data-apis" TargetMode="External" /><Relationship Type="http://schemas.openxmlformats.org/officeDocument/2006/relationships/hyperlink" Id="rId630" Target="https://github.com/HandsOnDataViz/leaflet-map-csv" TargetMode="External" /><Relationship Type="http://schemas.openxmlformats.org/officeDocument/2006/relationships/hyperlink" Id="rId549" Target="https://github.com/HandsOnDataViz/leaflet-map-simple" TargetMode="External" /><Relationship Type="http://schemas.openxmlformats.org/officeDocument/2006/relationships/hyperlink" Id="rId199" Target="https://github.com/Quartz/bad-data-guide" TargetMode="External" /><Relationship Type="http://schemas.openxmlformats.org/officeDocument/2006/relationships/hyperlink" Id="rId718" Target="https://github.com/chrismetcalf" TargetMode="External" /><Relationship Type="http://schemas.openxmlformats.org/officeDocument/2006/relationships/hyperlink" Id="rId716" Target="https://github.com/chriswhong/simpleSodaLeaflet" TargetMode="External" /><Relationship Type="http://schemas.openxmlformats.org/officeDocument/2006/relationships/hyperlink" Id="rId559" Target="https://github.com/github/renaming"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612" Target="https://github.com/handsondataviz/chartjs-templates/tree/master/bar-chart" TargetMode="External" /><Relationship Type="http://schemas.openxmlformats.org/officeDocument/2006/relationships/hyperlink" Id="rId622" Target="https://github.com/handsondataviz/chartjs-templates/tree/master/bubble-chart" TargetMode="External" /><Relationship Type="http://schemas.openxmlformats.org/officeDocument/2006/relationships/hyperlink" Id="rId615" Target="https://github.com/handsondataviz/chartjs-templates/tree/master/line-chart" TargetMode="External" /><Relationship Type="http://schemas.openxmlformats.org/officeDocument/2006/relationships/hyperlink" Id="rId618" Target="https://github.com/handsondataviz/chartjs-templates/tree/master/scatter-chart" TargetMode="External" /><Relationship Type="http://schemas.openxmlformats.org/officeDocument/2006/relationships/hyperlink" Id="rId768" Target="https://github.com/handsondataviz/google-sheets-geocoder" TargetMode="External" /><Relationship Type="http://schemas.openxmlformats.org/officeDocument/2006/relationships/hyperlink" Id="rId723" Target="https://github.com/handsondataviz/leaflet-data-apis" TargetMode="External" /><Relationship Type="http://schemas.openxmlformats.org/officeDocument/2006/relationships/hyperlink" Id="rId732" Target="https://github.com/handsondataviz/leaflet-map-polygon-click" TargetMode="External" /><Relationship Type="http://schemas.openxmlformats.org/officeDocument/2006/relationships/hyperlink" Id="rId740" Target="https://github.com/handsondataviz/leaflet-map-polygon-hover/" TargetMode="External" /><Relationship Type="http://schemas.openxmlformats.org/officeDocument/2006/relationships/hyperlink" Id="rId745" Target="https://github.com/handsondataviz/leaflet-map-polygon-tabs/" TargetMode="External" /><Relationship Type="http://schemas.openxmlformats.org/officeDocument/2006/relationships/hyperlink" Id="rId639" Target="https://github.com/handsondataviz/leaflet-map-simple" TargetMode="External" /><Relationship Type="http://schemas.openxmlformats.org/officeDocument/2006/relationships/hyperlink" Id="rId652" Target="https://github.com/handsondataviz/leaflet-maps-with-google-sheets" TargetMode="External" /><Relationship Type="http://schemas.openxmlformats.org/officeDocument/2006/relationships/hyperlink" Id="rId707" Target="https://github.com/handsondataviz/leaflet-socrata/" TargetMode="External" /><Relationship Type="http://schemas.openxmlformats.org/officeDocument/2006/relationships/hyperlink" Id="rId711" Target="https://github.com/handsondataviz/leaflet-socrata/index-control-layers.html" TargetMode="External" /><Relationship Type="http://schemas.openxmlformats.org/officeDocument/2006/relationships/hyperlink" Id="rId714" Target="https://github.com/handsondataviz/leaflet-socrata/index-json.html" TargetMode="External" /><Relationship Type="http://schemas.openxmlformats.org/officeDocument/2006/relationships/hyperlink" Id="rId704" Target="https://github.com/handsondataviz/leaflet-socrata/index.html" TargetMode="External" /><Relationship Type="http://schemas.openxmlformats.org/officeDocument/2006/relationships/hyperlink" Id="rId678" Target="https://github.com/handsondataviz/leaflet-storymaps-with-google-sheets" TargetMode="External" /><Relationship Type="http://schemas.openxmlformats.org/officeDocument/2006/relationships/hyperlink" Id="rId684" Target="https://github.com/handsondataviz/leaflet-storymaps-with-google-sheets/blob/master/scripts/storymap.js#L121-L131" TargetMode="External" /><Relationship Type="http://schemas.openxmlformats.org/officeDocument/2006/relationships/hyperlink" Id="rId687" Target="https://github.com/handsondataviz/leaflet-storymaps-with-google-sheets/blob/master/scripts/storymap.js#L13-L35" TargetMode="External" /><Relationship Type="http://schemas.openxmlformats.org/officeDocument/2006/relationships/hyperlink" Id="rId686" Target="https://github.com/handsondataviz/leaflet-storymaps-with-google-sheets/blob/master/scripts/storymap.js#L288-L316" TargetMode="External" /><Relationship Type="http://schemas.openxmlformats.org/officeDocument/2006/relationships/hyperlink" Id="rId685" Target="https://github.com/handsondataviz/leaflet-storymaps-with-google-sheets/blob/master/scripts/storymap.js#L310" TargetMode="External" /><Relationship Type="http://schemas.openxmlformats.org/officeDocument/2006/relationships/hyperlink" Id="rId688"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807" Target="https://github.com/mbloch/mapshaper" TargetMode="External" /><Relationship Type="http://schemas.openxmlformats.org/officeDocument/2006/relationships/hyperlink" Id="rId838" Target="https://github.com/mbloch/mapshaper/wiki/Command-Reference" TargetMode="External" /><Relationship Type="http://schemas.openxmlformats.org/officeDocument/2006/relationships/hyperlink" Id="rId779" Target="https://github.com/nytimes/covid-19-data" TargetMode="External" /><Relationship Type="http://schemas.openxmlformats.org/officeDocument/2006/relationships/hyperlink" Id="rId900" Target="https://github.com/trendct" TargetMode="External" /><Relationship Type="http://schemas.openxmlformats.org/officeDocument/2006/relationships/hyperlink" Id="rId32" Target="https://github/com/jackdougherty" TargetMode="External" /><Relationship Type="http://schemas.openxmlformats.org/officeDocument/2006/relationships/hyperlink" Id="rId563" Target="https://google.com/maps" TargetMode="External" /><Relationship Type="http://schemas.openxmlformats.org/officeDocument/2006/relationships/hyperlink" Id="rId112" Target="https://gsuite.google.com/" TargetMode="External" /><Relationship Type="http://schemas.openxmlformats.org/officeDocument/2006/relationships/hyperlink" Id="rId611" Target="https://handsondataviz.github.io/chartjs-templates/bar-chart/index.html" TargetMode="External" /><Relationship Type="http://schemas.openxmlformats.org/officeDocument/2006/relationships/hyperlink" Id="rId621" Target="https://handsondataviz.github.io/chartjs-templates/bubble-chart/index.html" TargetMode="External" /><Relationship Type="http://schemas.openxmlformats.org/officeDocument/2006/relationships/hyperlink" Id="rId614" Target="https://handsondataviz.github.io/chartjs-templates/line-chart/index.html" TargetMode="External" /><Relationship Type="http://schemas.openxmlformats.org/officeDocument/2006/relationships/hyperlink" Id="rId617" Target="https://handsondataviz.github.io/chartjs-templates/scatter-chart/index.html" TargetMode="External" /><Relationship Type="http://schemas.openxmlformats.org/officeDocument/2006/relationships/hyperlink" Id="rId721" Target="https://handsondataviz.github.io/leaflet-data-apis" TargetMode="External" /><Relationship Type="http://schemas.openxmlformats.org/officeDocument/2006/relationships/hyperlink" Id="rId730" Target="https://handsondataviz.github.io/leaflet-map-polygon-click/" TargetMode="External" /><Relationship Type="http://schemas.openxmlformats.org/officeDocument/2006/relationships/hyperlink" Id="rId738" Target="https://handsondataviz.github.io/leaflet-map-polygon-hover/" TargetMode="External" /><Relationship Type="http://schemas.openxmlformats.org/officeDocument/2006/relationships/hyperlink" Id="rId743" Target="https://handsondataviz.github.io/leaflet-map-polygon-tabs/" TargetMode="External" /><Relationship Type="http://schemas.openxmlformats.org/officeDocument/2006/relationships/hyperlink" Id="rId548" Target="https://handsondataviz.github.io/leaflet-map-simple/" TargetMode="External" /><Relationship Type="http://schemas.openxmlformats.org/officeDocument/2006/relationships/hyperlink" Id="rId646" Target="https://handsondataviz.github.io/leaflet-maps-with-google-sheets/" TargetMode="External" /><Relationship Type="http://schemas.openxmlformats.org/officeDocument/2006/relationships/hyperlink" Id="rId710" Target="https://handsondataviz.github.io/leaflet-socrata/index-control-layers.html" TargetMode="External" /><Relationship Type="http://schemas.openxmlformats.org/officeDocument/2006/relationships/hyperlink" Id="rId706" Target="https://handsondataviz.github.io/leaflet-socrata/index-geojson-filter" TargetMode="External" /><Relationship Type="http://schemas.openxmlformats.org/officeDocument/2006/relationships/hyperlink" Id="rId713" Target="https://handsondataviz.github.io/leaflet-socrata/index-json.html" TargetMode="External" /><Relationship Type="http://schemas.openxmlformats.org/officeDocument/2006/relationships/hyperlink" Id="rId703" Target="https://handsondataviz.github.io/leaflet-socrata/index.html" TargetMode="External" /><Relationship Type="http://schemas.openxmlformats.org/officeDocument/2006/relationships/hyperlink" Id="rId673" Target="https://handsondataviz.github.io/leaflet-storymaps-with-google-sheets/" TargetMode="External" /><Relationship Type="http://schemas.openxmlformats.org/officeDocument/2006/relationships/hyperlink" Id="rId981" Target="https://handsondataviz.org/data/ct-dph-covid-2020-05-31.pdf" TargetMode="External" /><Relationship Type="http://schemas.openxmlformats.org/officeDocument/2006/relationships/hyperlink" Id="rId137" Target="https://handsondataviz.org/data/subset-reader-survey.xlsx" TargetMode="External" /><Relationship Type="http://schemas.openxmlformats.org/officeDocument/2006/relationships/hyperlink" Id="rId589" Target="https://handsondataviz.org/images/08-github/desktop-commit-push.gif" TargetMode="External" /><Relationship Type="http://schemas.openxmlformats.org/officeDocument/2006/relationships/hyperlink" Id="rId1009" Target="https://handsondataviz.org/images/17-bookdown/sheets-option-drag.gif" TargetMode="External" /><Relationship Type="http://schemas.openxmlformats.org/officeDocument/2006/relationships/hyperlink" Id="rId556" Target="https://help.github.com/en/github/working-with-github-pages/about-github-pages" TargetMode="External" /><Relationship Type="http://schemas.openxmlformats.org/officeDocument/2006/relationships/hyperlink" Id="rId170" Target="https://help.libreoffice.org/Calc/Creating_Pivot_Tables" TargetMode="External" /><Relationship Type="http://schemas.openxmlformats.org/officeDocument/2006/relationships/hyperlink" Id="rId160" Target="https://help.libreoffice.org/Calc/Functions_by_Category" TargetMode="External" /><Relationship Type="http://schemas.openxmlformats.org/officeDocument/2006/relationships/hyperlink" Id="rId225" Target="https://index.okfn.org/dataset/" TargetMode="External" /><Relationship Type="http://schemas.openxmlformats.org/officeDocument/2006/relationships/hyperlink" Id="rId457" Target="https://jackdougherty.carto.com/builder/1abbb430-ec89-11e6-a661-0e05a8b3e3d7/embed" TargetMode="External" /><Relationship Type="http://schemas.openxmlformats.org/officeDocument/2006/relationships/hyperlink" Id="rId793" Target="https://killedbygoogle.com/" TargetMode="External" /><Relationship Type="http://schemas.openxmlformats.org/officeDocument/2006/relationships/hyperlink" Id="rId565" Target="https://leaflet-extras.github.io/leaflet-providers/preview/" TargetMode="External" /><Relationship Type="http://schemas.openxmlformats.org/officeDocument/2006/relationships/hyperlink" Id="rId627" Target="https://leafletjs.com" TargetMode="External" /><Relationship Type="http://schemas.openxmlformats.org/officeDocument/2006/relationships/hyperlink" Id="rId441" Target="https://lisacharlotterost.github.io/2016/04/22/Colors-for-DataVis/" TargetMode="External" /><Relationship Type="http://schemas.openxmlformats.org/officeDocument/2006/relationships/hyperlink" Id="rId789" Target="https://macwright.com/lonlat/" TargetMode="External" /><Relationship Type="http://schemas.openxmlformats.org/officeDocument/2006/relationships/hyperlink" Id="rId797" Target="https://macwright.org/about/" TargetMode="External" /><Relationship Type="http://schemas.openxmlformats.org/officeDocument/2006/relationships/hyperlink" Id="rId749" Target="https://mapshaper.org" TargetMode="External" /><Relationship Type="http://schemas.openxmlformats.org/officeDocument/2006/relationships/hyperlink" Id="rId910" Target="https://nces.ed.gov/" TargetMode="External" /><Relationship Type="http://schemas.openxmlformats.org/officeDocument/2006/relationships/hyperlink" Id="rId911" Target="https://nces.ed.gov/ccd/elsi" TargetMode="External" /><Relationship Type="http://schemas.openxmlformats.org/officeDocument/2006/relationships/hyperlink" Id="rId116" Target="https://office.com" TargetMode="External" /><Relationship Type="http://schemas.openxmlformats.org/officeDocument/2006/relationships/hyperlink" Id="rId715" Target="https://opendata.demo.socrata.com/Government/Kentucky-Farmers-Market-Map/3bfj-rqn7" TargetMode="External" /><Relationship Type="http://schemas.openxmlformats.org/officeDocument/2006/relationships/hyperlink" Id="rId700" Target="https://opendata.socrata.com/signup" TargetMode="External" /><Relationship Type="http://schemas.openxmlformats.org/officeDocument/2006/relationships/hyperlink" Id="rId229" Target="https://opendatainception.io/" TargetMode="External" /><Relationship Type="http://schemas.openxmlformats.org/officeDocument/2006/relationships/hyperlink" Id="rId262" Target="https://openrefine.org/download.html" TargetMode="External" /><Relationship Type="http://schemas.openxmlformats.org/officeDocument/2006/relationships/hyperlink" Id="rId555" Target="https://pages.github.com/" TargetMode="External" /><Relationship Type="http://schemas.openxmlformats.org/officeDocument/2006/relationships/hyperlink" Id="rId970" Target="https://pandoc.org" TargetMode="External" /><Relationship Type="http://schemas.openxmlformats.org/officeDocument/2006/relationships/hyperlink" Id="rId834" Target="https://portal.ct.gov/DPH/Local-Health-Admin/LHA/Local-Health-Administration---Site-Map" TargetMode="External" /><Relationship Type="http://schemas.openxmlformats.org/officeDocument/2006/relationships/hyperlink" Id="rId215" Target="https://projects.propublica.org/nonprofits" TargetMode="External" /><Relationship Type="http://schemas.openxmlformats.org/officeDocument/2006/relationships/hyperlink" Id="rId219" Target="https://projects.propublica.org/nypd-ccrb/" TargetMode="External" /><Relationship Type="http://schemas.openxmlformats.org/officeDocument/2006/relationships/hyperlink" Id="rId387" Target="https://public.tableau.com" TargetMode="External" /><Relationship Type="http://schemas.openxmlformats.org/officeDocument/2006/relationships/hyperlink" Id="rId498" Target="https://public.tableau.com/en-us/s/download" TargetMode="External" /><Relationship Type="http://schemas.openxmlformats.org/officeDocument/2006/relationships/hyperlink" Id="rId403" Target="https://public.tableau.com/en-us/s/resources" TargetMode="External" /><Relationship Type="http://schemas.openxmlformats.org/officeDocument/2006/relationships/hyperlink" Id="rId531" Target="https://public.tableau.com/profile/jackdougherty#!/vizhome/CTSchoolDistrictsbyIncomeandGradeLevels2009-13/Sheet1" TargetMode="External" /><Relationship Type="http://schemas.openxmlformats.org/officeDocument/2006/relationships/hyperlink" Id="rId213" Target="https://publicrecords.netronline.com/" TargetMode="External" /><Relationship Type="http://schemas.openxmlformats.org/officeDocument/2006/relationships/hyperlink" Id="rId1017" Target="https://retorque.re/zotero-better-bibtex/" TargetMode="External" /><Relationship Type="http://schemas.openxmlformats.org/officeDocument/2006/relationships/hyperlink" Id="rId212" Target="https://seec.ct.gov/Portal/eCRIS/eCrisSearch" TargetMode="External" /><Relationship Type="http://schemas.openxmlformats.org/officeDocument/2006/relationships/hyperlink" Id="rId317" Target="https://sheets.google.com" TargetMode="External" /><Relationship Type="http://schemas.openxmlformats.org/officeDocument/2006/relationships/hyperlink" Id="rId86" Target="https://source.opennews.org/en-US/articles/what-i-learned-recreating-one-chart-using-24-tools/" TargetMode="External" /><Relationship Type="http://schemas.openxmlformats.org/officeDocument/2006/relationships/hyperlink" Id="rId988" Target="https://stackoverflow.com/questions/41084020/add-a-html-block-above-each-chapter-header" TargetMode="External" /><Relationship Type="http://schemas.openxmlformats.org/officeDocument/2006/relationships/hyperlink" Id="rId989" Target="https://stackoverflow.com/questions/45360998/code-folding-in-bookdown" TargetMode="External" /><Relationship Type="http://schemas.openxmlformats.org/officeDocument/2006/relationships/hyperlink" Id="rId977" Target="https://stackoverflow.com/questions/50609212/caption-styles-for-word-document2-in-bookdown" TargetMode="External" /><Relationship Type="http://schemas.openxmlformats.org/officeDocument/2006/relationships/hyperlink" Id="rId976" Target="https://stackoverflow.com/questions/52924766/numbering-and-referring-sections-in-bookdown" TargetMode="External" /><Relationship Type="http://schemas.openxmlformats.org/officeDocument/2006/relationships/hyperlink" Id="rId987" Target="https://stackoverflow.com/questions/53861244/html-specific-section-in-bookdown" TargetMode="External" /><Relationship Type="http://schemas.openxmlformats.org/officeDocument/2006/relationships/hyperlink" Id="rId984" Target="https://stackoverflow.com/questions/56808355/how-to-conditionally-process-sections-in-rmarkdown" TargetMode="External" /><Relationship Type="http://schemas.openxmlformats.org/officeDocument/2006/relationships/hyperlink" Id="rId870" Target="https://status.github.com" TargetMode="External" /><Relationship Type="http://schemas.openxmlformats.org/officeDocument/2006/relationships/hyperlink" Id="rId879" Target="https://status.github.com/" TargetMode="External" /><Relationship Type="http://schemas.openxmlformats.org/officeDocument/2006/relationships/hyperlink" Id="rId427" Target="https://storymap.knightlab.com/" TargetMode="External" /><Relationship Type="http://schemas.openxmlformats.org/officeDocument/2006/relationships/hyperlink" Id="rId428" Target="https://storymaps.arcgis.com/en/" TargetMode="External" /><Relationship Type="http://schemas.openxmlformats.org/officeDocument/2006/relationships/hyperlink" Id="rId61" Target="https://sunlightfoundation.com/transparency-camp/" TargetMode="External" /><Relationship Type="http://schemas.openxmlformats.org/officeDocument/2006/relationships/hyperlink" Id="rId184" Target="https://support.airtable.com" TargetMode="External" /><Relationship Type="http://schemas.openxmlformats.org/officeDocument/2006/relationships/hyperlink" Id="rId318" Target="https://support.google.com/docs/answer/190718" TargetMode="External" /><Relationship Type="http://schemas.openxmlformats.org/officeDocument/2006/relationships/hyperlink" Id="rId159" Target="https://support.google.com/docs/topic/9054603" TargetMode="External" /><Relationship Type="http://schemas.openxmlformats.org/officeDocument/2006/relationships/hyperlink" Id="rId82" Target="https://support.google.com/drive/answer/2450387?hl=en#" TargetMode="External" /><Relationship Type="http://schemas.openxmlformats.org/officeDocument/2006/relationships/hyperlink" Id="rId455" Target="https://support.google.com/mymaps/answer/3024396" TargetMode="External" /><Relationship Type="http://schemas.openxmlformats.org/officeDocument/2006/relationships/hyperlink" Id="rId114" Target="https://support.microsoft.com/en-us/excel" TargetMode="External" /><Relationship Type="http://schemas.openxmlformats.org/officeDocument/2006/relationships/hyperlink" Id="rId171" Target="https://support.microsoft.com/en-us/office/create-a-pivottable-to-analyze-worksheet-data-a9a84538-bfe9-40a9-a8e9-f99134456576" TargetMode="External" /><Relationship Type="http://schemas.openxmlformats.org/officeDocument/2006/relationships/hyperlink" Id="rId161" Target="https://support.microsoft.com/en-us/office/excel-functions-by-category-5f91f4e9-7b42-46d2-9bd1-63f26a86c0eb" TargetMode="External" /><Relationship Type="http://schemas.openxmlformats.org/officeDocument/2006/relationships/hyperlink" Id="rId251" Target="https://tabula.technology/" TargetMode="External" /><Relationship Type="http://schemas.openxmlformats.org/officeDocument/2006/relationships/hyperlink" Id="rId31" Target="https://twitter.com/doughertyjack" TargetMode="External" /><Relationship Type="http://schemas.openxmlformats.org/officeDocument/2006/relationships/hyperlink" Id="rId197" Target="https://www.archives.gov/research/genealogy/census/about" TargetMode="External" /><Relationship Type="http://schemas.openxmlformats.org/officeDocument/2006/relationships/hyperlink" Id="rId904" Target="https://www.census.gov/programs-surveys/acs/" TargetMode="External" /><Relationship Type="http://schemas.openxmlformats.org/officeDocument/2006/relationships/hyperlink" Id="rId771" Target="https://www.census.gov/programs-surveys/geography/technical-documentation/complete-technical-documentation/census-geocoder.html" TargetMode="External" /><Relationship Type="http://schemas.openxmlformats.org/officeDocument/2006/relationships/hyperlink" Id="rId595" Target="https://www.chartjs.org/" TargetMode="External" /><Relationship Type="http://schemas.openxmlformats.org/officeDocument/2006/relationships/hyperlink" Id="rId609" Target="https://www.chartjs.org/samples/latest/" TargetMode="External" /><Relationship Type="http://schemas.openxmlformats.org/officeDocument/2006/relationships/hyperlink" Id="rId222" Target="https://www.data.gov/" TargetMode="External" /><Relationship Type="http://schemas.openxmlformats.org/officeDocument/2006/relationships/hyperlink" Id="rId52"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5" Target="https://www.edx.org/school/trinityx" TargetMode="External" /><Relationship Type="http://schemas.openxmlformats.org/officeDocument/2006/relationships/hyperlink" Id="rId209" Target="https://www.fec.gov/data/receipts/individual-contributions/" TargetMode="External" /><Relationship Type="http://schemas.openxmlformats.org/officeDocument/2006/relationships/hyperlink" Id="rId173" Target="https://www.feedingamerica.org/find-your-local-foodbank" TargetMode="External" /><Relationship Type="http://schemas.openxmlformats.org/officeDocument/2006/relationships/hyperlink" Id="rId210" Target="https://www.followthemoney.org/" TargetMode="External" /><Relationship Type="http://schemas.openxmlformats.org/officeDocument/2006/relationships/hyperlink" Id="rId368" Target="https://www.gapminder.org/" TargetMode="External" /><Relationship Type="http://schemas.openxmlformats.org/officeDocument/2006/relationships/hyperlink" Id="rId840" Target="https://www.google.com/earth/versions/" TargetMode="External" /><Relationship Type="http://schemas.openxmlformats.org/officeDocument/2006/relationships/hyperlink" Id="rId751" Target="https://www.google.com/maps" TargetMode="External" /><Relationship Type="http://schemas.openxmlformats.org/officeDocument/2006/relationships/hyperlink" Id="rId444" Target="https://www.google.com/maps/about/mymaps/" TargetMode="External" /><Relationship Type="http://schemas.openxmlformats.org/officeDocument/2006/relationships/hyperlink" Id="rId93" Target="https://www.google.com/maps/d/" TargetMode="External" /><Relationship Type="http://schemas.openxmlformats.org/officeDocument/2006/relationships/hyperlink" Id="rId226" Target="https://www.google.com/publicdata/directory" TargetMode="External" /><Relationship Type="http://schemas.openxmlformats.org/officeDocument/2006/relationships/hyperlink" Id="rId110" Target="https://www.google.com/sheets/about/" TargetMode="External" /><Relationship Type="http://schemas.openxmlformats.org/officeDocument/2006/relationships/hyperlink" Id="rId227" Target="https://www.ipums.org" TargetMode="External" /><Relationship Type="http://schemas.openxmlformats.org/officeDocument/2006/relationships/hyperlink" Id="rId752" Target="https://www.latlong.net/" TargetMode="External" /><Relationship Type="http://schemas.openxmlformats.org/officeDocument/2006/relationships/hyperlink" Id="rId113" Target="https://www.libreoffice.org/" TargetMode="External" /><Relationship Type="http://schemas.openxmlformats.org/officeDocument/2006/relationships/hyperlink" Id="rId34" Target="https://www.linkedin.com/in/ilya-ilyankou-a64675ab" TargetMode="External" /><Relationship Type="http://schemas.openxmlformats.org/officeDocument/2006/relationships/hyperlink" Id="rId115" Target="https://www.microsoft.com/en-us/microsoft-365" TargetMode="External" /><Relationship Type="http://schemas.openxmlformats.org/officeDocument/2006/relationships/hyperlink" Id="rId205" Target="https://www.nfoic.org/" TargetMode="External" /><Relationship Type="http://schemas.openxmlformats.org/officeDocument/2006/relationships/hyperlink" Id="rId230" Target="https://www.opendatanetwork.com/" TargetMode="External" /><Relationship Type="http://schemas.openxmlformats.org/officeDocument/2006/relationships/hyperlink" Id="rId784" Target="https://www.openstreetmap.org" TargetMode="External" /><Relationship Type="http://schemas.openxmlformats.org/officeDocument/2006/relationships/hyperlink" Id="rId980" Target="https://www.oreilly.com/" TargetMode="External" /><Relationship Type="http://schemas.openxmlformats.org/officeDocument/2006/relationships/hyperlink" Id="rId968" Target="https://www.r-project.org/" TargetMode="External" /><Relationship Type="http://schemas.openxmlformats.org/officeDocument/2006/relationships/hyperlink" Id="rId204" Target="https://www.rcfp.org/open-government-guide/" TargetMode="External" /><Relationship Type="http://schemas.openxmlformats.org/officeDocument/2006/relationships/hyperlink" Id="rId232" Target="https://www.socialexplorer.com/" TargetMode="External" /><Relationship Type="http://schemas.openxmlformats.org/officeDocument/2006/relationships/hyperlink" Id="rId497" Target="https://www.tableau.com/support/public" TargetMode="External" /><Relationship Type="http://schemas.openxmlformats.org/officeDocument/2006/relationships/hyperlink" Id="rId1015" Target="https://www.tablesgenerator.com/markdown_tables" TargetMode="External" /><Relationship Type="http://schemas.openxmlformats.org/officeDocument/2006/relationships/hyperlink" Id="rId367" Target="https://www.ted.com/talks/hans_rosling_the_best_stats_you_ve_ever_seen" TargetMode="External" /><Relationship Type="http://schemas.openxmlformats.org/officeDocument/2006/relationships/hyperlink" Id="rId40" Target="https://www.trincoll.edu/LITC/its/" TargetMode="External" /><Relationship Type="http://schemas.openxmlformats.org/officeDocument/2006/relationships/hyperlink" Id="rId438" Target="https://www.w3schools.com/colors/colors_picker.asp" TargetMode="External" /><Relationship Type="http://schemas.openxmlformats.org/officeDocument/2006/relationships/hyperlink" Id="rId662" Target="https://www.w3schools.com/tags/tag_a.asp" TargetMode="External" /><Relationship Type="http://schemas.openxmlformats.org/officeDocument/2006/relationships/hyperlink" Id="rId92" Target="https://www.youtube.com/watch?v=-04PQldP9HQ" TargetMode="External" /><Relationship Type="http://schemas.openxmlformats.org/officeDocument/2006/relationships/hyperlink" Id="rId1018" Target="https://www.zotero.org/styles" TargetMode="External" /><Relationship Type="http://schemas.openxmlformats.org/officeDocument/2006/relationships/hyperlink" Id="rId908" Target="https://www2.census.gov/geo/pdfs/reference/geodiagram.pdf" TargetMode="External" /><Relationship Type="http://schemas.openxmlformats.org/officeDocument/2006/relationships/hyperlink" Id="rId1012" Target="https://youtu.be/-nGdrzMuUnI" TargetMode="External" /><Relationship Type="http://schemas.openxmlformats.org/officeDocument/2006/relationships/hyperlink" Id="rId460" Target="https:/carto.com" TargetMode="External" /><Relationship Type="http://schemas.openxmlformats.org/officeDocument/2006/relationships/hyperlink" Id="rId507" Target="iframe-github.html" TargetMode="External" /><Relationship Type="http://schemas.openxmlformats.org/officeDocument/2006/relationships/hyperlink" Id="rId505" Target="iframe-google-sheets.html" TargetMode="External" /><Relationship Type="http://schemas.openxmlformats.org/officeDocument/2006/relationships/hyperlink" Id="rId508" Target="iframe-tableau.html" TargetMode="External" /><Relationship Type="http://schemas.openxmlformats.org/officeDocument/2006/relationships/hyperlink" Id="rId509" Target="iframe-wordpress.html" TargetMode="External" /><Relationship Type="http://schemas.openxmlformats.org/officeDocument/2006/relationships/hyperlink" Id="rId991" Target="index.html" TargetMode="External" /><Relationship Type="http://schemas.openxmlformats.org/officeDocument/2006/relationships/hyperlink" Id="rId195" Target="know.html" TargetMode="External" /><Relationship Type="http://schemas.openxmlformats.org/officeDocument/2006/relationships/hyperlink" Id="rId634" Target="leaflet-maps-with-api.html" TargetMode="External" /><Relationship Type="http://schemas.openxmlformats.org/officeDocument/2006/relationships/hyperlink" Id="rId421" Target="leaflet-maps-with-google-sheets.html" TargetMode="External" /><Relationship Type="http://schemas.openxmlformats.org/officeDocument/2006/relationships/hyperlink" Id="rId429" Target="leaflet-storymaps-with-google-sheets.html" TargetMode="External" /><Relationship Type="http://schemas.openxmlformats.org/officeDocument/2006/relationships/hyperlink" Id="rId876" Target="leaflet-with-google-sheets" TargetMode="External" /><Relationship Type="http://schemas.openxmlformats.org/officeDocument/2006/relationships/hyperlink" Id="rId221" Target="leaflet.html" TargetMode="External" /><Relationship Type="http://schemas.openxmlformats.org/officeDocument/2006/relationships/hyperlink" Id="rId506"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414" Target="map-design.html" TargetMode="External" /><Relationship Type="http://schemas.openxmlformats.org/officeDocument/2006/relationships/hyperlink" Id="rId412" Target="map.html" TargetMode="External" /><Relationship Type="http://schemas.openxmlformats.org/officeDocument/2006/relationships/hyperlink" Id="rId188" Target="maps.html" TargetMode="External" /><Relationship Type="http://schemas.openxmlformats.org/officeDocument/2006/relationships/hyperlink" Id="rId668" Target="mapshaper.html" TargetMode="External" /><Relationship Type="http://schemas.openxmlformats.org/officeDocument/2006/relationships/hyperlink" Id="rId94" Target="mymaps" TargetMode="External" /><Relationship Type="http://schemas.openxmlformats.org/officeDocument/2006/relationships/hyperlink" Id="rId415" Target="mymaps.html" TargetMode="External" /><Relationship Type="http://schemas.openxmlformats.org/officeDocument/2006/relationships/hyperlink" Id="rId194" Target="opendata.html" TargetMode="External" /><Relationship Type="http://schemas.openxmlformats.org/officeDocument/2006/relationships/hyperlink" Id="rId284" Target="pie-line-area-google.html" TargetMode="External" /><Relationship Type="http://schemas.openxmlformats.org/officeDocument/2006/relationships/hyperlink" Id="rId827" Target="pivot-point-to-polygon.html" TargetMode="External" /><Relationship Type="http://schemas.openxmlformats.org/officeDocument/2006/relationships/hyperlink" Id="rId105" Target="pivot.html" TargetMode="External" /><Relationship Type="http://schemas.openxmlformats.org/officeDocument/2006/relationships/hyperlink" Id="rId193" Target="public.html" TargetMode="External" /><Relationship Type="http://schemas.openxmlformats.org/officeDocument/2006/relationships/hyperlink" Id="rId77" Target="rate.html" TargetMode="External" /><Relationship Type="http://schemas.openxmlformats.org/officeDocument/2006/relationships/hyperlink" Id="rId290" Target="scatter-bubble-google.html" TargetMode="External" /><Relationship Type="http://schemas.openxmlformats.org/officeDocument/2006/relationships/hyperlink" Id="rId291" Target="scatter-chart-tableau.html" TargetMode="External" /><Relationship Type="http://schemas.openxmlformats.org/officeDocument/2006/relationships/hyperlink" Id="rId100" Target="share.html" TargetMode="External" /><Relationship Type="http://schemas.openxmlformats.org/officeDocument/2006/relationships/hyperlink" Id="rId103" Target="sort.html" TargetMode="External" /><Relationship Type="http://schemas.openxmlformats.org/officeDocument/2006/relationships/hyperlink" Id="rId192" Target="source.html" TargetMode="External" /><Relationship Type="http://schemas.openxmlformats.org/officeDocument/2006/relationships/hyperlink" Id="rId416" Target="spreadsheet.html" TargetMode="External" /><Relationship Type="http://schemas.openxmlformats.org/officeDocument/2006/relationships/hyperlink" Id="rId49" Target="story" TargetMode="External" /><Relationship Type="http://schemas.openxmlformats.org/officeDocument/2006/relationships/hyperlink" Id="rId419" Target="story.html" TargetMode="External" /><Relationship Type="http://schemas.openxmlformats.org/officeDocument/2006/relationships/hyperlink" Id="rId992" Target="style-guide.html" TargetMode="External" /><Relationship Type="http://schemas.openxmlformats.org/officeDocument/2006/relationships/hyperlink" Id="rId423" Target="tableau-polygon.html" TargetMode="External" /><Relationship Type="http://schemas.openxmlformats.org/officeDocument/2006/relationships/hyperlink" Id="rId275" Target="tableau-public.html" TargetMode="External" /><Relationship Type="http://schemas.openxmlformats.org/officeDocument/2006/relationships/hyperlink" Id="rId163" Target="transform.html" TargetMode="External" /><Relationship Type="http://schemas.openxmlformats.org/officeDocument/2006/relationships/hyperlink" Id="rId101" Target="upload.html" TargetMode="External" /><Relationship Type="http://schemas.openxmlformats.org/officeDocument/2006/relationships/hyperlink" Id="rId106"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2020-07-30T13:08:28Z</dcterms:created>
  <dcterms:modified xsi:type="dcterms:W3CDTF">2020-07-30T13:08:28Z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2020-07-30</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lof">
    <vt:lpwstr>yes</vt:lpwstr>
  </property>
  <property fmtid="{D5CDD505-2E9C-101B-9397-08002B2CF9AE}" pid="9" name="lot">
    <vt:lpwstr>yes</vt:lpwstr>
  </property>
  <property fmtid="{D5CDD505-2E9C-101B-9397-08002B2CF9AE}" pid="10" name="output">
    <vt:lpwstr/>
  </property>
  <property fmtid="{D5CDD505-2E9C-101B-9397-08002B2CF9AE}" pid="11" name="site">
    <vt:lpwstr>bookdown::bookdown_site</vt:lpwstr>
  </property>
  <property fmtid="{D5CDD505-2E9C-101B-9397-08002B2CF9AE}" pid="12" name="subtitle">
    <vt:lpwstr>Interactive Storytelling from Spreadsheets to Code</vt:lpwstr>
  </property>
  <property fmtid="{D5CDD505-2E9C-101B-9397-08002B2CF9AE}" pid="13" name="twitter-handle">
    <vt:lpwstr>handsondataviz</vt:lpwstr>
  </property>
  <property fmtid="{D5CDD505-2E9C-101B-9397-08002B2CF9AE}" pid="14" name="url">
    <vt:lpwstr>http://handsondataviz.github.io/</vt:lpwstr>
  </property>
</Properties>
</file>